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9962D" w14:textId="2E8C8ECE" w:rsidR="00A7086E" w:rsidRPr="005802D7" w:rsidRDefault="00A7086E" w:rsidP="005802D7">
      <w:pPr>
        <w:rPr>
          <w:rFonts w:ascii="Arial" w:hAnsi="Arial" w:cs="Arial"/>
          <w:b/>
          <w:bCs/>
          <w:sz w:val="24"/>
          <w:szCs w:val="24"/>
        </w:rPr>
      </w:pPr>
      <w:bookmarkStart w:id="0" w:name="_GoBack"/>
      <w:bookmarkEnd w:id="0"/>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42BEF76E" w:rsidR="00A7086E"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0B572EBD" w14:textId="53305825" w:rsidR="00F378DD" w:rsidRPr="00F378DD" w:rsidRDefault="00F378DD" w:rsidP="00A7086E">
      <w:pPr>
        <w:rPr>
          <w:rFonts w:ascii="Arial" w:eastAsia="MS Gothic" w:hAnsi="Arial" w:cs="Arial"/>
          <w:sz w:val="24"/>
          <w:szCs w:val="24"/>
        </w:rPr>
      </w:pPr>
      <w:bookmarkStart w:id="1" w:name="_Hlk101358913"/>
      <w:r>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45E7F562" w14:textId="77777777" w:rsidR="00B54594" w:rsidRDefault="00B54594" w:rsidP="00A7086E">
            <w:pPr>
              <w:rPr>
                <w:rFonts w:ascii="Arial" w:hAnsi="Arial" w:cs="Arial"/>
                <w:sz w:val="24"/>
                <w:szCs w:val="24"/>
              </w:rPr>
            </w:pPr>
          </w:p>
          <w:p w14:paraId="7778CCD2" w14:textId="2A381E1D" w:rsidR="00B54594" w:rsidRPr="00B54594" w:rsidRDefault="00B54594" w:rsidP="00A7086E">
            <w:pPr>
              <w:rPr>
                <w:rFonts w:ascii="Arial" w:hAnsi="Arial" w:cs="Arial"/>
                <w:sz w:val="24"/>
                <w:szCs w:val="24"/>
              </w:rPr>
            </w:pPr>
          </w:p>
        </w:tc>
      </w:tr>
      <w:bookmarkEnd w:id="1"/>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p w14:paraId="6E330F42" w14:textId="72D2A8E5" w:rsidR="005A0844" w:rsidRPr="00F378DD" w:rsidRDefault="005A0844" w:rsidP="005A0844">
      <w:pPr>
        <w:rPr>
          <w:rFonts w:ascii="Arial" w:eastAsia="MS Gothic" w:hAnsi="Arial" w:cs="Arial"/>
          <w:sz w:val="24"/>
          <w:szCs w:val="24"/>
        </w:rPr>
      </w:pPr>
      <w:r>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D7DFE77" w14:textId="77777777" w:rsidTr="00A828D8">
        <w:trPr>
          <w:trHeight w:val="1097"/>
        </w:trPr>
        <w:tc>
          <w:tcPr>
            <w:tcW w:w="9350" w:type="dxa"/>
          </w:tcPr>
          <w:p w14:paraId="70503DF4" w14:textId="77777777" w:rsidR="00B54594" w:rsidRDefault="00B54594" w:rsidP="00A828D8">
            <w:pPr>
              <w:rPr>
                <w:rFonts w:ascii="Arial" w:hAnsi="Arial" w:cs="Arial"/>
                <w:sz w:val="24"/>
                <w:szCs w:val="24"/>
              </w:rPr>
            </w:pPr>
          </w:p>
          <w:p w14:paraId="46FC00C4" w14:textId="77777777" w:rsidR="00B54594" w:rsidRDefault="00B54594" w:rsidP="00A828D8">
            <w:pPr>
              <w:rPr>
                <w:rFonts w:ascii="Arial" w:hAnsi="Arial" w:cs="Arial"/>
                <w:sz w:val="24"/>
                <w:szCs w:val="24"/>
              </w:rPr>
            </w:pPr>
          </w:p>
          <w:p w14:paraId="37DD3D1B" w14:textId="5165BC77" w:rsidR="00B54594" w:rsidRPr="00B54594" w:rsidRDefault="00B54594" w:rsidP="00A828D8">
            <w:pPr>
              <w:rPr>
                <w:rFonts w:ascii="Arial" w:hAnsi="Arial" w:cs="Arial"/>
                <w:sz w:val="24"/>
                <w:szCs w:val="24"/>
              </w:rPr>
            </w:pPr>
          </w:p>
        </w:tc>
      </w:tr>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6820E67A" w14:textId="16A6416B" w:rsidR="005A0844" w:rsidRPr="00F378DD" w:rsidRDefault="005A0844" w:rsidP="005A0844">
      <w:pPr>
        <w:rPr>
          <w:rFonts w:ascii="Arial" w:eastAsia="MS Gothic" w:hAnsi="Arial" w:cs="Arial"/>
          <w:sz w:val="24"/>
          <w:szCs w:val="24"/>
        </w:rPr>
      </w:pPr>
      <w:r>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E74D400" w14:textId="77777777" w:rsidTr="00A828D8">
        <w:trPr>
          <w:trHeight w:val="1097"/>
        </w:trPr>
        <w:tc>
          <w:tcPr>
            <w:tcW w:w="9350" w:type="dxa"/>
          </w:tcPr>
          <w:p w14:paraId="73ED8A1C" w14:textId="77777777" w:rsidR="00B54594" w:rsidRDefault="00B54594" w:rsidP="00A828D8">
            <w:pPr>
              <w:rPr>
                <w:rFonts w:ascii="Arial" w:hAnsi="Arial" w:cs="Arial"/>
                <w:sz w:val="24"/>
                <w:szCs w:val="24"/>
              </w:rPr>
            </w:pPr>
          </w:p>
          <w:p w14:paraId="58B0D29E" w14:textId="77777777" w:rsidR="00B54594" w:rsidRDefault="00B54594" w:rsidP="00A828D8">
            <w:pPr>
              <w:rPr>
                <w:rFonts w:ascii="Arial" w:hAnsi="Arial" w:cs="Arial"/>
                <w:sz w:val="24"/>
                <w:szCs w:val="24"/>
              </w:rPr>
            </w:pPr>
          </w:p>
          <w:p w14:paraId="5136CD75" w14:textId="7AD857E4" w:rsidR="00B54594" w:rsidRPr="00B54594" w:rsidRDefault="00B54594" w:rsidP="00A828D8">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optimizes but does not regiment individual initiative, autonomy and independence in making life choices, including daily activities, physical environment and with whom to interact.</w:t>
      </w:r>
    </w:p>
    <w:p w14:paraId="3DC8A79C" w14:textId="19B9437F" w:rsidR="005A0844" w:rsidRPr="00F378DD" w:rsidRDefault="005A0844" w:rsidP="005A0844">
      <w:pPr>
        <w:rPr>
          <w:rFonts w:ascii="Arial" w:eastAsia="MS Gothic" w:hAnsi="Arial" w:cs="Arial"/>
          <w:sz w:val="24"/>
          <w:szCs w:val="24"/>
        </w:rPr>
      </w:pPr>
      <w:r>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17E696D1" w14:textId="77777777" w:rsidTr="00A828D8">
        <w:trPr>
          <w:trHeight w:val="1097"/>
        </w:trPr>
        <w:tc>
          <w:tcPr>
            <w:tcW w:w="9350" w:type="dxa"/>
          </w:tcPr>
          <w:p w14:paraId="0F1527CE" w14:textId="77777777" w:rsidR="00B54594" w:rsidRDefault="00B54594" w:rsidP="00A828D8">
            <w:pPr>
              <w:rPr>
                <w:rFonts w:ascii="Arial" w:hAnsi="Arial" w:cs="Arial"/>
                <w:sz w:val="24"/>
                <w:szCs w:val="24"/>
              </w:rPr>
            </w:pPr>
          </w:p>
          <w:p w14:paraId="0080D1EB" w14:textId="77777777" w:rsidR="00B54594" w:rsidRDefault="00B54594" w:rsidP="00A828D8">
            <w:pPr>
              <w:rPr>
                <w:rFonts w:ascii="Arial" w:hAnsi="Arial" w:cs="Arial"/>
                <w:sz w:val="24"/>
                <w:szCs w:val="24"/>
              </w:rPr>
            </w:pPr>
          </w:p>
          <w:p w14:paraId="55D2ED4D" w14:textId="39A4C0AF" w:rsidR="00B54594" w:rsidRPr="00B54594" w:rsidRDefault="00B54594" w:rsidP="00A828D8">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22052347" w14:textId="735F2F28" w:rsidR="005A0844" w:rsidRPr="00F378DD" w:rsidRDefault="005A0844" w:rsidP="005A0844">
      <w:pPr>
        <w:rPr>
          <w:rFonts w:ascii="Arial" w:eastAsia="MS Gothic" w:hAnsi="Arial" w:cs="Arial"/>
          <w:sz w:val="24"/>
          <w:szCs w:val="24"/>
        </w:rPr>
      </w:pPr>
      <w:r>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0946D421" w14:textId="77777777" w:rsidTr="00A828D8">
        <w:trPr>
          <w:trHeight w:val="1097"/>
        </w:trPr>
        <w:tc>
          <w:tcPr>
            <w:tcW w:w="9350" w:type="dxa"/>
          </w:tcPr>
          <w:p w14:paraId="00BB7088" w14:textId="77777777" w:rsidR="00B54594" w:rsidRDefault="00B54594" w:rsidP="00A828D8">
            <w:pPr>
              <w:rPr>
                <w:rFonts w:ascii="Arial" w:hAnsi="Arial" w:cs="Arial"/>
                <w:sz w:val="24"/>
                <w:szCs w:val="24"/>
              </w:rPr>
            </w:pPr>
          </w:p>
          <w:p w14:paraId="648A1DD3" w14:textId="77777777" w:rsidR="00B54594" w:rsidRDefault="00B54594" w:rsidP="00A828D8">
            <w:pPr>
              <w:rPr>
                <w:rFonts w:ascii="Arial" w:hAnsi="Arial" w:cs="Arial"/>
                <w:sz w:val="24"/>
                <w:szCs w:val="24"/>
              </w:rPr>
            </w:pPr>
          </w:p>
          <w:p w14:paraId="3A271B15" w14:textId="31D8C854" w:rsidR="00B54594" w:rsidRPr="00B54594" w:rsidRDefault="00B54594" w:rsidP="00A828D8">
            <w:pPr>
              <w:rPr>
                <w:rFonts w:ascii="Arial" w:hAnsi="Arial" w:cs="Arial"/>
                <w:sz w:val="24"/>
                <w:szCs w:val="24"/>
              </w:rPr>
            </w:pPr>
          </w:p>
        </w:tc>
      </w:tr>
    </w:tbl>
    <w:p w14:paraId="3627A477" w14:textId="7710E205" w:rsidR="00A7086E" w:rsidRPr="005802D7" w:rsidRDefault="00A7086E" w:rsidP="005A0844">
      <w:pPr>
        <w:rPr>
          <w:rFonts w:ascii="Arial" w:hAnsi="Arial" w:cs="Arial"/>
          <w:sz w:val="24"/>
          <w:szCs w:val="24"/>
        </w:rPr>
      </w:pPr>
    </w:p>
    <w:p w14:paraId="293A207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6: Residential Agreement</w:t>
      </w:r>
    </w:p>
    <w:p w14:paraId="247D6817" w14:textId="0156AF0D" w:rsidR="00A7086E" w:rsidRPr="00A15F89" w:rsidRDefault="00A15F89" w:rsidP="00A7086E">
      <w:pPr>
        <w:rPr>
          <w:rFonts w:ascii="Arial" w:hAnsi="Arial" w:cs="Arial"/>
          <w:i/>
          <w:iCs/>
          <w:sz w:val="24"/>
          <w:szCs w:val="24"/>
        </w:rPr>
      </w:pPr>
      <w:r w:rsidRPr="00A15F89">
        <w:rPr>
          <w:rFonts w:ascii="Arial" w:hAnsi="Arial" w:cs="Arial"/>
          <w:i/>
          <w:iCs/>
          <w:sz w:val="24"/>
          <w:szCs w:val="24"/>
        </w:rPr>
        <w:t>A</w:t>
      </w:r>
      <w:r w:rsidR="00A7086E" w:rsidRPr="00A15F89">
        <w:rPr>
          <w:rFonts w:ascii="Arial" w:hAnsi="Arial" w:cs="Arial"/>
          <w:i/>
          <w:iCs/>
          <w:sz w:val="24"/>
          <w:szCs w:val="24"/>
        </w:rPr>
        <w:t xml:space="preserve"> leas</w:t>
      </w:r>
      <w:r w:rsidRPr="00A15F89">
        <w:rPr>
          <w:rFonts w:ascii="Arial" w:hAnsi="Arial" w:cs="Arial"/>
          <w:i/>
          <w:iCs/>
          <w:sz w:val="24"/>
          <w:szCs w:val="24"/>
        </w:rPr>
        <w:t xml:space="preserve">e, </w:t>
      </w:r>
      <w:r w:rsidR="00A7086E" w:rsidRPr="00A15F89">
        <w:rPr>
          <w:rFonts w:ascii="Arial" w:hAnsi="Arial" w:cs="Arial"/>
          <w:i/>
          <w:iCs/>
          <w:sz w:val="24"/>
          <w:szCs w:val="24"/>
        </w:rPr>
        <w:t>residenc</w:t>
      </w:r>
      <w:r w:rsidRPr="00A15F89">
        <w:rPr>
          <w:rFonts w:ascii="Arial" w:hAnsi="Arial" w:cs="Arial"/>
          <w:i/>
          <w:iCs/>
          <w:sz w:val="24"/>
          <w:szCs w:val="24"/>
        </w:rPr>
        <w:t>e</w:t>
      </w:r>
      <w:r w:rsidR="00A7086E" w:rsidRPr="00A15F89">
        <w:rPr>
          <w:rFonts w:ascii="Arial" w:hAnsi="Arial" w:cs="Arial"/>
          <w:i/>
          <w:iCs/>
          <w:sz w:val="24"/>
          <w:szCs w:val="24"/>
        </w:rPr>
        <w:t xml:space="preserve"> agreement or other form of written agreement </w:t>
      </w:r>
      <w:r w:rsidRPr="00A15F89">
        <w:rPr>
          <w:rFonts w:ascii="Arial" w:hAnsi="Arial" w:cs="Arial"/>
          <w:i/>
          <w:iCs/>
          <w:sz w:val="24"/>
          <w:szCs w:val="24"/>
        </w:rPr>
        <w:t>is</w:t>
      </w:r>
      <w:r w:rsidR="00A7086E" w:rsidRPr="00A15F89">
        <w:rPr>
          <w:rFonts w:ascii="Arial" w:hAnsi="Arial" w:cs="Arial"/>
          <w:i/>
          <w:iCs/>
          <w:sz w:val="24"/>
          <w:szCs w:val="24"/>
        </w:rPr>
        <w:t xml:space="preserve"> in place for each participant and the document provides protections that address eviction processes and appeals comparable to those provided under the jurisdiction’s landlord tenant law.</w:t>
      </w:r>
    </w:p>
    <w:p w14:paraId="7DF9653E" w14:textId="453F5FFC" w:rsidR="005A0844" w:rsidRPr="00F378DD" w:rsidRDefault="005A0844" w:rsidP="005A0844">
      <w:pPr>
        <w:rPr>
          <w:rFonts w:ascii="Arial" w:eastAsia="MS Gothic" w:hAnsi="Arial" w:cs="Arial"/>
          <w:sz w:val="24"/>
          <w:szCs w:val="24"/>
        </w:rPr>
      </w:pPr>
      <w:r>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212F47E5" w14:textId="77777777" w:rsidTr="00A828D8">
        <w:trPr>
          <w:trHeight w:val="1097"/>
        </w:trPr>
        <w:tc>
          <w:tcPr>
            <w:tcW w:w="9350" w:type="dxa"/>
          </w:tcPr>
          <w:p w14:paraId="22117E1F" w14:textId="77777777" w:rsidR="00A730B6" w:rsidRDefault="00A730B6" w:rsidP="00A828D8">
            <w:pPr>
              <w:rPr>
                <w:rFonts w:ascii="Arial" w:hAnsi="Arial" w:cs="Arial"/>
                <w:sz w:val="24"/>
                <w:szCs w:val="24"/>
              </w:rPr>
            </w:pPr>
          </w:p>
          <w:p w14:paraId="33AED7A3" w14:textId="77777777" w:rsidR="00A730B6" w:rsidRDefault="00A730B6" w:rsidP="00A828D8">
            <w:pPr>
              <w:rPr>
                <w:rFonts w:ascii="Arial" w:hAnsi="Arial" w:cs="Arial"/>
                <w:sz w:val="24"/>
                <w:szCs w:val="24"/>
              </w:rPr>
            </w:pPr>
          </w:p>
          <w:p w14:paraId="63ADE4CC" w14:textId="14203C1D" w:rsidR="00A730B6" w:rsidRPr="00A730B6" w:rsidRDefault="00A730B6" w:rsidP="00A828D8">
            <w:pPr>
              <w:rPr>
                <w:rFonts w:ascii="Arial" w:hAnsi="Arial" w:cs="Arial"/>
                <w:sz w:val="24"/>
                <w:szCs w:val="24"/>
              </w:rPr>
            </w:pPr>
          </w:p>
        </w:tc>
      </w:tr>
    </w:tbl>
    <w:p w14:paraId="4E28EBC6" w14:textId="77777777" w:rsidR="005A0844" w:rsidRDefault="005A0844" w:rsidP="00A7086E">
      <w:pPr>
        <w:rPr>
          <w:rFonts w:ascii="Arial" w:hAnsi="Arial" w:cs="Arial"/>
          <w:b/>
          <w:bCs/>
          <w:sz w:val="24"/>
          <w:szCs w:val="24"/>
        </w:rPr>
      </w:pPr>
    </w:p>
    <w:p w14:paraId="5991F8C5" w14:textId="7D44A989"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7: Privacy</w:t>
      </w:r>
    </w:p>
    <w:p w14:paraId="68A3A687"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Each individual has privacy in his/her sleeping or living unit: </w:t>
      </w:r>
    </w:p>
    <w:p w14:paraId="34C8B7AB"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lastRenderedPageBreak/>
        <w:t xml:space="preserve">1. Units have entrance doors lockable by the individual, with only appropriate staff having keys to doors as needed. </w:t>
      </w:r>
    </w:p>
    <w:p w14:paraId="57899666"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2. Individuals sharing units have a choice of roommates in that setting. </w:t>
      </w:r>
    </w:p>
    <w:p w14:paraId="683E747F" w14:textId="133AF304" w:rsidR="00A7086E" w:rsidRPr="00A15F89" w:rsidRDefault="00A7086E" w:rsidP="00A7086E">
      <w:pPr>
        <w:rPr>
          <w:rFonts w:ascii="Arial" w:hAnsi="Arial" w:cs="Arial"/>
          <w:i/>
          <w:iCs/>
          <w:sz w:val="24"/>
          <w:szCs w:val="24"/>
        </w:rPr>
      </w:pPr>
      <w:r w:rsidRPr="00A15F89">
        <w:rPr>
          <w:rFonts w:ascii="Arial" w:hAnsi="Arial" w:cs="Arial"/>
          <w:i/>
          <w:iCs/>
          <w:sz w:val="24"/>
          <w:szCs w:val="24"/>
        </w:rPr>
        <w:t>3. Individuals have the freedom to furnish and decorate their sleeping or living units within the lease or other agreement.</w:t>
      </w:r>
    </w:p>
    <w:p w14:paraId="3DC28102" w14:textId="6DB39459" w:rsidR="005A0844" w:rsidRPr="00F378DD" w:rsidRDefault="005A0844" w:rsidP="005A0844">
      <w:pPr>
        <w:rPr>
          <w:rFonts w:ascii="Arial" w:eastAsia="MS Gothic" w:hAnsi="Arial" w:cs="Arial"/>
          <w:sz w:val="24"/>
          <w:szCs w:val="24"/>
        </w:rPr>
      </w:pPr>
      <w:r>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A5ECDE1" w14:textId="77777777" w:rsidTr="00A828D8">
        <w:trPr>
          <w:trHeight w:val="1097"/>
        </w:trPr>
        <w:tc>
          <w:tcPr>
            <w:tcW w:w="9350" w:type="dxa"/>
          </w:tcPr>
          <w:p w14:paraId="192BA081" w14:textId="77777777" w:rsidR="00A730B6" w:rsidRDefault="00A730B6" w:rsidP="00A828D8">
            <w:pPr>
              <w:rPr>
                <w:rFonts w:ascii="Arial" w:hAnsi="Arial" w:cs="Arial"/>
                <w:sz w:val="24"/>
                <w:szCs w:val="24"/>
              </w:rPr>
            </w:pPr>
          </w:p>
          <w:p w14:paraId="69DC1000" w14:textId="2CD597C1" w:rsidR="00A730B6" w:rsidRPr="00A730B6" w:rsidRDefault="00A730B6" w:rsidP="00A828D8">
            <w:pPr>
              <w:rPr>
                <w:rFonts w:ascii="Arial" w:hAnsi="Arial" w:cs="Arial"/>
                <w:sz w:val="24"/>
                <w:szCs w:val="24"/>
              </w:rPr>
            </w:pPr>
          </w:p>
        </w:tc>
      </w:tr>
    </w:tbl>
    <w:p w14:paraId="213C475A" w14:textId="77777777" w:rsidR="005A0844" w:rsidRDefault="005A0844" w:rsidP="00A7086E">
      <w:pPr>
        <w:rPr>
          <w:rFonts w:ascii="Arial" w:hAnsi="Arial" w:cs="Arial"/>
          <w:b/>
          <w:bCs/>
          <w:sz w:val="24"/>
          <w:szCs w:val="24"/>
        </w:rPr>
      </w:pPr>
    </w:p>
    <w:p w14:paraId="26BFC157" w14:textId="6D92510D"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8: Schedule and Access to Food</w:t>
      </w:r>
    </w:p>
    <w:p w14:paraId="410A9F0A" w14:textId="2568ECD1"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have the freedom and support to control their own schedules and activities and have access to food at any time.</w:t>
      </w:r>
    </w:p>
    <w:p w14:paraId="6714B514" w14:textId="551A7BC7" w:rsidR="005A0844" w:rsidRPr="00F378DD" w:rsidRDefault="005A0844" w:rsidP="005A0844">
      <w:pPr>
        <w:rPr>
          <w:rFonts w:ascii="Arial" w:eastAsia="MS Gothic" w:hAnsi="Arial" w:cs="Arial"/>
          <w:sz w:val="24"/>
          <w:szCs w:val="24"/>
        </w:rPr>
      </w:pPr>
    </w:p>
    <w:tbl>
      <w:tblPr>
        <w:tblStyle w:val="TableGrid"/>
        <w:tblW w:w="0" w:type="auto"/>
        <w:tblLook w:val="04A0" w:firstRow="1" w:lastRow="0" w:firstColumn="1" w:lastColumn="0" w:noHBand="0" w:noVBand="1"/>
      </w:tblPr>
      <w:tblGrid>
        <w:gridCol w:w="9350"/>
      </w:tblGrid>
      <w:tr w:rsidR="005A0844" w14:paraId="100DF6E9" w14:textId="77777777" w:rsidTr="00A828D8">
        <w:trPr>
          <w:trHeight w:val="1097"/>
        </w:trPr>
        <w:tc>
          <w:tcPr>
            <w:tcW w:w="9350" w:type="dxa"/>
          </w:tcPr>
          <w:p w14:paraId="0842E360" w14:textId="77777777" w:rsidR="00A730B6" w:rsidRDefault="00A730B6" w:rsidP="00A828D8">
            <w:pPr>
              <w:rPr>
                <w:rFonts w:ascii="Arial" w:hAnsi="Arial" w:cs="Arial"/>
                <w:sz w:val="24"/>
                <w:szCs w:val="24"/>
              </w:rPr>
            </w:pPr>
          </w:p>
          <w:p w14:paraId="36B4CBD2" w14:textId="77777777" w:rsidR="00A730B6" w:rsidRDefault="00A730B6" w:rsidP="00A828D8">
            <w:pPr>
              <w:rPr>
                <w:rFonts w:ascii="Arial" w:hAnsi="Arial" w:cs="Arial"/>
                <w:sz w:val="24"/>
                <w:szCs w:val="24"/>
              </w:rPr>
            </w:pPr>
          </w:p>
          <w:p w14:paraId="2073A858" w14:textId="09199D50" w:rsidR="00A730B6" w:rsidRPr="00A730B6" w:rsidRDefault="00A730B6" w:rsidP="00A828D8">
            <w:pPr>
              <w:rPr>
                <w:rFonts w:ascii="Arial" w:hAnsi="Arial" w:cs="Arial"/>
                <w:sz w:val="24"/>
                <w:szCs w:val="24"/>
              </w:rPr>
            </w:pPr>
          </w:p>
        </w:tc>
      </w:tr>
    </w:tbl>
    <w:p w14:paraId="1BC0588A" w14:textId="77777777" w:rsidR="005A0844" w:rsidRDefault="005A0844" w:rsidP="00A7086E">
      <w:pPr>
        <w:rPr>
          <w:rFonts w:ascii="Arial" w:hAnsi="Arial" w:cs="Arial"/>
          <w:b/>
          <w:bCs/>
          <w:sz w:val="24"/>
          <w:szCs w:val="24"/>
        </w:rPr>
      </w:pPr>
    </w:p>
    <w:p w14:paraId="3B06D854" w14:textId="7AFECB0B"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9: Right to Visitors</w:t>
      </w:r>
    </w:p>
    <w:p w14:paraId="6F6F38B3" w14:textId="10A5D028"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are able to have visitors of their choosing at any time.</w:t>
      </w:r>
    </w:p>
    <w:p w14:paraId="33D53854" w14:textId="6CC2371C" w:rsidR="005A0844" w:rsidRPr="00F378DD" w:rsidRDefault="005A0844" w:rsidP="005A0844">
      <w:pPr>
        <w:rPr>
          <w:rFonts w:ascii="Arial" w:eastAsia="MS Gothic" w:hAnsi="Arial" w:cs="Arial"/>
          <w:sz w:val="24"/>
          <w:szCs w:val="24"/>
        </w:rPr>
      </w:pPr>
      <w:r>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1BCDBE5C" w14:textId="77777777" w:rsidTr="00A828D8">
        <w:trPr>
          <w:trHeight w:val="1097"/>
        </w:trPr>
        <w:tc>
          <w:tcPr>
            <w:tcW w:w="9350" w:type="dxa"/>
          </w:tcPr>
          <w:p w14:paraId="04BA22A5" w14:textId="77777777" w:rsidR="00A730B6" w:rsidRDefault="00A730B6" w:rsidP="00A828D8">
            <w:pPr>
              <w:rPr>
                <w:rFonts w:ascii="Arial" w:hAnsi="Arial" w:cs="Arial"/>
                <w:sz w:val="24"/>
                <w:szCs w:val="24"/>
              </w:rPr>
            </w:pPr>
          </w:p>
          <w:p w14:paraId="03283C4F" w14:textId="77777777" w:rsidR="00A730B6" w:rsidRDefault="00A730B6" w:rsidP="00A828D8">
            <w:pPr>
              <w:rPr>
                <w:rFonts w:ascii="Arial" w:hAnsi="Arial" w:cs="Arial"/>
                <w:sz w:val="24"/>
                <w:szCs w:val="24"/>
              </w:rPr>
            </w:pPr>
          </w:p>
          <w:p w14:paraId="15DEB4E0" w14:textId="73CFBA3A" w:rsidR="00A730B6" w:rsidRPr="00A730B6" w:rsidRDefault="00A730B6" w:rsidP="00A828D8">
            <w:pPr>
              <w:rPr>
                <w:rFonts w:ascii="Arial" w:hAnsi="Arial" w:cs="Arial"/>
                <w:sz w:val="24"/>
                <w:szCs w:val="24"/>
              </w:rPr>
            </w:pPr>
          </w:p>
        </w:tc>
      </w:tr>
    </w:tbl>
    <w:p w14:paraId="442F4681" w14:textId="65F5D3DA" w:rsidR="00A7086E" w:rsidRPr="005802D7" w:rsidRDefault="00A7086E" w:rsidP="005A0844">
      <w:pPr>
        <w:rPr>
          <w:rFonts w:ascii="Arial" w:hAnsi="Arial" w:cs="Arial"/>
          <w:sz w:val="24"/>
          <w:szCs w:val="24"/>
        </w:rPr>
      </w:pPr>
    </w:p>
    <w:p w14:paraId="67F38190"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10: Accessibility</w:t>
      </w:r>
    </w:p>
    <w:p w14:paraId="64A9ABE2" w14:textId="2006C8ED" w:rsidR="00A7086E" w:rsidRPr="00A15F89" w:rsidRDefault="00A7086E" w:rsidP="00A7086E">
      <w:pPr>
        <w:rPr>
          <w:rFonts w:ascii="Arial" w:hAnsi="Arial" w:cs="Arial"/>
          <w:i/>
          <w:iCs/>
          <w:sz w:val="24"/>
          <w:szCs w:val="24"/>
        </w:rPr>
      </w:pPr>
      <w:r w:rsidRPr="00A15F89">
        <w:rPr>
          <w:rFonts w:ascii="Arial" w:hAnsi="Arial" w:cs="Arial"/>
          <w:i/>
          <w:iCs/>
          <w:sz w:val="24"/>
          <w:szCs w:val="24"/>
        </w:rPr>
        <w:t>The setting is physically accessible to the individual.</w:t>
      </w:r>
    </w:p>
    <w:p w14:paraId="1782945D" w14:textId="6FAA2CB3" w:rsidR="005A0844" w:rsidRPr="00F378DD" w:rsidRDefault="005A0844" w:rsidP="005A0844">
      <w:pPr>
        <w:rPr>
          <w:rFonts w:ascii="Arial" w:eastAsia="MS Gothic" w:hAnsi="Arial" w:cs="Arial"/>
          <w:sz w:val="24"/>
          <w:szCs w:val="24"/>
        </w:rPr>
      </w:pPr>
    </w:p>
    <w:tbl>
      <w:tblPr>
        <w:tblStyle w:val="TableGrid"/>
        <w:tblW w:w="0" w:type="auto"/>
        <w:tblLook w:val="04A0" w:firstRow="1" w:lastRow="0" w:firstColumn="1" w:lastColumn="0" w:noHBand="0" w:noVBand="1"/>
      </w:tblPr>
      <w:tblGrid>
        <w:gridCol w:w="9350"/>
      </w:tblGrid>
      <w:tr w:rsidR="005A0844" w14:paraId="33D103B5" w14:textId="77777777" w:rsidTr="00A828D8">
        <w:trPr>
          <w:trHeight w:val="1097"/>
        </w:trPr>
        <w:tc>
          <w:tcPr>
            <w:tcW w:w="9350" w:type="dxa"/>
          </w:tcPr>
          <w:p w14:paraId="59BBFF25" w14:textId="77777777" w:rsidR="00A730B6" w:rsidRDefault="00A730B6" w:rsidP="00A828D8">
            <w:pPr>
              <w:rPr>
                <w:rFonts w:ascii="Arial" w:hAnsi="Arial" w:cs="Arial"/>
                <w:sz w:val="24"/>
                <w:szCs w:val="24"/>
              </w:rPr>
            </w:pPr>
          </w:p>
          <w:p w14:paraId="2C94247A" w14:textId="77777777" w:rsidR="00A730B6" w:rsidRDefault="00A730B6" w:rsidP="00A828D8">
            <w:pPr>
              <w:rPr>
                <w:rFonts w:ascii="Arial" w:hAnsi="Arial" w:cs="Arial"/>
                <w:sz w:val="24"/>
                <w:szCs w:val="24"/>
              </w:rPr>
            </w:pPr>
          </w:p>
          <w:p w14:paraId="07827BB8" w14:textId="1C3807E9" w:rsidR="00A730B6" w:rsidRPr="00A730B6" w:rsidRDefault="00A730B6" w:rsidP="00A828D8">
            <w:pPr>
              <w:rPr>
                <w:rFonts w:ascii="Arial" w:hAnsi="Arial" w:cs="Arial"/>
                <w:sz w:val="24"/>
                <w:szCs w:val="24"/>
              </w:rPr>
            </w:pPr>
          </w:p>
        </w:tc>
      </w:tr>
    </w:tbl>
    <w:p w14:paraId="3F56F5FB" w14:textId="25CE4368" w:rsidR="00A7086E" w:rsidRDefault="00A7086E" w:rsidP="00A7086E">
      <w:pPr>
        <w:rPr>
          <w:rFonts w:ascii="Arial" w:hAnsi="Arial" w:cs="Arial"/>
          <w:sz w:val="24"/>
          <w:szCs w:val="24"/>
        </w:rPr>
      </w:pPr>
    </w:p>
    <w:p w14:paraId="74FCAB1E" w14:textId="77777777" w:rsidR="00E04516" w:rsidRDefault="00E04516" w:rsidP="00A7086E">
      <w:pPr>
        <w:rPr>
          <w:rFonts w:ascii="Arial" w:hAnsi="Arial" w:cs="Arial"/>
          <w:sz w:val="24"/>
          <w:szCs w:val="24"/>
        </w:rPr>
      </w:pPr>
    </w:p>
    <w:sectPr w:rsidR="00E04516" w:rsidSect="004275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5F65" w14:textId="77777777" w:rsidR="005456DD" w:rsidRDefault="005456DD" w:rsidP="00535681">
      <w:pPr>
        <w:spacing w:after="0" w:line="240" w:lineRule="auto"/>
      </w:pPr>
      <w:r>
        <w:separator/>
      </w:r>
    </w:p>
  </w:endnote>
  <w:endnote w:type="continuationSeparator" w:id="0">
    <w:p w14:paraId="51FC6FF1" w14:textId="77777777" w:rsidR="005456DD" w:rsidRDefault="005456DD"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5DBB" w14:textId="77777777" w:rsidR="005456DD" w:rsidRDefault="005456DD" w:rsidP="00535681">
      <w:pPr>
        <w:spacing w:after="0" w:line="240" w:lineRule="auto"/>
      </w:pPr>
      <w:r>
        <w:separator/>
      </w:r>
    </w:p>
  </w:footnote>
  <w:footnote w:type="continuationSeparator" w:id="0">
    <w:p w14:paraId="4FC53F14" w14:textId="77777777" w:rsidR="005456DD" w:rsidRDefault="005456DD"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77E0" w14:textId="77777777" w:rsidR="00E34572" w:rsidRPr="005802D7" w:rsidRDefault="00E34572" w:rsidP="00E34572">
    <w:pPr>
      <w:spacing w:line="240" w:lineRule="auto"/>
      <w:jc w:val="center"/>
      <w:rPr>
        <w:rFonts w:ascii="Arial" w:hAnsi="Arial" w:cs="Arial"/>
        <w:b/>
        <w:bCs/>
        <w:sz w:val="24"/>
        <w:szCs w:val="24"/>
      </w:rPr>
    </w:pPr>
    <w:bookmarkStart w:id="2" w:name="_Hlk101356949"/>
    <w:bookmarkStart w:id="3" w:name="_Hlk101356950"/>
    <w:r w:rsidRPr="005802D7">
      <w:rPr>
        <w:rFonts w:ascii="Arial" w:hAnsi="Arial" w:cs="Arial"/>
        <w:b/>
        <w:bCs/>
        <w:sz w:val="24"/>
        <w:szCs w:val="24"/>
      </w:rPr>
      <w:t>Home and Community-Based Services (HCBS) Final Rule Requirements</w:t>
    </w:r>
  </w:p>
  <w:p w14:paraId="2D9F3684" w14:textId="6144713E" w:rsidR="00535681" w:rsidRDefault="00E34572" w:rsidP="00E34572">
    <w:pPr>
      <w:pStyle w:val="Header"/>
      <w:jc w:val="center"/>
      <w:rPr>
        <w:rFonts w:ascii="Arial" w:hAnsi="Arial" w:cs="Arial"/>
        <w:b/>
        <w:bCs/>
        <w:sz w:val="24"/>
        <w:szCs w:val="24"/>
      </w:rPr>
    </w:pPr>
    <w:r w:rsidRPr="005802D7">
      <w:rPr>
        <w:rFonts w:ascii="Arial" w:hAnsi="Arial" w:cs="Arial"/>
        <w:b/>
        <w:bCs/>
        <w:sz w:val="24"/>
        <w:szCs w:val="24"/>
      </w:rPr>
      <w:t xml:space="preserve">Residential Provider </w:t>
    </w:r>
    <w:r w:rsidR="00635FBB">
      <w:rPr>
        <w:rFonts w:ascii="Arial" w:hAnsi="Arial" w:cs="Arial"/>
        <w:b/>
        <w:bCs/>
        <w:sz w:val="24"/>
        <w:szCs w:val="24"/>
      </w:rPr>
      <w:t>–</w:t>
    </w:r>
    <w:r w:rsidRPr="005802D7">
      <w:rPr>
        <w:rFonts w:ascii="Arial" w:hAnsi="Arial" w:cs="Arial"/>
        <w:b/>
        <w:bCs/>
        <w:sz w:val="24"/>
        <w:szCs w:val="24"/>
      </w:rPr>
      <w:t xml:space="preserve"> </w:t>
    </w:r>
    <w:bookmarkEnd w:id="2"/>
    <w:bookmarkEnd w:id="3"/>
    <w:r w:rsidR="00B26461">
      <w:rPr>
        <w:rFonts w:ascii="Arial" w:hAnsi="Arial" w:cs="Arial"/>
        <w:b/>
        <w:bCs/>
        <w:sz w:val="24"/>
        <w:szCs w:val="24"/>
      </w:rPr>
      <w:t>Program Design Addendum</w:t>
    </w:r>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23BC6"/>
    <w:rsid w:val="00047EE2"/>
    <w:rsid w:val="00074C1B"/>
    <w:rsid w:val="00114060"/>
    <w:rsid w:val="00170569"/>
    <w:rsid w:val="00197FB0"/>
    <w:rsid w:val="001A0B91"/>
    <w:rsid w:val="001D7E2A"/>
    <w:rsid w:val="00427598"/>
    <w:rsid w:val="00440ECD"/>
    <w:rsid w:val="0051748A"/>
    <w:rsid w:val="00535681"/>
    <w:rsid w:val="005456DD"/>
    <w:rsid w:val="005802D7"/>
    <w:rsid w:val="005A0844"/>
    <w:rsid w:val="00602240"/>
    <w:rsid w:val="00602F91"/>
    <w:rsid w:val="00612137"/>
    <w:rsid w:val="0061534C"/>
    <w:rsid w:val="00635FBB"/>
    <w:rsid w:val="00713614"/>
    <w:rsid w:val="00723593"/>
    <w:rsid w:val="00760C10"/>
    <w:rsid w:val="0079307F"/>
    <w:rsid w:val="007A7262"/>
    <w:rsid w:val="00873E0D"/>
    <w:rsid w:val="00883794"/>
    <w:rsid w:val="00897263"/>
    <w:rsid w:val="008C541E"/>
    <w:rsid w:val="009142B6"/>
    <w:rsid w:val="00A15F89"/>
    <w:rsid w:val="00A6647B"/>
    <w:rsid w:val="00A7086E"/>
    <w:rsid w:val="00A730B6"/>
    <w:rsid w:val="00AA3F5A"/>
    <w:rsid w:val="00AE0432"/>
    <w:rsid w:val="00AF53BE"/>
    <w:rsid w:val="00B26461"/>
    <w:rsid w:val="00B422EB"/>
    <w:rsid w:val="00B54594"/>
    <w:rsid w:val="00B86F3F"/>
    <w:rsid w:val="00B960BF"/>
    <w:rsid w:val="00BC292D"/>
    <w:rsid w:val="00D82EE8"/>
    <w:rsid w:val="00DB20F1"/>
    <w:rsid w:val="00DE1388"/>
    <w:rsid w:val="00E04516"/>
    <w:rsid w:val="00E34572"/>
    <w:rsid w:val="00E63F0C"/>
    <w:rsid w:val="00E73829"/>
    <w:rsid w:val="00EA5A12"/>
    <w:rsid w:val="00F378DD"/>
    <w:rsid w:val="00FA6510"/>
    <w:rsid w:val="04F29820"/>
    <w:rsid w:val="42CEA210"/>
    <w:rsid w:val="622E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2.xml><?xml version="1.0" encoding="utf-8"?>
<ds:datastoreItem xmlns:ds="http://schemas.openxmlformats.org/officeDocument/2006/customXml" ds:itemID="{57E7E67E-A846-4540-B390-520D923E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23967-89C5-4ED6-9666-6EAE3A00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HCBS Final Rule Validation Template Residential Provider</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Validation Template Residential Provider</dc:title>
  <dc:subject/>
  <dc:creator>CA Department of Developmental Services</dc:creator>
  <cp:keywords/>
  <dc:description/>
  <cp:lastModifiedBy>LocalIT</cp:lastModifiedBy>
  <cp:revision>2</cp:revision>
  <dcterms:created xsi:type="dcterms:W3CDTF">2022-06-29T21:30:00Z</dcterms:created>
  <dcterms:modified xsi:type="dcterms:W3CDTF">2022-06-29T21:30:00Z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