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6372" w14:textId="77777777" w:rsidR="00CF4CC3" w:rsidRPr="00CF4CC3" w:rsidRDefault="00CF4CC3" w:rsidP="00CF4CC3">
      <w:pPr>
        <w:spacing w:after="0" w:line="240" w:lineRule="auto"/>
        <w:contextualSpacing/>
        <w:jc w:val="center"/>
        <w:rPr>
          <w:rFonts w:eastAsia="Arial Unicode MS"/>
          <w:b/>
          <w:color w:val="323E4F" w:themeColor="text2" w:themeShade="BF"/>
          <w:spacing w:val="-10"/>
          <w:kern w:val="28"/>
          <w:sz w:val="46"/>
          <w:szCs w:val="46"/>
        </w:rPr>
      </w:pPr>
      <w:r w:rsidRPr="00CF4CC3">
        <w:rPr>
          <w:rFonts w:eastAsia="Arial Unicode MS"/>
          <w:b/>
          <w:color w:val="323E4F" w:themeColor="text2" w:themeShade="BF"/>
          <w:spacing w:val="-10"/>
          <w:kern w:val="28"/>
          <w:sz w:val="46"/>
          <w:szCs w:val="46"/>
        </w:rPr>
        <w:t>Durable Medical Equipment (Service Code 725) Program Design/Service Agreement</w:t>
      </w:r>
    </w:p>
    <w:p w14:paraId="672A6659" w14:textId="77777777" w:rsidR="00CF4CC3" w:rsidRPr="00CF4CC3" w:rsidRDefault="00CF4CC3" w:rsidP="00CF4CC3">
      <w:pPr>
        <w:rPr>
          <w:b/>
          <w:sz w:val="28"/>
          <w:szCs w:val="28"/>
        </w:rPr>
      </w:pPr>
    </w:p>
    <w:p w14:paraId="76AE371B" w14:textId="77777777" w:rsidR="00CF4CC3" w:rsidRPr="00CF4CC3" w:rsidRDefault="00CF4CC3" w:rsidP="00CF4CC3">
      <w:pPr>
        <w:jc w:val="center"/>
        <w:rPr>
          <w:b/>
          <w:sz w:val="28"/>
          <w:szCs w:val="28"/>
        </w:rPr>
      </w:pPr>
      <w:r w:rsidRPr="00CF4CC3">
        <w:rPr>
          <w:b/>
          <w:sz w:val="28"/>
          <w:szCs w:val="28"/>
        </w:rPr>
        <w:t xml:space="preserve">Vendor Name:  </w:t>
      </w:r>
      <w:r w:rsidR="0045720A" w:rsidRPr="00CF4CC3">
        <w:rPr>
          <w:b/>
          <w:sz w:val="28"/>
          <w:szCs w:val="28"/>
          <w:highlight w:val="lightGray"/>
        </w:rPr>
        <w:fldChar w:fldCharType="begin">
          <w:ffData>
            <w:name w:val="Text96"/>
            <w:enabled/>
            <w:calcOnExit w:val="0"/>
            <w:textInput/>
          </w:ffData>
        </w:fldChar>
      </w:r>
      <w:r w:rsidR="0045720A" w:rsidRPr="00CF4CC3">
        <w:rPr>
          <w:b/>
          <w:sz w:val="28"/>
          <w:szCs w:val="28"/>
          <w:highlight w:val="lightGray"/>
        </w:rPr>
        <w:instrText xml:space="preserve"> FORMTEXT </w:instrText>
      </w:r>
      <w:r w:rsidR="0045720A" w:rsidRPr="00CF4CC3">
        <w:rPr>
          <w:b/>
          <w:sz w:val="28"/>
          <w:szCs w:val="28"/>
          <w:highlight w:val="lightGray"/>
        </w:rPr>
      </w:r>
      <w:r w:rsidR="0045720A" w:rsidRPr="00CF4CC3">
        <w:rPr>
          <w:b/>
          <w:sz w:val="28"/>
          <w:szCs w:val="28"/>
          <w:highlight w:val="lightGray"/>
        </w:rPr>
        <w:fldChar w:fldCharType="separate"/>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sz w:val="28"/>
          <w:szCs w:val="28"/>
          <w:highlight w:val="lightGray"/>
        </w:rPr>
        <w:fldChar w:fldCharType="end"/>
      </w:r>
    </w:p>
    <w:p w14:paraId="48F76A1B" w14:textId="77777777" w:rsidR="00CF4CC3" w:rsidRPr="00CF4CC3" w:rsidRDefault="00CF4CC3" w:rsidP="00CF4CC3">
      <w:pPr>
        <w:jc w:val="center"/>
        <w:rPr>
          <w:b/>
          <w:sz w:val="28"/>
          <w:szCs w:val="28"/>
        </w:rPr>
      </w:pPr>
      <w:r w:rsidRPr="00CF4CC3">
        <w:rPr>
          <w:b/>
          <w:sz w:val="28"/>
          <w:szCs w:val="28"/>
        </w:rPr>
        <w:t xml:space="preserve">Vendor #:  </w:t>
      </w:r>
      <w:r w:rsidRPr="00CF4CC3">
        <w:rPr>
          <w:b/>
          <w:sz w:val="28"/>
          <w:szCs w:val="28"/>
          <w:highlight w:val="lightGray"/>
        </w:rPr>
        <w:fldChar w:fldCharType="begin">
          <w:ffData>
            <w:name w:val="Text96"/>
            <w:enabled/>
            <w:calcOnExit w:val="0"/>
            <w:textInput/>
          </w:ffData>
        </w:fldChar>
      </w:r>
      <w:bookmarkStart w:id="0" w:name="Text96"/>
      <w:r w:rsidRPr="00CF4CC3">
        <w:rPr>
          <w:b/>
          <w:sz w:val="28"/>
          <w:szCs w:val="28"/>
          <w:highlight w:val="lightGray"/>
        </w:rPr>
        <w:instrText xml:space="preserve"> FORMTEXT </w:instrText>
      </w:r>
      <w:r w:rsidRPr="00CF4CC3">
        <w:rPr>
          <w:b/>
          <w:sz w:val="28"/>
          <w:szCs w:val="28"/>
          <w:highlight w:val="lightGray"/>
        </w:rPr>
      </w:r>
      <w:r w:rsidRPr="00CF4CC3">
        <w:rPr>
          <w:b/>
          <w:sz w:val="28"/>
          <w:szCs w:val="28"/>
          <w:highlight w:val="lightGray"/>
        </w:rPr>
        <w:fldChar w:fldCharType="separate"/>
      </w:r>
      <w:r w:rsidRPr="00CF4CC3">
        <w:rPr>
          <w:b/>
          <w:noProof/>
          <w:sz w:val="28"/>
          <w:szCs w:val="28"/>
          <w:highlight w:val="lightGray"/>
        </w:rPr>
        <w:t> </w:t>
      </w:r>
      <w:r w:rsidRPr="00CF4CC3">
        <w:rPr>
          <w:b/>
          <w:noProof/>
          <w:sz w:val="28"/>
          <w:szCs w:val="28"/>
          <w:highlight w:val="lightGray"/>
        </w:rPr>
        <w:t> </w:t>
      </w:r>
      <w:r w:rsidRPr="00CF4CC3">
        <w:rPr>
          <w:b/>
          <w:noProof/>
          <w:sz w:val="28"/>
          <w:szCs w:val="28"/>
          <w:highlight w:val="lightGray"/>
        </w:rPr>
        <w:t> </w:t>
      </w:r>
      <w:r w:rsidRPr="00CF4CC3">
        <w:rPr>
          <w:b/>
          <w:noProof/>
          <w:sz w:val="28"/>
          <w:szCs w:val="28"/>
          <w:highlight w:val="lightGray"/>
        </w:rPr>
        <w:t> </w:t>
      </w:r>
      <w:r w:rsidRPr="00CF4CC3">
        <w:rPr>
          <w:b/>
          <w:noProof/>
          <w:sz w:val="28"/>
          <w:szCs w:val="28"/>
          <w:highlight w:val="lightGray"/>
        </w:rPr>
        <w:t> </w:t>
      </w:r>
      <w:r w:rsidRPr="00CF4CC3">
        <w:rPr>
          <w:b/>
          <w:sz w:val="28"/>
          <w:szCs w:val="28"/>
          <w:highlight w:val="lightGray"/>
        </w:rPr>
        <w:fldChar w:fldCharType="end"/>
      </w:r>
      <w:bookmarkEnd w:id="0"/>
    </w:p>
    <w:p w14:paraId="4DFB3B82" w14:textId="77777777" w:rsidR="00CF4CC3" w:rsidRPr="00CF4CC3" w:rsidRDefault="00CF4CC3" w:rsidP="00CF4CC3">
      <w:pPr>
        <w:jc w:val="center"/>
        <w:rPr>
          <w:b/>
          <w:sz w:val="28"/>
          <w:szCs w:val="28"/>
        </w:rPr>
      </w:pPr>
      <w:r w:rsidRPr="00CF4CC3">
        <w:rPr>
          <w:b/>
          <w:sz w:val="28"/>
          <w:szCs w:val="28"/>
        </w:rPr>
        <w:t xml:space="preserve">Contact Name: </w:t>
      </w:r>
      <w:r w:rsidR="0045720A" w:rsidRPr="00CF4CC3">
        <w:rPr>
          <w:b/>
          <w:sz w:val="28"/>
          <w:szCs w:val="28"/>
          <w:highlight w:val="lightGray"/>
        </w:rPr>
        <w:fldChar w:fldCharType="begin">
          <w:ffData>
            <w:name w:val="Text96"/>
            <w:enabled/>
            <w:calcOnExit w:val="0"/>
            <w:textInput/>
          </w:ffData>
        </w:fldChar>
      </w:r>
      <w:r w:rsidR="0045720A" w:rsidRPr="00CF4CC3">
        <w:rPr>
          <w:b/>
          <w:sz w:val="28"/>
          <w:szCs w:val="28"/>
          <w:highlight w:val="lightGray"/>
        </w:rPr>
        <w:instrText xml:space="preserve"> FORMTEXT </w:instrText>
      </w:r>
      <w:r w:rsidR="0045720A" w:rsidRPr="00CF4CC3">
        <w:rPr>
          <w:b/>
          <w:sz w:val="28"/>
          <w:szCs w:val="28"/>
          <w:highlight w:val="lightGray"/>
        </w:rPr>
      </w:r>
      <w:r w:rsidR="0045720A" w:rsidRPr="00CF4CC3">
        <w:rPr>
          <w:b/>
          <w:sz w:val="28"/>
          <w:szCs w:val="28"/>
          <w:highlight w:val="lightGray"/>
        </w:rPr>
        <w:fldChar w:fldCharType="separate"/>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sz w:val="28"/>
          <w:szCs w:val="28"/>
          <w:highlight w:val="lightGray"/>
        </w:rPr>
        <w:fldChar w:fldCharType="end"/>
      </w:r>
      <w:r w:rsidRPr="00CF4CC3">
        <w:rPr>
          <w:b/>
          <w:sz w:val="28"/>
          <w:szCs w:val="28"/>
        </w:rPr>
        <w:t xml:space="preserve"> </w:t>
      </w:r>
    </w:p>
    <w:p w14:paraId="5C78A601" w14:textId="77777777" w:rsidR="00CF4CC3" w:rsidRPr="00CF4CC3" w:rsidRDefault="00CF4CC3" w:rsidP="00CF4CC3">
      <w:pPr>
        <w:jc w:val="center"/>
        <w:rPr>
          <w:b/>
          <w:sz w:val="28"/>
          <w:szCs w:val="28"/>
        </w:rPr>
      </w:pPr>
      <w:r w:rsidRPr="00CF4CC3">
        <w:rPr>
          <w:b/>
          <w:sz w:val="28"/>
          <w:szCs w:val="28"/>
        </w:rPr>
        <w:t xml:space="preserve">Contact/Referral Phone: </w:t>
      </w:r>
      <w:r w:rsidR="0045720A" w:rsidRPr="00CF4CC3">
        <w:rPr>
          <w:b/>
          <w:sz w:val="28"/>
          <w:szCs w:val="28"/>
          <w:highlight w:val="lightGray"/>
        </w:rPr>
        <w:fldChar w:fldCharType="begin">
          <w:ffData>
            <w:name w:val="Text96"/>
            <w:enabled/>
            <w:calcOnExit w:val="0"/>
            <w:textInput/>
          </w:ffData>
        </w:fldChar>
      </w:r>
      <w:r w:rsidR="0045720A" w:rsidRPr="00CF4CC3">
        <w:rPr>
          <w:b/>
          <w:sz w:val="28"/>
          <w:szCs w:val="28"/>
          <w:highlight w:val="lightGray"/>
        </w:rPr>
        <w:instrText xml:space="preserve"> FORMTEXT </w:instrText>
      </w:r>
      <w:r w:rsidR="0045720A" w:rsidRPr="00CF4CC3">
        <w:rPr>
          <w:b/>
          <w:sz w:val="28"/>
          <w:szCs w:val="28"/>
          <w:highlight w:val="lightGray"/>
        </w:rPr>
      </w:r>
      <w:r w:rsidR="0045720A" w:rsidRPr="00CF4CC3">
        <w:rPr>
          <w:b/>
          <w:sz w:val="28"/>
          <w:szCs w:val="28"/>
          <w:highlight w:val="lightGray"/>
        </w:rPr>
        <w:fldChar w:fldCharType="separate"/>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sz w:val="28"/>
          <w:szCs w:val="28"/>
          <w:highlight w:val="lightGray"/>
        </w:rPr>
        <w:fldChar w:fldCharType="end"/>
      </w:r>
    </w:p>
    <w:p w14:paraId="2C2842AD" w14:textId="77777777" w:rsidR="00CF4CC3" w:rsidRPr="00CF4CC3" w:rsidRDefault="00CF4CC3" w:rsidP="00CF4CC3">
      <w:pPr>
        <w:jc w:val="center"/>
        <w:rPr>
          <w:b/>
          <w:sz w:val="28"/>
          <w:szCs w:val="28"/>
        </w:rPr>
      </w:pPr>
      <w:r w:rsidRPr="00CF4CC3">
        <w:rPr>
          <w:b/>
          <w:sz w:val="28"/>
          <w:szCs w:val="28"/>
        </w:rPr>
        <w:t xml:space="preserve">Contact/Referral Email: </w:t>
      </w:r>
      <w:r w:rsidR="0045720A" w:rsidRPr="00CF4CC3">
        <w:rPr>
          <w:b/>
          <w:sz w:val="28"/>
          <w:szCs w:val="28"/>
          <w:highlight w:val="lightGray"/>
        </w:rPr>
        <w:fldChar w:fldCharType="begin">
          <w:ffData>
            <w:name w:val="Text96"/>
            <w:enabled/>
            <w:calcOnExit w:val="0"/>
            <w:textInput/>
          </w:ffData>
        </w:fldChar>
      </w:r>
      <w:r w:rsidR="0045720A" w:rsidRPr="00CF4CC3">
        <w:rPr>
          <w:b/>
          <w:sz w:val="28"/>
          <w:szCs w:val="28"/>
          <w:highlight w:val="lightGray"/>
        </w:rPr>
        <w:instrText xml:space="preserve"> FORMTEXT </w:instrText>
      </w:r>
      <w:r w:rsidR="0045720A" w:rsidRPr="00CF4CC3">
        <w:rPr>
          <w:b/>
          <w:sz w:val="28"/>
          <w:szCs w:val="28"/>
          <w:highlight w:val="lightGray"/>
        </w:rPr>
      </w:r>
      <w:r w:rsidR="0045720A" w:rsidRPr="00CF4CC3">
        <w:rPr>
          <w:b/>
          <w:sz w:val="28"/>
          <w:szCs w:val="28"/>
          <w:highlight w:val="lightGray"/>
        </w:rPr>
        <w:fldChar w:fldCharType="separate"/>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sz w:val="28"/>
          <w:szCs w:val="28"/>
          <w:highlight w:val="lightGray"/>
        </w:rPr>
        <w:fldChar w:fldCharType="end"/>
      </w:r>
    </w:p>
    <w:p w14:paraId="0A37501D" w14:textId="77777777" w:rsidR="00CF4CC3" w:rsidRPr="00CF4CC3" w:rsidRDefault="00CF4CC3" w:rsidP="00CF4CC3">
      <w:pPr>
        <w:jc w:val="center"/>
        <w:rPr>
          <w:b/>
          <w:sz w:val="28"/>
          <w:szCs w:val="28"/>
        </w:rPr>
      </w:pPr>
    </w:p>
    <w:p w14:paraId="0B385759" w14:textId="77777777" w:rsidR="00CF4CC3" w:rsidRPr="00CF4CC3" w:rsidRDefault="00CF4CC3" w:rsidP="00CF4CC3">
      <w:pPr>
        <w:jc w:val="center"/>
        <w:rPr>
          <w:b/>
          <w:sz w:val="28"/>
          <w:szCs w:val="28"/>
        </w:rPr>
      </w:pPr>
      <w:r w:rsidRPr="00CF4CC3">
        <w:rPr>
          <w:b/>
          <w:sz w:val="28"/>
          <w:szCs w:val="28"/>
        </w:rPr>
        <w:t>Approved PD/SDP Acknowledgment</w:t>
      </w:r>
      <w:r w:rsidRPr="00CF4CC3">
        <w:rPr>
          <w:rFonts w:eastAsia="Times New Roman"/>
          <w:noProof/>
        </w:rPr>
        <mc:AlternateContent>
          <mc:Choice Requires="wps">
            <w:drawing>
              <wp:anchor distT="0" distB="0" distL="114300" distR="114300" simplePos="0" relativeHeight="251659264" behindDoc="1" locked="0" layoutInCell="1" allowOverlap="1" wp14:anchorId="3399E3FA" wp14:editId="22DFD8B9">
                <wp:simplePos x="0" y="0"/>
                <wp:positionH relativeFrom="column">
                  <wp:posOffset>-288758</wp:posOffset>
                </wp:positionH>
                <wp:positionV relativeFrom="paragraph">
                  <wp:posOffset>237624</wp:posOffset>
                </wp:positionV>
                <wp:extent cx="6463465" cy="3645568"/>
                <wp:effectExtent l="0" t="0" r="13970" b="12065"/>
                <wp:wrapNone/>
                <wp:docPr id="7" name="Rectangle 7"/>
                <wp:cNvGraphicFramePr/>
                <a:graphic xmlns:a="http://schemas.openxmlformats.org/drawingml/2006/main">
                  <a:graphicData uri="http://schemas.microsoft.com/office/word/2010/wordprocessingShape">
                    <wps:wsp>
                      <wps:cNvSpPr/>
                      <wps:spPr>
                        <a:xfrm>
                          <a:off x="0" y="0"/>
                          <a:ext cx="6463465" cy="3645568"/>
                        </a:xfrm>
                        <a:prstGeom prst="rect">
                          <a:avLst/>
                        </a:prstGeom>
                        <a:noFill/>
                        <a:ln w="12700" cap="flat" cmpd="sng" algn="ctr">
                          <a:solidFill>
                            <a:sysClr val="windowText" lastClr="000000"/>
                          </a:solidFill>
                          <a:prstDash val="solid"/>
                          <a:miter lim="800000"/>
                        </a:ln>
                        <a:effectLst/>
                      </wps:spPr>
                      <wps:txbx>
                        <w:txbxContent>
                          <w:p w14:paraId="63D5F9DF" w14:textId="77777777" w:rsidR="003A61DC" w:rsidRDefault="003A61DC" w:rsidP="003A61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9E3FA" id="Rectangle 7" o:spid="_x0000_s1026" style="position:absolute;left:0;text-align:left;margin-left:-22.75pt;margin-top:18.7pt;width:508.95pt;height:2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" filled="f" strokecolor="windowText" strokeweight="1pt">
                <v:textbox>
                  <w:txbxContent>
                    <w:p w14:paraId="63D5F9DF" w14:textId="77777777" w:rsidR="003A61DC" w:rsidRDefault="003A61DC" w:rsidP="003A61DC">
                      <w:pPr>
                        <w:jc w:val="center"/>
                      </w:pPr>
                    </w:p>
                  </w:txbxContent>
                </v:textbox>
              </v:rect>
            </w:pict>
          </mc:Fallback>
        </mc:AlternateContent>
      </w:r>
    </w:p>
    <w:p w14:paraId="47EEE03E" w14:textId="77777777" w:rsidR="00CF4CC3" w:rsidRPr="00CF4CC3" w:rsidRDefault="00CF4CC3" w:rsidP="00CF4CC3">
      <w:pPr>
        <w:spacing w:after="0" w:line="240" w:lineRule="auto"/>
        <w:jc w:val="center"/>
        <w:rPr>
          <w:rFonts w:eastAsia="Times New Roman"/>
        </w:rPr>
      </w:pPr>
      <w:r w:rsidRPr="00CF4CC3">
        <w:rPr>
          <w:rFonts w:eastAsia="Times New Roman"/>
        </w:rPr>
        <w:t>SIGNATURE SECTION</w:t>
      </w:r>
    </w:p>
    <w:p w14:paraId="04CE9DD1" w14:textId="77777777" w:rsidR="00CF4CC3" w:rsidRPr="00CF4CC3" w:rsidRDefault="00CF4CC3" w:rsidP="00CF4CC3">
      <w:pPr>
        <w:spacing w:after="0" w:line="240" w:lineRule="auto"/>
        <w:ind w:left="-180" w:right="-180"/>
        <w:jc w:val="center"/>
        <w:rPr>
          <w:rFonts w:eastAsia="Times New Roman"/>
          <w:i/>
          <w:sz w:val="22"/>
          <w:szCs w:val="22"/>
        </w:rPr>
      </w:pPr>
      <w:r w:rsidRPr="00CF4CC3">
        <w:rPr>
          <w:rFonts w:eastAsia="Times New Roman"/>
          <w:i/>
          <w:sz w:val="22"/>
          <w:szCs w:val="22"/>
        </w:rPr>
        <w:t>(Your CSS Specialist will request your signature, once completed PD/SDP and all Appendices are approved)</w:t>
      </w:r>
    </w:p>
    <w:p w14:paraId="5DAB6C7B" w14:textId="77777777" w:rsidR="00CF4CC3" w:rsidRPr="00CF4CC3" w:rsidRDefault="00CF4CC3" w:rsidP="00CF4CC3">
      <w:pPr>
        <w:rPr>
          <w:sz w:val="22"/>
          <w:szCs w:val="22"/>
        </w:rPr>
      </w:pPr>
    </w:p>
    <w:p w14:paraId="2FF5ED3E" w14:textId="77777777" w:rsidR="00CF4CC3" w:rsidRPr="00CF4CC3" w:rsidRDefault="00CF4CC3" w:rsidP="00CF4CC3">
      <w:pPr>
        <w:rPr>
          <w:sz w:val="22"/>
          <w:szCs w:val="22"/>
        </w:rPr>
      </w:pPr>
      <w:r w:rsidRPr="00CF4CC3">
        <w:rPr>
          <w:sz w:val="22"/>
          <w:szCs w:val="22"/>
        </w:rPr>
        <w:t xml:space="preserve">I acknowledge that this document, approved on                        </w:t>
      </w:r>
      <w:proofErr w:type="gramStart"/>
      <w:r w:rsidRPr="00CF4CC3">
        <w:rPr>
          <w:sz w:val="22"/>
          <w:szCs w:val="22"/>
        </w:rPr>
        <w:t xml:space="preserve">  ,</w:t>
      </w:r>
      <w:proofErr w:type="gramEnd"/>
      <w:r w:rsidRPr="00CF4CC3">
        <w:rPr>
          <w:sz w:val="22"/>
          <w:szCs w:val="22"/>
        </w:rPr>
        <w:t xml:space="preserve"> is my approved Program Design/Service Delivery Plan (PD/SDP).</w:t>
      </w:r>
    </w:p>
    <w:p w14:paraId="02EB378F" w14:textId="77777777" w:rsidR="00CF4CC3" w:rsidRPr="00CF4CC3" w:rsidRDefault="00CF4CC3" w:rsidP="00CF4CC3">
      <w:pPr>
        <w:rPr>
          <w:sz w:val="22"/>
          <w:szCs w:val="22"/>
        </w:rPr>
      </w:pPr>
    </w:p>
    <w:p w14:paraId="44519EA1" w14:textId="77777777" w:rsidR="00CF4CC3" w:rsidRPr="00CF4CC3" w:rsidRDefault="00CF4CC3" w:rsidP="00CF4CC3">
      <w:pPr>
        <w:rPr>
          <w:sz w:val="22"/>
          <w:szCs w:val="22"/>
        </w:rPr>
      </w:pPr>
      <w:r w:rsidRPr="00CF4CC3">
        <w:rPr>
          <w:sz w:val="22"/>
          <w:szCs w:val="22"/>
        </w:rPr>
        <w:t xml:space="preserve">_____________________________    </w:t>
      </w:r>
      <w:r w:rsidRPr="00CF4CC3">
        <w:rPr>
          <w:sz w:val="22"/>
          <w:szCs w:val="22"/>
        </w:rPr>
        <w:tab/>
      </w:r>
      <w:r w:rsidRPr="00CF4CC3">
        <w:rPr>
          <w:sz w:val="22"/>
          <w:szCs w:val="22"/>
        </w:rPr>
        <w:tab/>
        <w:t>__________________________</w:t>
      </w:r>
    </w:p>
    <w:p w14:paraId="7E83FDAF" w14:textId="77777777" w:rsidR="00CF4CC3" w:rsidRPr="00CF4CC3" w:rsidRDefault="00CF4CC3" w:rsidP="00CF4CC3">
      <w:pPr>
        <w:rPr>
          <w:sz w:val="22"/>
          <w:szCs w:val="22"/>
        </w:rPr>
      </w:pPr>
      <w:r w:rsidRPr="00CF4CC3">
        <w:rPr>
          <w:sz w:val="22"/>
          <w:szCs w:val="22"/>
        </w:rPr>
        <w:t xml:space="preserve">Vendor Signature </w:t>
      </w:r>
      <w:r w:rsidRPr="00CF4CC3">
        <w:rPr>
          <w:sz w:val="22"/>
          <w:szCs w:val="22"/>
        </w:rPr>
        <w:tab/>
      </w:r>
      <w:r w:rsidRPr="00CF4CC3">
        <w:rPr>
          <w:sz w:val="22"/>
          <w:szCs w:val="22"/>
        </w:rPr>
        <w:tab/>
      </w:r>
      <w:r w:rsidRPr="00CF4CC3">
        <w:rPr>
          <w:sz w:val="22"/>
          <w:szCs w:val="22"/>
        </w:rPr>
        <w:tab/>
      </w:r>
      <w:r w:rsidRPr="00CF4CC3">
        <w:rPr>
          <w:sz w:val="22"/>
          <w:szCs w:val="22"/>
        </w:rPr>
        <w:tab/>
        <w:t>Date</w:t>
      </w:r>
    </w:p>
    <w:p w14:paraId="187DF682" w14:textId="77777777" w:rsidR="00CF4CC3" w:rsidRPr="00CF4CC3" w:rsidRDefault="00CF4CC3" w:rsidP="00CF4CC3">
      <w:pPr>
        <w:rPr>
          <w:sz w:val="22"/>
          <w:szCs w:val="22"/>
        </w:rPr>
      </w:pPr>
      <w:r w:rsidRPr="00CF4CC3">
        <w:rPr>
          <w:sz w:val="22"/>
          <w:szCs w:val="22"/>
        </w:rPr>
        <w:t xml:space="preserve">_____________________________    </w:t>
      </w:r>
      <w:r w:rsidRPr="00CF4CC3">
        <w:rPr>
          <w:sz w:val="22"/>
          <w:szCs w:val="22"/>
        </w:rPr>
        <w:tab/>
      </w:r>
      <w:r w:rsidRPr="00CF4CC3">
        <w:rPr>
          <w:sz w:val="22"/>
          <w:szCs w:val="22"/>
        </w:rPr>
        <w:tab/>
      </w:r>
    </w:p>
    <w:p w14:paraId="62FDA9F6" w14:textId="77777777" w:rsidR="00CF4CC3" w:rsidRPr="00CF4CC3" w:rsidRDefault="00CF4CC3" w:rsidP="00CF4CC3">
      <w:pPr>
        <w:rPr>
          <w:sz w:val="22"/>
          <w:szCs w:val="22"/>
        </w:rPr>
      </w:pPr>
      <w:r w:rsidRPr="00CF4CC3">
        <w:rPr>
          <w:sz w:val="22"/>
          <w:szCs w:val="22"/>
        </w:rPr>
        <w:t xml:space="preserve">Vendor Name Printed </w:t>
      </w:r>
      <w:r w:rsidRPr="00CF4CC3">
        <w:rPr>
          <w:sz w:val="22"/>
          <w:szCs w:val="22"/>
        </w:rPr>
        <w:tab/>
      </w:r>
      <w:r w:rsidRPr="00CF4CC3">
        <w:rPr>
          <w:sz w:val="22"/>
          <w:szCs w:val="22"/>
        </w:rPr>
        <w:tab/>
      </w:r>
      <w:r w:rsidRPr="00CF4CC3">
        <w:rPr>
          <w:sz w:val="22"/>
          <w:szCs w:val="22"/>
        </w:rPr>
        <w:tab/>
      </w:r>
      <w:r w:rsidRPr="00CF4CC3">
        <w:rPr>
          <w:sz w:val="22"/>
          <w:szCs w:val="22"/>
        </w:rPr>
        <w:tab/>
      </w:r>
    </w:p>
    <w:p w14:paraId="2344F6B1" w14:textId="77777777" w:rsidR="00CF4CC3" w:rsidRPr="00CF4CC3" w:rsidRDefault="00CF4CC3" w:rsidP="00CF4CC3">
      <w:pPr>
        <w:rPr>
          <w:sz w:val="22"/>
          <w:szCs w:val="22"/>
        </w:rPr>
      </w:pPr>
      <w:r w:rsidRPr="00CF4CC3">
        <w:rPr>
          <w:sz w:val="22"/>
          <w:szCs w:val="22"/>
        </w:rPr>
        <w:t xml:space="preserve">_____________________________    </w:t>
      </w:r>
      <w:r w:rsidRPr="00CF4CC3">
        <w:rPr>
          <w:sz w:val="22"/>
          <w:szCs w:val="22"/>
        </w:rPr>
        <w:tab/>
      </w:r>
      <w:r w:rsidRPr="00CF4CC3">
        <w:rPr>
          <w:sz w:val="22"/>
          <w:szCs w:val="22"/>
        </w:rPr>
        <w:tab/>
        <w:t>__________________________</w:t>
      </w:r>
    </w:p>
    <w:p w14:paraId="303F2FA6" w14:textId="77777777" w:rsidR="00CF4CC3" w:rsidRPr="00CF4CC3" w:rsidRDefault="00CF4CC3" w:rsidP="00CF4CC3">
      <w:pPr>
        <w:rPr>
          <w:sz w:val="22"/>
          <w:szCs w:val="22"/>
        </w:rPr>
      </w:pPr>
      <w:r w:rsidRPr="00CF4CC3">
        <w:rPr>
          <w:sz w:val="22"/>
          <w:szCs w:val="22"/>
        </w:rPr>
        <w:t xml:space="preserve">CSS Signature </w:t>
      </w:r>
      <w:r w:rsidRPr="00CF4CC3">
        <w:rPr>
          <w:sz w:val="22"/>
          <w:szCs w:val="22"/>
        </w:rPr>
        <w:tab/>
      </w:r>
      <w:r w:rsidRPr="00CF4CC3">
        <w:rPr>
          <w:sz w:val="22"/>
          <w:szCs w:val="22"/>
        </w:rPr>
        <w:tab/>
      </w:r>
      <w:r w:rsidRPr="00CF4CC3">
        <w:rPr>
          <w:sz w:val="22"/>
          <w:szCs w:val="22"/>
        </w:rPr>
        <w:tab/>
      </w:r>
      <w:r w:rsidRPr="00CF4CC3">
        <w:rPr>
          <w:sz w:val="22"/>
          <w:szCs w:val="22"/>
        </w:rPr>
        <w:tab/>
      </w:r>
      <w:r w:rsidRPr="00CF4CC3">
        <w:rPr>
          <w:sz w:val="22"/>
          <w:szCs w:val="22"/>
        </w:rPr>
        <w:tab/>
        <w:t>Date</w:t>
      </w:r>
    </w:p>
    <w:p w14:paraId="597C759E" w14:textId="77777777" w:rsidR="00CF4CC3" w:rsidRPr="00CF4CC3" w:rsidRDefault="00CF4CC3" w:rsidP="00CF4CC3">
      <w:pPr>
        <w:rPr>
          <w:sz w:val="22"/>
          <w:szCs w:val="22"/>
        </w:rPr>
      </w:pPr>
      <w:r w:rsidRPr="00CF4CC3">
        <w:rPr>
          <w:sz w:val="22"/>
          <w:szCs w:val="22"/>
        </w:rPr>
        <w:t xml:space="preserve">_____________________________    </w:t>
      </w:r>
      <w:r w:rsidRPr="00CF4CC3">
        <w:rPr>
          <w:sz w:val="22"/>
          <w:szCs w:val="22"/>
        </w:rPr>
        <w:tab/>
      </w:r>
      <w:r w:rsidRPr="00CF4CC3">
        <w:rPr>
          <w:sz w:val="22"/>
          <w:szCs w:val="22"/>
        </w:rPr>
        <w:tab/>
      </w:r>
    </w:p>
    <w:p w14:paraId="7F38D534" w14:textId="77777777" w:rsidR="00CF4CC3" w:rsidRPr="00CF4CC3" w:rsidRDefault="00CF4CC3" w:rsidP="00CF4CC3">
      <w:pPr>
        <w:rPr>
          <w:sz w:val="22"/>
          <w:szCs w:val="22"/>
        </w:rPr>
      </w:pPr>
      <w:r w:rsidRPr="00CF4CC3">
        <w:rPr>
          <w:sz w:val="22"/>
          <w:szCs w:val="22"/>
        </w:rPr>
        <w:t xml:space="preserve">CSS Name Printed </w:t>
      </w:r>
      <w:r w:rsidRPr="00CF4CC3">
        <w:rPr>
          <w:sz w:val="22"/>
          <w:szCs w:val="22"/>
        </w:rPr>
        <w:tab/>
      </w:r>
    </w:p>
    <w:p w14:paraId="6A05A809" w14:textId="77777777" w:rsidR="00CF4CC3" w:rsidRPr="00CF4CC3" w:rsidRDefault="00CF4CC3" w:rsidP="00CF4CC3">
      <w:pPr>
        <w:jc w:val="center"/>
        <w:rPr>
          <w:b/>
          <w:sz w:val="28"/>
          <w:szCs w:val="28"/>
        </w:rPr>
      </w:pPr>
    </w:p>
    <w:p w14:paraId="5A39BBE3" w14:textId="77777777" w:rsidR="00CF4CC3" w:rsidRPr="00CF4CC3" w:rsidRDefault="00CF4CC3" w:rsidP="00CF4CC3">
      <w:pPr>
        <w:jc w:val="center"/>
        <w:rPr>
          <w:b/>
          <w:sz w:val="28"/>
          <w:szCs w:val="28"/>
        </w:rPr>
      </w:pPr>
    </w:p>
    <w:p w14:paraId="63AF1559" w14:textId="77777777" w:rsidR="00CF4CC3" w:rsidRPr="00CF4CC3" w:rsidRDefault="00CF4CC3" w:rsidP="00CF4CC3">
      <w:pPr>
        <w:jc w:val="center"/>
        <w:rPr>
          <w:b/>
          <w:sz w:val="28"/>
          <w:szCs w:val="28"/>
        </w:rPr>
      </w:pPr>
      <w:r w:rsidRPr="00CF4CC3">
        <w:rPr>
          <w:b/>
          <w:sz w:val="28"/>
          <w:szCs w:val="28"/>
        </w:rPr>
        <w:lastRenderedPageBreak/>
        <w:t>Program Design Table of Contents</w:t>
      </w:r>
    </w:p>
    <w:sdt>
      <w:sdtPr>
        <w:rPr>
          <w:rFonts w:asciiTheme="minorHAnsi" w:hAnsiTheme="minorHAnsi" w:cstheme="minorBidi"/>
          <w:noProof/>
          <w:sz w:val="22"/>
          <w:szCs w:val="22"/>
        </w:rPr>
        <w:id w:val="833728009"/>
        <w:docPartObj>
          <w:docPartGallery w:val="Table of Contents"/>
          <w:docPartUnique/>
        </w:docPartObj>
      </w:sdtPr>
      <w:sdtEndPr>
        <w:rPr>
          <w:rFonts w:eastAsia="Arial Unicode MS"/>
          <w:b/>
          <w:bCs/>
        </w:rPr>
      </w:sdtEndPr>
      <w:sdtContent>
        <w:p w14:paraId="263CEEA5" w14:textId="4E44C856"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r w:rsidRPr="00CF4CC3">
            <w:rPr>
              <w:rFonts w:asciiTheme="majorHAnsi" w:eastAsiaTheme="majorEastAsia" w:hAnsiTheme="majorHAnsi" w:cstheme="majorBidi"/>
              <w:color w:val="2E74B5" w:themeColor="accent1" w:themeShade="BF"/>
              <w:sz w:val="32"/>
              <w:szCs w:val="32"/>
            </w:rPr>
            <w:fldChar w:fldCharType="begin"/>
          </w:r>
          <w:r w:rsidRPr="00CF4CC3">
            <w:rPr>
              <w:rFonts w:eastAsia="Arial Unicode MS"/>
              <w:noProof/>
              <w:sz w:val="22"/>
              <w:szCs w:val="22"/>
            </w:rPr>
            <w:instrText xml:space="preserve"> TOC \o "1-3" \h \z \u </w:instrText>
          </w:r>
          <w:r w:rsidRPr="00CF4CC3">
            <w:rPr>
              <w:rFonts w:asciiTheme="majorHAnsi" w:eastAsiaTheme="majorEastAsia" w:hAnsiTheme="majorHAnsi" w:cstheme="majorBidi"/>
              <w:color w:val="2E74B5" w:themeColor="accent1" w:themeShade="BF"/>
              <w:sz w:val="32"/>
              <w:szCs w:val="32"/>
            </w:rPr>
            <w:fldChar w:fldCharType="separate"/>
          </w:r>
          <w:hyperlink w:anchor="_Toc519058285" w:history="1">
            <w:r w:rsidRPr="00CF4CC3">
              <w:rPr>
                <w:rFonts w:eastAsia="Arial Unicode MS"/>
                <w:b/>
                <w:noProof/>
                <w:color w:val="0563C1" w:themeColor="hyperlink"/>
                <w:sz w:val="22"/>
                <w:szCs w:val="22"/>
                <w:u w:val="single"/>
              </w:rPr>
              <w:t>Statement of Program Purpose</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_Toc519058285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3A61DC">
              <w:rPr>
                <w:rFonts w:eastAsia="Arial Unicode MS"/>
                <w:noProof/>
                <w:webHidden/>
                <w:sz w:val="22"/>
                <w:szCs w:val="22"/>
              </w:rPr>
              <w:t>2</w:t>
            </w:r>
            <w:r w:rsidRPr="00CF4CC3">
              <w:rPr>
                <w:rFonts w:eastAsia="Arial Unicode MS"/>
                <w:noProof/>
                <w:webHidden/>
                <w:sz w:val="22"/>
                <w:szCs w:val="22"/>
              </w:rPr>
              <w:fldChar w:fldCharType="end"/>
            </w:r>
          </w:hyperlink>
        </w:p>
        <w:p w14:paraId="0A47E19D" w14:textId="3CB59F0C"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86" w:history="1">
            <w:r w:rsidRPr="00CF4CC3">
              <w:rPr>
                <w:rFonts w:eastAsia="Arial Unicode MS"/>
                <w:b/>
                <w:noProof/>
                <w:color w:val="0563C1" w:themeColor="hyperlink"/>
                <w:sz w:val="22"/>
                <w:szCs w:val="22"/>
                <w:u w:val="single"/>
              </w:rPr>
              <w:t>Client Services</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_Toc519058286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3A61DC">
              <w:rPr>
                <w:rFonts w:eastAsia="Arial Unicode MS"/>
                <w:noProof/>
                <w:webHidden/>
                <w:sz w:val="22"/>
                <w:szCs w:val="22"/>
              </w:rPr>
              <w:t>3</w:t>
            </w:r>
            <w:r w:rsidRPr="00CF4CC3">
              <w:rPr>
                <w:rFonts w:eastAsia="Arial Unicode MS"/>
                <w:noProof/>
                <w:webHidden/>
                <w:sz w:val="22"/>
                <w:szCs w:val="22"/>
              </w:rPr>
              <w:fldChar w:fldCharType="end"/>
            </w:r>
          </w:hyperlink>
        </w:p>
        <w:p w14:paraId="002EB687" w14:textId="7C6C8DB0"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87" w:history="1">
            <w:r w:rsidRPr="00CF4CC3">
              <w:rPr>
                <w:rFonts w:eastAsia="Arial Unicode MS"/>
                <w:b/>
                <w:noProof/>
                <w:color w:val="0563C1" w:themeColor="hyperlink"/>
                <w:sz w:val="22"/>
                <w:szCs w:val="22"/>
                <w:u w:val="single"/>
              </w:rPr>
              <w:t>Demographics/Areas Served</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_Toc519058287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3A61DC">
              <w:rPr>
                <w:rFonts w:eastAsia="Arial Unicode MS"/>
                <w:noProof/>
                <w:webHidden/>
                <w:sz w:val="22"/>
                <w:szCs w:val="22"/>
              </w:rPr>
              <w:t>3</w:t>
            </w:r>
            <w:r w:rsidRPr="00CF4CC3">
              <w:rPr>
                <w:rFonts w:eastAsia="Arial Unicode MS"/>
                <w:noProof/>
                <w:webHidden/>
                <w:sz w:val="22"/>
                <w:szCs w:val="22"/>
              </w:rPr>
              <w:fldChar w:fldCharType="end"/>
            </w:r>
          </w:hyperlink>
        </w:p>
        <w:p w14:paraId="61F151D7" w14:textId="5AF654C0"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88" w:history="1">
            <w:r w:rsidRPr="00CF4CC3">
              <w:rPr>
                <w:rFonts w:eastAsia="Arial Unicode MS"/>
                <w:b/>
                <w:noProof/>
                <w:color w:val="0563C1" w:themeColor="hyperlink"/>
                <w:sz w:val="22"/>
                <w:szCs w:val="22"/>
                <w:u w:val="single"/>
              </w:rPr>
              <w:t>Licensure and Certification Standards</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_Toc519058288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3A61DC">
              <w:rPr>
                <w:rFonts w:eastAsia="Arial Unicode MS"/>
                <w:noProof/>
                <w:webHidden/>
                <w:sz w:val="22"/>
                <w:szCs w:val="22"/>
              </w:rPr>
              <w:t>4</w:t>
            </w:r>
            <w:r w:rsidRPr="00CF4CC3">
              <w:rPr>
                <w:rFonts w:eastAsia="Arial Unicode MS"/>
                <w:noProof/>
                <w:webHidden/>
                <w:sz w:val="22"/>
                <w:szCs w:val="22"/>
              </w:rPr>
              <w:fldChar w:fldCharType="end"/>
            </w:r>
          </w:hyperlink>
        </w:p>
        <w:p w14:paraId="4DDDE04D" w14:textId="1B002141"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89" w:history="1">
            <w:r w:rsidRPr="00CF4CC3">
              <w:rPr>
                <w:rFonts w:eastAsia="Arial Unicode MS"/>
                <w:b/>
                <w:noProof/>
                <w:color w:val="0563C1" w:themeColor="hyperlink"/>
                <w:sz w:val="22"/>
                <w:szCs w:val="22"/>
                <w:u w:val="single"/>
              </w:rPr>
              <w:t>Staff Training Plan</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_Toc519058289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3A61DC">
              <w:rPr>
                <w:rFonts w:eastAsia="Arial Unicode MS"/>
                <w:noProof/>
                <w:webHidden/>
                <w:sz w:val="22"/>
                <w:szCs w:val="22"/>
              </w:rPr>
              <w:t>4</w:t>
            </w:r>
            <w:r w:rsidRPr="00CF4CC3">
              <w:rPr>
                <w:rFonts w:eastAsia="Arial Unicode MS"/>
                <w:noProof/>
                <w:webHidden/>
                <w:sz w:val="22"/>
                <w:szCs w:val="22"/>
              </w:rPr>
              <w:fldChar w:fldCharType="end"/>
            </w:r>
          </w:hyperlink>
        </w:p>
        <w:p w14:paraId="7C0EEB30" w14:textId="279885D0"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90" w:history="1">
            <w:r w:rsidRPr="00CF4CC3">
              <w:rPr>
                <w:rFonts w:eastAsia="Arial Unicode MS"/>
                <w:b/>
                <w:noProof/>
                <w:color w:val="0563C1" w:themeColor="hyperlink"/>
                <w:sz w:val="22"/>
                <w:szCs w:val="22"/>
                <w:u w:val="single"/>
              </w:rPr>
              <w:t>Hours of Service Operation</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_Toc519058290 \h </w:instrText>
            </w:r>
            <w:r w:rsidRPr="00CF4CC3">
              <w:rPr>
                <w:rFonts w:eastAsia="Arial Unicode MS"/>
                <w:noProof/>
                <w:webHidden/>
                <w:sz w:val="22"/>
                <w:szCs w:val="22"/>
              </w:rPr>
              <w:fldChar w:fldCharType="separate"/>
            </w:r>
            <w:r w:rsidR="003A61DC">
              <w:rPr>
                <w:rFonts w:eastAsia="Arial Unicode MS"/>
                <w:b/>
                <w:bCs/>
                <w:noProof/>
                <w:webHidden/>
                <w:sz w:val="22"/>
                <w:szCs w:val="22"/>
              </w:rPr>
              <w:t>Error! Bookmark not defined.</w:t>
            </w:r>
            <w:r w:rsidRPr="00CF4CC3">
              <w:rPr>
                <w:rFonts w:eastAsia="Arial Unicode MS"/>
                <w:noProof/>
                <w:webHidden/>
                <w:sz w:val="22"/>
                <w:szCs w:val="22"/>
              </w:rPr>
              <w:fldChar w:fldCharType="end"/>
            </w:r>
          </w:hyperlink>
        </w:p>
        <w:p w14:paraId="03E39084" w14:textId="6ACFECDE"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91" w:history="1">
            <w:r w:rsidRPr="00CF4CC3">
              <w:rPr>
                <w:rFonts w:eastAsia="Arial Unicode MS"/>
                <w:b/>
                <w:noProof/>
                <w:color w:val="0563C1" w:themeColor="hyperlink"/>
                <w:sz w:val="22"/>
                <w:szCs w:val="22"/>
                <w:u w:val="single"/>
              </w:rPr>
              <w:t>Organizational Structure</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_Toc519058291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3A61DC">
              <w:rPr>
                <w:rFonts w:eastAsia="Arial Unicode MS"/>
                <w:noProof/>
                <w:webHidden/>
                <w:sz w:val="22"/>
                <w:szCs w:val="22"/>
              </w:rPr>
              <w:t>5</w:t>
            </w:r>
            <w:r w:rsidRPr="00CF4CC3">
              <w:rPr>
                <w:rFonts w:eastAsia="Arial Unicode MS"/>
                <w:noProof/>
                <w:webHidden/>
                <w:sz w:val="22"/>
                <w:szCs w:val="22"/>
              </w:rPr>
              <w:fldChar w:fldCharType="end"/>
            </w:r>
          </w:hyperlink>
        </w:p>
        <w:p w14:paraId="0B4A5F21" w14:textId="4BA77BE8"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92" w:history="1">
            <w:r w:rsidRPr="00CF4CC3">
              <w:rPr>
                <w:rFonts w:eastAsia="Arial Unicode MS"/>
                <w:b/>
                <w:noProof/>
                <w:color w:val="0563C1" w:themeColor="hyperlink"/>
                <w:sz w:val="22"/>
                <w:szCs w:val="22"/>
                <w:u w:val="single"/>
              </w:rPr>
              <w:t>Grievance Procedure</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_Toc519058292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3A61DC">
              <w:rPr>
                <w:rFonts w:eastAsia="Arial Unicode MS"/>
                <w:noProof/>
                <w:webHidden/>
                <w:sz w:val="22"/>
                <w:szCs w:val="22"/>
              </w:rPr>
              <w:t>5</w:t>
            </w:r>
            <w:r w:rsidRPr="00CF4CC3">
              <w:rPr>
                <w:rFonts w:eastAsia="Arial Unicode MS"/>
                <w:noProof/>
                <w:webHidden/>
                <w:sz w:val="22"/>
                <w:szCs w:val="22"/>
              </w:rPr>
              <w:fldChar w:fldCharType="end"/>
            </w:r>
          </w:hyperlink>
        </w:p>
        <w:p w14:paraId="0998EDEF" w14:textId="5FE97B5E"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93" w:history="1">
            <w:r w:rsidRPr="00CF4CC3">
              <w:rPr>
                <w:rFonts w:eastAsia="Arial Unicode MS"/>
                <w:b/>
                <w:noProof/>
                <w:color w:val="0563C1" w:themeColor="hyperlink"/>
                <w:sz w:val="22"/>
                <w:szCs w:val="22"/>
                <w:u w:val="single"/>
              </w:rPr>
              <w:t>Program Design Modification Process</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_Toc519058293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3A61DC">
              <w:rPr>
                <w:rFonts w:eastAsia="Arial Unicode MS"/>
                <w:noProof/>
                <w:webHidden/>
                <w:sz w:val="22"/>
                <w:szCs w:val="22"/>
              </w:rPr>
              <w:t>6</w:t>
            </w:r>
            <w:r w:rsidRPr="00CF4CC3">
              <w:rPr>
                <w:rFonts w:eastAsia="Arial Unicode MS"/>
                <w:noProof/>
                <w:webHidden/>
                <w:sz w:val="22"/>
                <w:szCs w:val="22"/>
              </w:rPr>
              <w:fldChar w:fldCharType="end"/>
            </w:r>
          </w:hyperlink>
        </w:p>
        <w:p w14:paraId="5634C8D1" w14:textId="6BD1A550" w:rsidR="00CF4CC3" w:rsidRPr="00CF4CC3" w:rsidRDefault="00CF4CC3" w:rsidP="00CF4CC3">
          <w:pPr>
            <w:tabs>
              <w:tab w:val="right" w:leader="dot" w:pos="9350"/>
            </w:tabs>
            <w:spacing w:after="100"/>
            <w:rPr>
              <w:rFonts w:eastAsia="Arial Unicode MS"/>
              <w:noProof/>
              <w:sz w:val="22"/>
              <w:szCs w:val="22"/>
            </w:rPr>
          </w:pPr>
          <w:hyperlink w:anchor="_Toc519058294" w:history="1">
            <w:r w:rsidRPr="00CF4CC3">
              <w:rPr>
                <w:rFonts w:eastAsia="Arial Unicode MS"/>
                <w:b/>
                <w:noProof/>
                <w:color w:val="0563C1" w:themeColor="hyperlink"/>
                <w:sz w:val="22"/>
                <w:szCs w:val="22"/>
                <w:u w:val="single"/>
              </w:rPr>
              <w:t>Termination of Services and Change of Ownership of the Practice</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_Toc519058294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3A61DC">
              <w:rPr>
                <w:rFonts w:eastAsia="Arial Unicode MS"/>
                <w:noProof/>
                <w:webHidden/>
                <w:sz w:val="22"/>
                <w:szCs w:val="22"/>
              </w:rPr>
              <w:t>6</w:t>
            </w:r>
            <w:r w:rsidRPr="00CF4CC3">
              <w:rPr>
                <w:rFonts w:eastAsia="Arial Unicode MS"/>
                <w:noProof/>
                <w:webHidden/>
                <w:sz w:val="22"/>
                <w:szCs w:val="22"/>
              </w:rPr>
              <w:fldChar w:fldCharType="end"/>
            </w:r>
          </w:hyperlink>
        </w:p>
        <w:p w14:paraId="3618A484" w14:textId="77777777" w:rsidR="00CF4CC3" w:rsidRPr="00CF4CC3" w:rsidRDefault="00CF4CC3" w:rsidP="00CF4CC3">
          <w:pPr>
            <w:rPr>
              <w:sz w:val="22"/>
              <w:szCs w:val="22"/>
            </w:rPr>
          </w:pPr>
          <w:r w:rsidRPr="00CF4CC3">
            <w:rPr>
              <w:b/>
              <w:sz w:val="22"/>
              <w:szCs w:val="22"/>
            </w:rPr>
            <w:t>Appendices</w:t>
          </w:r>
          <w:r w:rsidRPr="00CF4CC3">
            <w:rPr>
              <w:sz w:val="22"/>
              <w:szCs w:val="22"/>
            </w:rPr>
            <w:t>…………………………………………………………………………………………………7</w:t>
          </w:r>
        </w:p>
        <w:p w14:paraId="41C8F396" w14:textId="77777777" w:rsidR="00CF4CC3" w:rsidRPr="00CF4CC3" w:rsidRDefault="00CF4CC3" w:rsidP="00CF4CC3">
          <w:pPr>
            <w:tabs>
              <w:tab w:val="right" w:leader="dot" w:pos="9350"/>
            </w:tabs>
            <w:spacing w:after="100"/>
            <w:rPr>
              <w:rFonts w:eastAsia="Arial Unicode MS"/>
              <w:noProof/>
              <w:sz w:val="22"/>
              <w:szCs w:val="22"/>
            </w:rPr>
          </w:pPr>
          <w:r w:rsidRPr="00CF4CC3">
            <w:rPr>
              <w:rFonts w:eastAsia="Arial Unicode MS"/>
              <w:b/>
              <w:bCs/>
              <w:noProof/>
              <w:sz w:val="22"/>
              <w:szCs w:val="22"/>
            </w:rPr>
            <w:fldChar w:fldCharType="end"/>
          </w:r>
        </w:p>
      </w:sdtContent>
    </w:sdt>
    <w:p w14:paraId="3BDC9C3B" w14:textId="77777777" w:rsidR="00CF4CC3" w:rsidRPr="00CF4CC3" w:rsidRDefault="00CF4CC3" w:rsidP="00CF4CC3">
      <w:pPr>
        <w:rPr>
          <w:b/>
        </w:rPr>
        <w:sectPr w:rsidR="00CF4CC3" w:rsidRPr="00CF4CC3">
          <w:footerReference w:type="default" r:id="rId8"/>
          <w:pgSz w:w="12240" w:h="15840"/>
          <w:pgMar w:top="1440" w:right="1440" w:bottom="1440" w:left="1440" w:header="720" w:footer="720" w:gutter="0"/>
          <w:cols w:space="720"/>
          <w:docGrid w:linePitch="360"/>
        </w:sectPr>
      </w:pPr>
      <w:r w:rsidRPr="00CF4CC3">
        <w:rPr>
          <w:b/>
        </w:rPr>
        <w:t xml:space="preserve">APPENDICES TO BE INCLUDED </w:t>
      </w:r>
    </w:p>
    <w:p w14:paraId="6F6ABD97" w14:textId="77777777" w:rsidR="00CF4CC3" w:rsidRPr="00CF4CC3" w:rsidRDefault="00CF4CC3" w:rsidP="00CF4CC3">
      <w:pPr>
        <w:numPr>
          <w:ilvl w:val="0"/>
          <w:numId w:val="1"/>
        </w:numPr>
        <w:ind w:right="90"/>
        <w:contextualSpacing/>
        <w:rPr>
          <w:b/>
          <w:sz w:val="22"/>
          <w:szCs w:val="22"/>
        </w:rPr>
      </w:pPr>
      <w:r w:rsidRPr="00CF4CC3">
        <w:rPr>
          <w:b/>
          <w:sz w:val="22"/>
          <w:szCs w:val="22"/>
        </w:rPr>
        <w:t>Vendor’s Grievance Procedure</w:t>
      </w:r>
    </w:p>
    <w:p w14:paraId="2D267698" w14:textId="77777777" w:rsidR="00CF4CC3" w:rsidRPr="00CF4CC3" w:rsidRDefault="00CF4CC3" w:rsidP="00CF4CC3">
      <w:pPr>
        <w:numPr>
          <w:ilvl w:val="0"/>
          <w:numId w:val="1"/>
        </w:numPr>
        <w:ind w:right="90"/>
        <w:contextualSpacing/>
        <w:rPr>
          <w:b/>
          <w:sz w:val="22"/>
          <w:szCs w:val="22"/>
        </w:rPr>
      </w:pPr>
      <w:r w:rsidRPr="00CF4CC3">
        <w:rPr>
          <w:b/>
          <w:sz w:val="22"/>
          <w:szCs w:val="22"/>
        </w:rPr>
        <w:t>Organizational Chart</w:t>
      </w:r>
    </w:p>
    <w:p w14:paraId="2EF1949B" w14:textId="77777777" w:rsidR="00CF4CC3" w:rsidRPr="00CF4CC3" w:rsidRDefault="00CF4CC3" w:rsidP="00CF4CC3">
      <w:pPr>
        <w:numPr>
          <w:ilvl w:val="0"/>
          <w:numId w:val="1"/>
        </w:numPr>
        <w:ind w:right="90"/>
        <w:contextualSpacing/>
        <w:rPr>
          <w:b/>
          <w:sz w:val="22"/>
          <w:szCs w:val="22"/>
        </w:rPr>
      </w:pPr>
      <w:r w:rsidRPr="00CF4CC3">
        <w:rPr>
          <w:b/>
          <w:sz w:val="22"/>
          <w:szCs w:val="22"/>
        </w:rPr>
        <w:t>Job Descriptions</w:t>
      </w:r>
    </w:p>
    <w:p w14:paraId="72A3D3EC" w14:textId="77777777" w:rsidR="00CF4CC3" w:rsidRPr="00CF4CC3" w:rsidRDefault="00CF4CC3" w:rsidP="00CF4CC3">
      <w:pPr>
        <w:ind w:right="90"/>
        <w:contextualSpacing/>
        <w:rPr>
          <w:sz w:val="22"/>
          <w:szCs w:val="22"/>
          <w:u w:val="single"/>
        </w:rPr>
      </w:pPr>
    </w:p>
    <w:p w14:paraId="0D0B940D" w14:textId="77777777" w:rsidR="00CF4CC3" w:rsidRPr="00CF4CC3" w:rsidRDefault="00CF4CC3" w:rsidP="00CF4CC3">
      <w:pPr>
        <w:ind w:right="90"/>
        <w:contextualSpacing/>
        <w:rPr>
          <w:sz w:val="22"/>
          <w:szCs w:val="22"/>
        </w:rPr>
        <w:sectPr w:rsidR="00CF4CC3" w:rsidRPr="00CF4CC3" w:rsidSect="00040AB0">
          <w:type w:val="continuous"/>
          <w:pgSz w:w="12240" w:h="15840"/>
          <w:pgMar w:top="1440" w:right="1440" w:bottom="1440" w:left="1440" w:header="720" w:footer="720" w:gutter="0"/>
          <w:cols w:num="2" w:space="720"/>
          <w:docGrid w:linePitch="360"/>
        </w:sectPr>
      </w:pPr>
    </w:p>
    <w:p w14:paraId="0E27B00A"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1" w:name="_Toc519058285"/>
    </w:p>
    <w:p w14:paraId="18E806C0" w14:textId="77777777" w:rsidR="00CF4CC3" w:rsidRPr="00CF4CC3" w:rsidRDefault="00CF4CC3" w:rsidP="00CF4CC3">
      <w:pPr>
        <w:keepNext/>
        <w:keepLines/>
        <w:spacing w:before="120" w:after="120"/>
        <w:jc w:val="center"/>
        <w:outlineLvl w:val="0"/>
        <w:rPr>
          <w:rFonts w:eastAsiaTheme="majorEastAsia"/>
          <w:b/>
          <w:color w:val="000000" w:themeColor="text1"/>
        </w:rPr>
      </w:pPr>
      <w:r w:rsidRPr="00CF4CC3">
        <w:rPr>
          <w:rFonts w:eastAsiaTheme="majorEastAsia"/>
          <w:b/>
          <w:color w:val="000000" w:themeColor="text1"/>
          <w:sz w:val="32"/>
          <w:szCs w:val="32"/>
        </w:rPr>
        <w:t>Statement of Program Purpose</w:t>
      </w:r>
      <w:bookmarkEnd w:id="1"/>
    </w:p>
    <w:p w14:paraId="5C0D894E" w14:textId="77777777" w:rsidR="00CF4CC3" w:rsidRPr="00CF4CC3" w:rsidRDefault="00CF4CC3" w:rsidP="00CF4CC3">
      <w:r w:rsidRPr="00CF4CC3">
        <w:tab/>
        <w:t>Alta California Regional Center (ACRC)</w:t>
      </w:r>
      <w:r>
        <w:t xml:space="preserve"> Durable Medical Equipment (DME)</w:t>
      </w:r>
      <w:r w:rsidRPr="00CF4CC3">
        <w:t xml:space="preserve"> vendors intend to provide exceptional service, aim to be proficient in their field and adept at working with potential regional center clients, their families, and care facilities.</w:t>
      </w:r>
    </w:p>
    <w:p w14:paraId="2E85CAA2" w14:textId="77777777" w:rsidR="00CF4CC3" w:rsidRPr="00CF4CC3" w:rsidRDefault="00CF4CC3" w:rsidP="00CF4CC3">
      <w:r w:rsidRPr="00CF4CC3">
        <w:t xml:space="preserve">Title 17 </w:t>
      </w:r>
      <w:r w:rsidRPr="00CF4CC3">
        <w:rPr>
          <w:lang w:val="en"/>
        </w:rPr>
        <w:t>§ 54000</w:t>
      </w:r>
      <w:r w:rsidRPr="00CF4CC3">
        <w:t xml:space="preserve"> defines developmental disability as:</w:t>
      </w:r>
    </w:p>
    <w:p w14:paraId="22F54E74" w14:textId="77777777" w:rsidR="00CF4CC3" w:rsidRPr="00CF4CC3" w:rsidRDefault="00CF4CC3" w:rsidP="00CF4CC3">
      <w:pPr>
        <w:ind w:left="720"/>
        <w:rPr>
          <w:lang w:val="en"/>
        </w:rPr>
      </w:pPr>
      <w:r w:rsidRPr="00CF4CC3">
        <w:t xml:space="preserve">A </w:t>
      </w:r>
      <w:r w:rsidRPr="00CF4CC3">
        <w:rPr>
          <w:lang w:val="en"/>
        </w:rPr>
        <w:t xml:space="preserve">disability that is attributable to mental retardation, cerebral palsy, epilepsy, autism, or disabling conditions found to be closely related to mental retardation or to require treatment </w:t>
      </w:r>
      <w:proofErr w:type="gramStart"/>
      <w:r w:rsidRPr="00CF4CC3">
        <w:rPr>
          <w:lang w:val="en"/>
        </w:rPr>
        <w:t>similar to</w:t>
      </w:r>
      <w:proofErr w:type="gramEnd"/>
      <w:r w:rsidRPr="00CF4CC3">
        <w:rPr>
          <w:lang w:val="en"/>
        </w:rPr>
        <w:t xml:space="preserve"> that required for individuals with mental retardation. </w:t>
      </w:r>
      <w:proofErr w:type="gramStart"/>
      <w:r w:rsidRPr="00CF4CC3">
        <w:rPr>
          <w:lang w:val="en"/>
        </w:rPr>
        <w:t>The Developmental</w:t>
      </w:r>
      <w:proofErr w:type="gramEnd"/>
      <w:r w:rsidRPr="00CF4CC3">
        <w:rPr>
          <w:lang w:val="en"/>
        </w:rPr>
        <w:t xml:space="preserve"> Disability shall originate before age eighteen, be likely to continue indefinitely, and constitute a substantial disability for the individual as defined in the article. Developmental Disability shall not include handicapping conditions that are:</w:t>
      </w:r>
    </w:p>
    <w:p w14:paraId="60022205" w14:textId="77777777" w:rsidR="00CF4CC3" w:rsidRPr="00CF4CC3" w:rsidRDefault="00CF4CC3" w:rsidP="4C0700F2">
      <w:pPr>
        <w:ind w:left="720"/>
      </w:pPr>
      <w:r w:rsidRPr="4C0700F2">
        <w:t xml:space="preserve">(1) Solely psychiatric disorders where there is impaired intellectual or social functioning which originated </w:t>
      </w:r>
      <w:proofErr w:type="gramStart"/>
      <w:r w:rsidRPr="4C0700F2">
        <w:t>as a result of</w:t>
      </w:r>
      <w:proofErr w:type="gramEnd"/>
      <w:r w:rsidRPr="4C0700F2">
        <w:t xml:space="preserve"> the psychiatric disorder or treatment given for such a disorder. Such psychiatric disorders include psycho-social deprivation and/or psychosis, </w:t>
      </w:r>
      <w:r w:rsidRPr="4C0700F2">
        <w:lastRenderedPageBreak/>
        <w:t>severe neurosis or personality disorders even where social and intellectual functioning have become seriously impaired as an integral manifestation of the disorder.</w:t>
      </w:r>
    </w:p>
    <w:p w14:paraId="7F4A42CF" w14:textId="77777777" w:rsidR="00CF4CC3" w:rsidRPr="00CF4CC3" w:rsidRDefault="00CF4CC3" w:rsidP="4C0700F2">
      <w:pPr>
        <w:ind w:left="720"/>
      </w:pPr>
      <w:r w:rsidRPr="4C0700F2">
        <w:t xml:space="preserve">(2) Solely learning disabilities. A learning disability is a condition which manifests as a significant discrepancy between estimated cognitive potential and actual level of educational </w:t>
      </w:r>
      <w:proofErr w:type="gramStart"/>
      <w:r w:rsidRPr="4C0700F2">
        <w:t>performance</w:t>
      </w:r>
      <w:proofErr w:type="gramEnd"/>
      <w:r w:rsidRPr="4C0700F2">
        <w:t xml:space="preserve"> and which is not a result of generalized mental retardation, educational or psycho-social deprivation, psychiatric disorder, or sensory loss.</w:t>
      </w:r>
    </w:p>
    <w:p w14:paraId="37F5928E" w14:textId="77777777" w:rsidR="00CF4CC3" w:rsidRPr="00CF4CC3" w:rsidRDefault="00CF4CC3" w:rsidP="4C0700F2">
      <w:pPr>
        <w:ind w:left="720"/>
      </w:pPr>
      <w:r w:rsidRPr="4C0700F2">
        <w:t xml:space="preserve">(3) Solely physical in nature. These conditions include congenital anomalies or conditions acquired through disease, accident, or faulty development which are not associated with a neurological impairment that results in a need for treatment </w:t>
      </w:r>
      <w:proofErr w:type="gramStart"/>
      <w:r w:rsidRPr="4C0700F2">
        <w:t>similar to</w:t>
      </w:r>
      <w:proofErr w:type="gramEnd"/>
      <w:r w:rsidRPr="4C0700F2">
        <w:t xml:space="preserve"> that required for mental retardation.</w:t>
      </w:r>
    </w:p>
    <w:p w14:paraId="66D49CBE" w14:textId="77777777" w:rsidR="0045720A" w:rsidRPr="0045720A" w:rsidRDefault="0045720A" w:rsidP="0045720A">
      <w:pPr>
        <w:rPr>
          <w:b/>
          <w:i/>
        </w:rPr>
      </w:pPr>
      <w:r w:rsidRPr="0045720A">
        <w:tab/>
      </w:r>
      <w:r w:rsidRPr="0045720A">
        <w:rPr>
          <w:b/>
          <w:i/>
        </w:rPr>
        <w:t xml:space="preserve">In the space provided (shaded rectangle), please include a narrative description of the mission, philosophy, purpose, and goals of your program. When doing so, please keep in mind what this service is intended to provide. </w:t>
      </w:r>
    </w:p>
    <w:p w14:paraId="60061E4C" w14:textId="77777777" w:rsidR="0045720A" w:rsidRPr="0045720A" w:rsidRDefault="0045720A" w:rsidP="0045720A">
      <w:pPr>
        <w:spacing w:after="0"/>
      </w:pPr>
    </w:p>
    <w:p w14:paraId="4B118EDD" w14:textId="77777777" w:rsidR="0045720A" w:rsidRPr="0045720A" w:rsidRDefault="0045720A" w:rsidP="0045720A">
      <w:pPr>
        <w:spacing w:after="0"/>
        <w:sectPr w:rsidR="0045720A" w:rsidRPr="0045720A" w:rsidSect="0084715C">
          <w:type w:val="continuous"/>
          <w:pgSz w:w="12240" w:h="15840"/>
          <w:pgMar w:top="1440" w:right="1440" w:bottom="1440" w:left="1440" w:header="720" w:footer="720" w:gutter="0"/>
          <w:cols w:space="720"/>
          <w:docGrid w:linePitch="360"/>
        </w:sectPr>
      </w:pPr>
      <w:r w:rsidRPr="0045720A">
        <w:rPr>
          <w:b/>
          <w:sz w:val="28"/>
          <w:szCs w:val="28"/>
          <w:highlight w:val="lightGray"/>
        </w:rPr>
        <w:fldChar w:fldCharType="begin">
          <w:ffData>
            <w:name w:val="Text96"/>
            <w:enabled/>
            <w:calcOnExit w:val="0"/>
            <w:textInput/>
          </w:ffData>
        </w:fldChar>
      </w:r>
      <w:r w:rsidRPr="0045720A">
        <w:rPr>
          <w:b/>
          <w:sz w:val="28"/>
          <w:szCs w:val="28"/>
          <w:highlight w:val="lightGray"/>
        </w:rPr>
        <w:instrText xml:space="preserve"> FORMTEXT </w:instrText>
      </w:r>
      <w:r w:rsidRPr="0045720A">
        <w:rPr>
          <w:b/>
          <w:sz w:val="28"/>
          <w:szCs w:val="28"/>
          <w:highlight w:val="lightGray"/>
        </w:rPr>
      </w:r>
      <w:r w:rsidRPr="0045720A">
        <w:rPr>
          <w:b/>
          <w:sz w:val="28"/>
          <w:szCs w:val="28"/>
          <w:highlight w:val="lightGray"/>
        </w:rPr>
        <w:fldChar w:fldCharType="separate"/>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sz w:val="28"/>
          <w:szCs w:val="28"/>
          <w:highlight w:val="lightGray"/>
        </w:rPr>
        <w:fldChar w:fldCharType="end"/>
      </w:r>
      <w:r w:rsidRPr="0045720A">
        <w:t xml:space="preserve">  </w:t>
      </w:r>
    </w:p>
    <w:p w14:paraId="29D6B04F" w14:textId="77777777" w:rsidR="00CF4CC3" w:rsidRPr="0045720A" w:rsidRDefault="0045720A" w:rsidP="00CF4CC3">
      <w:pPr>
        <w:ind w:left="720"/>
        <w:rPr>
          <w:b/>
          <w:i/>
        </w:rPr>
      </w:pPr>
      <w:r w:rsidRPr="0045720A">
        <w:rPr>
          <w:b/>
          <w:i/>
        </w:rPr>
        <w:t xml:space="preserve"> </w:t>
      </w:r>
    </w:p>
    <w:p w14:paraId="4711BEE3" w14:textId="77777777" w:rsidR="00CF4CC3" w:rsidRPr="00CF4CC3" w:rsidRDefault="00CF4CC3" w:rsidP="00CF4CC3">
      <w:pPr>
        <w:keepNext/>
        <w:keepLines/>
        <w:spacing w:before="120" w:after="120"/>
        <w:jc w:val="center"/>
        <w:outlineLvl w:val="0"/>
        <w:rPr>
          <w:rFonts w:eastAsiaTheme="majorEastAsia"/>
          <w:b/>
          <w:color w:val="000000" w:themeColor="text1"/>
        </w:rPr>
      </w:pPr>
      <w:bookmarkStart w:id="2" w:name="_Toc519058286"/>
      <w:r w:rsidRPr="00CF4CC3">
        <w:rPr>
          <w:rFonts w:eastAsiaTheme="majorEastAsia"/>
          <w:b/>
          <w:color w:val="000000" w:themeColor="text1"/>
          <w:sz w:val="32"/>
          <w:szCs w:val="32"/>
        </w:rPr>
        <w:t>Client Services</w:t>
      </w:r>
      <w:bookmarkEnd w:id="2"/>
    </w:p>
    <w:p w14:paraId="548D6A09" w14:textId="77777777" w:rsidR="00CF4CC3" w:rsidRPr="00CF4CC3" w:rsidRDefault="00CF4CC3" w:rsidP="00CF4CC3">
      <w:pPr>
        <w:spacing w:after="0"/>
        <w:ind w:firstLine="720"/>
        <w:rPr>
          <w:rFonts w:asciiTheme="minorHAnsi" w:hAnsiTheme="minorHAnsi" w:cstheme="minorBidi"/>
          <w:sz w:val="22"/>
          <w:szCs w:val="22"/>
        </w:rPr>
      </w:pPr>
      <w:r w:rsidRPr="00CF4CC3">
        <w:t xml:space="preserve">Alta California Regional Center (ACRC) funded </w:t>
      </w:r>
      <w:r>
        <w:t>Durable Medical Equipment (DME)</w:t>
      </w:r>
      <w:r w:rsidRPr="00CF4CC3">
        <w:t xml:space="preserve"> services provided by </w:t>
      </w:r>
      <w:r w:rsidRPr="00CF4CC3">
        <w:fldChar w:fldCharType="begin">
          <w:ffData>
            <w:name w:val="Text99"/>
            <w:enabled/>
            <w:calcOnExit w:val="0"/>
            <w:textInput/>
          </w:ffData>
        </w:fldChar>
      </w:r>
      <w:bookmarkStart w:id="3" w:name="Text99"/>
      <w:r w:rsidRPr="00CF4CC3">
        <w:instrText xml:space="preserve"> FORMTEXT </w:instrText>
      </w:r>
      <w:r w:rsidRPr="00CF4CC3">
        <w:fldChar w:fldCharType="separate"/>
      </w:r>
      <w:r w:rsidRPr="00CF4CC3">
        <w:rPr>
          <w:noProof/>
        </w:rPr>
        <w:t> </w:t>
      </w:r>
      <w:r w:rsidRPr="00CF4CC3">
        <w:rPr>
          <w:noProof/>
        </w:rPr>
        <w:t> </w:t>
      </w:r>
      <w:r w:rsidRPr="00CF4CC3">
        <w:rPr>
          <w:noProof/>
        </w:rPr>
        <w:t> </w:t>
      </w:r>
      <w:r w:rsidRPr="00CF4CC3">
        <w:rPr>
          <w:noProof/>
        </w:rPr>
        <w:t> </w:t>
      </w:r>
      <w:r w:rsidRPr="00CF4CC3">
        <w:rPr>
          <w:noProof/>
        </w:rPr>
        <w:t> </w:t>
      </w:r>
      <w:r w:rsidRPr="00CF4CC3">
        <w:fldChar w:fldCharType="end"/>
      </w:r>
      <w:bookmarkEnd w:id="3"/>
      <w:r>
        <w:t xml:space="preserve"> are intended to alleviate, assist or achieve and maintain independent, productive normal lives and </w:t>
      </w:r>
      <w:proofErr w:type="gramStart"/>
      <w:r>
        <w:t>ensuring</w:t>
      </w:r>
      <w:proofErr w:type="gramEnd"/>
      <w:r>
        <w:t xml:space="preserve"> continued </w:t>
      </w:r>
      <w:r w:rsidRPr="00CF4CC3">
        <w:t xml:space="preserve">health and safety. </w:t>
      </w:r>
      <w:r>
        <w:t>Such equipment</w:t>
      </w:r>
      <w:r w:rsidRPr="00CF4CC3">
        <w:t xml:space="preserve"> shall be preemptively deemed medically necessary and sufficiently tied to the diagnosis/es of the client, and all material recommended and utilized shall be amongst the least costly option(s) available to meet the need(s) of the client. </w:t>
      </w:r>
    </w:p>
    <w:p w14:paraId="02231BBC" w14:textId="77777777" w:rsidR="00CF4CC3" w:rsidRDefault="006D6710" w:rsidP="006D6710">
      <w:pPr>
        <w:ind w:firstLine="720"/>
      </w:pPr>
      <w:r>
        <w:t>Examples of DME items</w:t>
      </w:r>
      <w:r w:rsidR="00CF4CC3" w:rsidRPr="00CF4CC3">
        <w:t xml:space="preserve"> in</w:t>
      </w:r>
      <w:r>
        <w:t>clude, but are not limited to portable lifting systems, ramps</w:t>
      </w:r>
      <w:bookmarkStart w:id="4" w:name="_Toc480961290"/>
      <w:r>
        <w:t>, and communication devices.</w:t>
      </w:r>
    </w:p>
    <w:p w14:paraId="48D88976" w14:textId="77777777" w:rsidR="0045720A" w:rsidRPr="0045720A" w:rsidRDefault="0045720A" w:rsidP="0045720A">
      <w:pPr>
        <w:rPr>
          <w:b/>
          <w:i/>
        </w:rPr>
      </w:pPr>
      <w:r>
        <w:tab/>
      </w:r>
      <w:r w:rsidRPr="0045720A">
        <w:rPr>
          <w:b/>
          <w:i/>
        </w:rPr>
        <w:t>In the space provided (shaded rectangle)</w:t>
      </w:r>
      <w:r>
        <w:rPr>
          <w:b/>
          <w:i/>
        </w:rPr>
        <w:t xml:space="preserve">, please include a narrative description of what your company provides </w:t>
      </w:r>
      <w:proofErr w:type="gramStart"/>
      <w:r>
        <w:rPr>
          <w:b/>
          <w:i/>
        </w:rPr>
        <w:t>with regard to</w:t>
      </w:r>
      <w:proofErr w:type="gramEnd"/>
      <w:r>
        <w:rPr>
          <w:b/>
          <w:i/>
        </w:rPr>
        <w:t xml:space="preserve"> Durable Medical Equipment (DME) installation. </w:t>
      </w:r>
      <w:r w:rsidRPr="0045720A">
        <w:rPr>
          <w:b/>
          <w:i/>
        </w:rPr>
        <w:t xml:space="preserve"> </w:t>
      </w:r>
    </w:p>
    <w:p w14:paraId="44EAFD9C" w14:textId="77777777" w:rsidR="0045720A" w:rsidRPr="0045720A" w:rsidRDefault="0045720A" w:rsidP="0045720A">
      <w:pPr>
        <w:spacing w:after="0"/>
      </w:pPr>
    </w:p>
    <w:p w14:paraId="75A9F974" w14:textId="77777777" w:rsidR="0045720A" w:rsidRPr="0045720A" w:rsidRDefault="0045720A" w:rsidP="0045720A">
      <w:pPr>
        <w:spacing w:after="0"/>
        <w:sectPr w:rsidR="0045720A" w:rsidRPr="0045720A" w:rsidSect="0084715C">
          <w:type w:val="continuous"/>
          <w:pgSz w:w="12240" w:h="15840"/>
          <w:pgMar w:top="1440" w:right="1440" w:bottom="1440" w:left="1440" w:header="720" w:footer="720" w:gutter="0"/>
          <w:cols w:space="720"/>
          <w:docGrid w:linePitch="360"/>
        </w:sectPr>
      </w:pPr>
      <w:r w:rsidRPr="0045720A">
        <w:rPr>
          <w:b/>
          <w:sz w:val="28"/>
          <w:szCs w:val="28"/>
          <w:highlight w:val="lightGray"/>
        </w:rPr>
        <w:fldChar w:fldCharType="begin">
          <w:ffData>
            <w:name w:val="Text96"/>
            <w:enabled/>
            <w:calcOnExit w:val="0"/>
            <w:textInput/>
          </w:ffData>
        </w:fldChar>
      </w:r>
      <w:r w:rsidRPr="0045720A">
        <w:rPr>
          <w:b/>
          <w:sz w:val="28"/>
          <w:szCs w:val="28"/>
          <w:highlight w:val="lightGray"/>
        </w:rPr>
        <w:instrText xml:space="preserve"> FORMTEXT </w:instrText>
      </w:r>
      <w:r w:rsidRPr="0045720A">
        <w:rPr>
          <w:b/>
          <w:sz w:val="28"/>
          <w:szCs w:val="28"/>
          <w:highlight w:val="lightGray"/>
        </w:rPr>
      </w:r>
      <w:r w:rsidRPr="0045720A">
        <w:rPr>
          <w:b/>
          <w:sz w:val="28"/>
          <w:szCs w:val="28"/>
          <w:highlight w:val="lightGray"/>
        </w:rPr>
        <w:fldChar w:fldCharType="separate"/>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sz w:val="28"/>
          <w:szCs w:val="28"/>
          <w:highlight w:val="lightGray"/>
        </w:rPr>
        <w:fldChar w:fldCharType="end"/>
      </w:r>
      <w:r w:rsidRPr="0045720A">
        <w:t xml:space="preserve">  </w:t>
      </w:r>
    </w:p>
    <w:p w14:paraId="0A6959E7" w14:textId="77777777" w:rsidR="0045720A" w:rsidRPr="0045720A" w:rsidRDefault="0045720A" w:rsidP="0045720A">
      <w:pPr>
        <w:ind w:left="720"/>
        <w:rPr>
          <w:b/>
          <w:i/>
        </w:rPr>
      </w:pPr>
      <w:r w:rsidRPr="0045720A">
        <w:rPr>
          <w:b/>
          <w:i/>
        </w:rPr>
        <w:t xml:space="preserve"> </w:t>
      </w:r>
    </w:p>
    <w:p w14:paraId="4B94D5A5" w14:textId="77777777" w:rsidR="006D6710" w:rsidRPr="00CF4CC3" w:rsidRDefault="006D6710" w:rsidP="006D6710">
      <w:pPr>
        <w:ind w:firstLine="720"/>
        <w:sectPr w:rsidR="006D6710" w:rsidRPr="00CF4CC3" w:rsidSect="0084715C">
          <w:type w:val="continuous"/>
          <w:pgSz w:w="12240" w:h="15840"/>
          <w:pgMar w:top="1440" w:right="1440" w:bottom="1440" w:left="1440" w:header="720" w:footer="720" w:gutter="0"/>
          <w:cols w:space="720"/>
          <w:docGrid w:linePitch="360"/>
        </w:sectPr>
      </w:pPr>
    </w:p>
    <w:p w14:paraId="7E059544"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5" w:name="_Toc519058287"/>
      <w:bookmarkEnd w:id="4"/>
      <w:r w:rsidRPr="00CF4CC3">
        <w:rPr>
          <w:rFonts w:eastAsiaTheme="majorEastAsia"/>
          <w:b/>
          <w:color w:val="000000" w:themeColor="text1"/>
          <w:sz w:val="32"/>
          <w:szCs w:val="32"/>
        </w:rPr>
        <w:t>Demographics/Areas Served</w:t>
      </w:r>
      <w:bookmarkEnd w:id="5"/>
    </w:p>
    <w:p w14:paraId="3DEEC669" w14:textId="77777777" w:rsidR="00CF4CC3" w:rsidRPr="00CF4CC3" w:rsidRDefault="00CF4CC3" w:rsidP="00CF4CC3">
      <w:pPr>
        <w:spacing w:after="0" w:line="240" w:lineRule="auto"/>
        <w:rPr>
          <w:b/>
        </w:rPr>
      </w:pPr>
    </w:p>
    <w:p w14:paraId="0ABFA778" w14:textId="77777777" w:rsidR="00CF4CC3" w:rsidRPr="00CF4CC3" w:rsidRDefault="00CF4CC3" w:rsidP="00CF4CC3">
      <w:pPr>
        <w:spacing w:after="0" w:line="240" w:lineRule="auto"/>
        <w:rPr>
          <w:b/>
        </w:rPr>
      </w:pPr>
      <w:r w:rsidRPr="00CF4CC3">
        <w:rPr>
          <w:b/>
        </w:rPr>
        <w:t>Counties Services Provided in:</w:t>
      </w:r>
    </w:p>
    <w:p w14:paraId="244A6930" w14:textId="77777777" w:rsidR="00CF4CC3" w:rsidRPr="00CF4CC3" w:rsidRDefault="00CF4CC3" w:rsidP="00CF4CC3">
      <w:pPr>
        <w:spacing w:after="0" w:line="240" w:lineRule="auto"/>
        <w:sectPr w:rsidR="00CF4CC3" w:rsidRPr="00CF4CC3" w:rsidSect="0084715C">
          <w:type w:val="continuous"/>
          <w:pgSz w:w="12240" w:h="15840"/>
          <w:pgMar w:top="1440" w:right="1440" w:bottom="1440" w:left="1440" w:header="720" w:footer="720" w:gutter="0"/>
          <w:cols w:space="720"/>
          <w:docGrid w:linePitch="360"/>
        </w:sectPr>
      </w:pPr>
      <w:r w:rsidRPr="00CF4CC3">
        <w:t>(Check all that apply. If service is only provided within specific areas, please specify)</w:t>
      </w:r>
    </w:p>
    <w:p w14:paraId="07260C4D" w14:textId="77777777" w:rsidR="00CF4CC3" w:rsidRPr="00D4698E" w:rsidRDefault="00773C5A" w:rsidP="00CF4CC3">
      <w:pPr>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lang w:val="pt-BR"/>
          </w:rPr>
          <w:id w:val="1852368564"/>
          <w14:checkbox>
            <w14:checked w14:val="0"/>
            <w14:checkedState w14:val="2612" w14:font="MS Gothic"/>
            <w14:uncheckedState w14:val="2610" w14:font="MS Gothic"/>
          </w14:checkbox>
        </w:sdtPr>
        <w:sdtEndPr/>
        <w:sdtContent>
          <w:r w:rsidR="00CF4CC3" w:rsidRPr="00D4698E">
            <w:rPr>
              <w:rFonts w:ascii="Segoe UI Symbol" w:hAnsi="Segoe UI Symbol" w:cs="Segoe UI Symbol"/>
              <w:lang w:val="pt-BR"/>
            </w:rPr>
            <w:t>☐</w:t>
          </w:r>
        </w:sdtContent>
      </w:sdt>
      <w:r w:rsidR="00CF4CC3" w:rsidRPr="00D4698E">
        <w:rPr>
          <w:lang w:val="pt-BR"/>
        </w:rPr>
        <w:t xml:space="preserve"> Alpine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bookmarkStart w:id="6" w:name="Text81"/>
      <w:r w:rsidR="00CF4CC3" w:rsidRPr="00D4698E">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6"/>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1"/>
            <w:enabled/>
            <w:calcOnExit w:val="0"/>
            <w:textInput/>
          </w:ffData>
        </w:fldChar>
      </w:r>
      <w:bookmarkStart w:id="7" w:name="Text101"/>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7"/>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F4CC3" w:rsidRPr="00D4698E">
        <w:rPr>
          <w:lang w:val="pt-BR"/>
        </w:rPr>
        <w:tab/>
      </w:r>
      <w:sdt>
        <w:sdtPr>
          <w:rPr>
            <w:lang w:val="pt-BR"/>
          </w:rPr>
          <w:id w:val="-502815845"/>
          <w14:checkbox>
            <w14:checked w14:val="0"/>
            <w14:checkedState w14:val="2612" w14:font="MS Gothic"/>
            <w14:uncheckedState w14:val="2610" w14:font="MS Gothic"/>
          </w14:checkbox>
        </w:sdtPr>
        <w:sdtEndPr/>
        <w:sdtContent>
          <w:r w:rsidR="00CF4CC3" w:rsidRPr="00D4698E">
            <w:rPr>
              <w:rFonts w:ascii="Segoe UI Symbol" w:hAnsi="Segoe UI Symbol" w:cs="Segoe UI Symbol"/>
              <w:lang w:val="pt-BR"/>
            </w:rPr>
            <w:t>☐</w:t>
          </w:r>
        </w:sdtContent>
      </w:sdt>
      <w:r w:rsidR="00CF4CC3" w:rsidRPr="00D4698E">
        <w:rPr>
          <w:lang w:val="pt-BR"/>
        </w:rPr>
        <w:t xml:space="preserve"> Colusa </w:t>
      </w:r>
      <w:r w:rsidR="00CF4CC3" w:rsidRPr="00CF4CC3">
        <w:fldChar w:fldCharType="begin">
          <w:ffData>
            <w:name w:val="Text107"/>
            <w:enabled/>
            <w:calcOnExit w:val="0"/>
            <w:textInput/>
          </w:ffData>
        </w:fldChar>
      </w:r>
      <w:bookmarkStart w:id="8" w:name="Text107"/>
      <w:r w:rsidR="00CF4CC3" w:rsidRPr="00D4698E">
        <w:rPr>
          <w:lang w:val="pt-BR"/>
        </w:rPr>
        <w:instrText xml:space="preserve"> FORMTEXT </w:instrText>
      </w:r>
      <w:r w:rsidR="00CF4CC3" w:rsidRPr="00CF4CC3">
        <w:fldChar w:fldCharType="separate"/>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fldChar w:fldCharType="end"/>
      </w:r>
      <w:bookmarkEnd w:id="8"/>
      <w:r w:rsidR="00CF4CC3" w:rsidRPr="00D4698E">
        <w:rPr>
          <w:lang w:val="pt-BR"/>
        </w:rPr>
        <w:t xml:space="preserve">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4698E">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F4CC3" w:rsidRPr="00D4698E">
        <w:rPr>
          <w:lang w:val="pt-BR"/>
        </w:rPr>
        <w:tab/>
      </w:r>
      <w:sdt>
        <w:sdtPr>
          <w:rPr>
            <w:lang w:val="pt-BR"/>
          </w:rPr>
          <w:id w:val="-489491599"/>
          <w14:checkbox>
            <w14:checked w14:val="0"/>
            <w14:checkedState w14:val="2612" w14:font="MS Gothic"/>
            <w14:uncheckedState w14:val="2610" w14:font="MS Gothic"/>
          </w14:checkbox>
        </w:sdtPr>
        <w:sdtEndPr/>
        <w:sdtContent>
          <w:r w:rsidR="00CF4CC3" w:rsidRPr="00D4698E">
            <w:rPr>
              <w:rFonts w:ascii="Segoe UI Symbol" w:hAnsi="Segoe UI Symbol" w:cs="Segoe UI Symbol"/>
              <w:lang w:val="pt-BR"/>
            </w:rPr>
            <w:t>☐</w:t>
          </w:r>
        </w:sdtContent>
      </w:sdt>
      <w:r w:rsidR="00CF4CC3" w:rsidRPr="00D4698E">
        <w:rPr>
          <w:lang w:val="pt-BR"/>
        </w:rPr>
        <w:t xml:space="preserve"> El Dorado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4698E">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8"/>
            <w:enabled/>
            <w:calcOnExit w:val="0"/>
            <w:textInput/>
          </w:ffData>
        </w:fldChar>
      </w:r>
      <w:bookmarkStart w:id="9" w:name="Text108"/>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9"/>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sdt>
        <w:sdtPr>
          <w:rPr>
            <w:lang w:val="pt-BR"/>
          </w:rPr>
          <w:id w:val="-1434116338"/>
          <w14:checkbox>
            <w14:checked w14:val="0"/>
            <w14:checkedState w14:val="2612" w14:font="MS Gothic"/>
            <w14:uncheckedState w14:val="2610" w14:font="MS Gothic"/>
          </w14:checkbox>
        </w:sdtPr>
        <w:sdtEndPr/>
        <w:sdtContent>
          <w:r w:rsidR="00CF4CC3" w:rsidRPr="00D4698E">
            <w:rPr>
              <w:rFonts w:ascii="Segoe UI Symbol" w:hAnsi="Segoe UI Symbol" w:cs="Segoe UI Symbol"/>
              <w:lang w:val="pt-BR"/>
            </w:rPr>
            <w:t>☐</w:t>
          </w:r>
        </w:sdtContent>
      </w:sdt>
      <w:r w:rsidR="00CF4CC3" w:rsidRPr="00D4698E">
        <w:rPr>
          <w:lang w:val="pt-BR"/>
        </w:rPr>
        <w:t xml:space="preserve"> Nevada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4698E">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2"/>
            <w:enabled/>
            <w:calcOnExit w:val="0"/>
            <w:textInput/>
          </w:ffData>
        </w:fldChar>
      </w:r>
      <w:bookmarkStart w:id="10" w:name="Text102"/>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10"/>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F4CC3" w:rsidRPr="00D4698E">
        <w:rPr>
          <w:lang w:val="pt-BR"/>
        </w:rPr>
        <w:tab/>
      </w:r>
      <w:sdt>
        <w:sdtPr>
          <w:rPr>
            <w:lang w:val="pt-BR"/>
          </w:rPr>
          <w:id w:val="-1561164656"/>
          <w14:checkbox>
            <w14:checked w14:val="0"/>
            <w14:checkedState w14:val="2612" w14:font="MS Gothic"/>
            <w14:uncheckedState w14:val="2610" w14:font="MS Gothic"/>
          </w14:checkbox>
        </w:sdtPr>
        <w:sdtEndPr/>
        <w:sdtContent>
          <w:r w:rsidR="00CF4CC3" w:rsidRPr="00D4698E">
            <w:rPr>
              <w:rFonts w:ascii="Segoe UI Symbol" w:hAnsi="Segoe UI Symbol" w:cs="Segoe UI Symbol"/>
              <w:lang w:val="pt-BR"/>
            </w:rPr>
            <w:t>☐</w:t>
          </w:r>
        </w:sdtContent>
      </w:sdt>
      <w:r w:rsidR="00CF4CC3" w:rsidRPr="00D4698E">
        <w:rPr>
          <w:lang w:val="pt-BR"/>
        </w:rPr>
        <w:t xml:space="preserve"> Placer  </w:t>
      </w:r>
      <w:r w:rsidR="00CF4CC3" w:rsidRPr="00CF4CC3">
        <w:fldChar w:fldCharType="begin">
          <w:ffData>
            <w:name w:val="Text106"/>
            <w:enabled/>
            <w:calcOnExit w:val="0"/>
            <w:textInput/>
          </w:ffData>
        </w:fldChar>
      </w:r>
      <w:bookmarkStart w:id="11" w:name="Text106"/>
      <w:r w:rsidR="00CF4CC3" w:rsidRPr="00D4698E">
        <w:rPr>
          <w:lang w:val="pt-BR"/>
        </w:rPr>
        <w:instrText xml:space="preserve"> FORMTEXT </w:instrText>
      </w:r>
      <w:r w:rsidR="00CF4CC3" w:rsidRPr="00CF4CC3">
        <w:fldChar w:fldCharType="separate"/>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fldChar w:fldCharType="end"/>
      </w:r>
      <w:bookmarkEnd w:id="11"/>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4698E">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4698E">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F4CC3" w:rsidRPr="00D4698E">
        <w:rPr>
          <w:lang w:val="pt-BR"/>
        </w:rPr>
        <w:tab/>
      </w:r>
      <w:sdt>
        <w:sdtPr>
          <w:rPr>
            <w:lang w:val="pt-BR"/>
          </w:rPr>
          <w:id w:val="-603803399"/>
          <w14:checkbox>
            <w14:checked w14:val="0"/>
            <w14:checkedState w14:val="2612" w14:font="MS Gothic"/>
            <w14:uncheckedState w14:val="2610" w14:font="MS Gothic"/>
          </w14:checkbox>
        </w:sdtPr>
        <w:sdtEndPr/>
        <w:sdtContent>
          <w:r w:rsidR="00CF4CC3" w:rsidRPr="00D4698E">
            <w:rPr>
              <w:rFonts w:ascii="Segoe UI Symbol" w:hAnsi="Segoe UI Symbol" w:cs="Segoe UI Symbol"/>
              <w:lang w:val="pt-BR"/>
            </w:rPr>
            <w:t>☐</w:t>
          </w:r>
        </w:sdtContent>
      </w:sdt>
      <w:r w:rsidR="00CF4CC3" w:rsidRPr="00D4698E">
        <w:rPr>
          <w:lang w:val="pt-BR"/>
        </w:rPr>
        <w:t xml:space="preserve"> Sacramento</w:t>
      </w:r>
      <w:r w:rsidR="00CF4CC3" w:rsidRPr="00D4698E">
        <w:rPr>
          <w:lang w:val="pt-BR"/>
        </w:rPr>
        <w:tab/>
        <w:t xml:space="preserve"> </w:t>
      </w:r>
      <w:r w:rsidR="00CF4CC3" w:rsidRPr="00CF4CC3">
        <w:fldChar w:fldCharType="begin">
          <w:ffData>
            <w:name w:val="Text109"/>
            <w:enabled/>
            <w:calcOnExit w:val="0"/>
            <w:textInput/>
          </w:ffData>
        </w:fldChar>
      </w:r>
      <w:bookmarkStart w:id="12" w:name="Text109"/>
      <w:r w:rsidR="00CF4CC3" w:rsidRPr="00D4698E">
        <w:rPr>
          <w:lang w:val="pt-BR"/>
        </w:rPr>
        <w:instrText xml:space="preserve"> FORMTEXT </w:instrText>
      </w:r>
      <w:r w:rsidR="00CF4CC3" w:rsidRPr="00CF4CC3">
        <w:fldChar w:fldCharType="separate"/>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fldChar w:fldCharType="end"/>
      </w:r>
      <w:bookmarkEnd w:id="12"/>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4698E">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76F930CC" w14:textId="77777777" w:rsidR="00CF4CC3" w:rsidRPr="00CF4CC3" w:rsidRDefault="00773C5A" w:rsidP="00CF4CC3">
      <w:sdt>
        <w:sdtPr>
          <w:id w:val="-1752952514"/>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Sierra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3"/>
            <w:enabled/>
            <w:calcOnExit w:val="0"/>
            <w:textInput/>
          </w:ffData>
        </w:fldChar>
      </w:r>
      <w:bookmarkStart w:id="13" w:name="Text103"/>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noProof/>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13"/>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tab/>
      </w:r>
      <w:sdt>
        <w:sdtPr>
          <w:id w:val="-1076130132"/>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Sutter  </w:t>
      </w:r>
      <w:r w:rsidR="00CF4CC3" w:rsidRPr="00CF4CC3">
        <w:fldChar w:fldCharType="begin">
          <w:ffData>
            <w:name w:val="Text105"/>
            <w:enabled/>
            <w:calcOnExit w:val="0"/>
            <w:textInput/>
          </w:ffData>
        </w:fldChar>
      </w:r>
      <w:bookmarkStart w:id="14" w:name="Text105"/>
      <w:r w:rsidR="00CF4CC3" w:rsidRPr="00CF4CC3">
        <w:instrText xml:space="preserve"> FORMTEXT </w:instrText>
      </w:r>
      <w:r w:rsidR="00CF4CC3" w:rsidRPr="00CF4CC3">
        <w:fldChar w:fldCharType="separate"/>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fldChar w:fldCharType="end"/>
      </w:r>
      <w:bookmarkEnd w:id="14"/>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F4CC3" w:rsidRPr="00CF4CC3">
        <w:tab/>
      </w:r>
      <w:sdt>
        <w:sdtPr>
          <w:id w:val="-1265915899"/>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Yolo </w:t>
      </w:r>
      <w:r w:rsidR="00CF4CC3" w:rsidRPr="00CF4CC3">
        <w:fldChar w:fldCharType="begin">
          <w:ffData>
            <w:name w:val="Text110"/>
            <w:enabled/>
            <w:calcOnExit w:val="0"/>
            <w:textInput/>
          </w:ffData>
        </w:fldChar>
      </w:r>
      <w:bookmarkStart w:id="15" w:name="Text110"/>
      <w:r w:rsidR="00CF4CC3" w:rsidRPr="00CF4CC3">
        <w:instrText xml:space="preserve"> FORMTEXT </w:instrText>
      </w:r>
      <w:r w:rsidR="00CF4CC3" w:rsidRPr="00CF4CC3">
        <w:fldChar w:fldCharType="separate"/>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fldChar w:fldCharType="end"/>
      </w:r>
      <w:bookmarkEnd w:id="15"/>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14B1469E" w14:textId="77777777" w:rsidR="00CF4CC3" w:rsidRPr="00CF4CC3" w:rsidRDefault="00773C5A" w:rsidP="00CF4CC3">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id w:val="972179382"/>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Yuba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4"/>
            <w:enabled/>
            <w:calcOnExit w:val="0"/>
            <w:textInput/>
          </w:ffData>
        </w:fldChar>
      </w:r>
      <w:bookmarkStart w:id="16" w:name="Text104"/>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noProof/>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16"/>
    </w:p>
    <w:p w14:paraId="49A779EB" w14:textId="77777777" w:rsidR="00CF4CC3" w:rsidRPr="00CF4CC3" w:rsidRDefault="00CF4CC3" w:rsidP="00CF4CC3">
      <w:r w:rsidRPr="00CF4CC3">
        <w:rPr>
          <w:b/>
        </w:rPr>
        <w:t xml:space="preserve">Languages Supported:  </w:t>
      </w:r>
      <w:r w:rsidRPr="00CF4CC3">
        <w:rPr>
          <w:highlight w:val="lightGray"/>
        </w:rPr>
        <w:fldChar w:fldCharType="begin">
          <w:ffData>
            <w:name w:val="Text80"/>
            <w:enabled/>
            <w:calcOnExit w:val="0"/>
            <w:textInput/>
          </w:ffData>
        </w:fldChar>
      </w:r>
      <w:bookmarkStart w:id="17" w:name="Text80"/>
      <w:r w:rsidRPr="00CF4CC3">
        <w:rPr>
          <w:highlight w:val="lightGray"/>
        </w:rPr>
        <w:instrText xml:space="preserve"> FORMTEXT </w:instrText>
      </w:r>
      <w:r w:rsidRPr="00CF4CC3">
        <w:rPr>
          <w:highlight w:val="lightGray"/>
        </w:rPr>
      </w:r>
      <w:r w:rsidRPr="00CF4CC3">
        <w:rPr>
          <w:highlight w:val="lightGray"/>
        </w:rPr>
        <w:fldChar w:fldCharType="separate"/>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highlight w:val="lightGray"/>
        </w:rPr>
        <w:fldChar w:fldCharType="end"/>
      </w:r>
      <w:bookmarkEnd w:id="17"/>
      <w:r w:rsidRPr="00CF4CC3">
        <w:tab/>
      </w:r>
    </w:p>
    <w:p w14:paraId="3664A9ED" w14:textId="77777777" w:rsidR="00CF4CC3" w:rsidRPr="00CF4CC3" w:rsidRDefault="00CF4CC3" w:rsidP="00CF4CC3">
      <w:pPr>
        <w:rPr>
          <w:sz w:val="22"/>
          <w:szCs w:val="22"/>
        </w:rPr>
      </w:pPr>
      <w:r w:rsidRPr="00CF4CC3">
        <w:rPr>
          <w:b/>
          <w:sz w:val="22"/>
          <w:szCs w:val="22"/>
        </w:rPr>
        <w:t xml:space="preserve">NOTE:  </w:t>
      </w:r>
      <w:r w:rsidRPr="00CF4CC3">
        <w:rPr>
          <w:sz w:val="22"/>
          <w:szCs w:val="22"/>
        </w:rPr>
        <w:t xml:space="preserve">If your ability to serve specific counties as indicated in your approved Program Design/Service Delivery Plan (PD/SDP) changes, you must </w:t>
      </w:r>
      <w:r w:rsidRPr="00CF4CC3">
        <w:rPr>
          <w:sz w:val="22"/>
          <w:szCs w:val="22"/>
          <w:u w:val="single"/>
        </w:rPr>
        <w:t>notify ACRC CSS Unit 30 days prior</w:t>
      </w:r>
      <w:r w:rsidRPr="00CF4CC3">
        <w:rPr>
          <w:sz w:val="22"/>
          <w:szCs w:val="22"/>
        </w:rPr>
        <w:t xml:space="preserve"> and may require an update to your PD/SDP.</w:t>
      </w:r>
    </w:p>
    <w:p w14:paraId="3656B9AB" w14:textId="77777777" w:rsidR="00CF4CC3" w:rsidRPr="00CF4CC3" w:rsidRDefault="00CF4CC3" w:rsidP="00CF4CC3">
      <w:pPr>
        <w:keepNext/>
        <w:keepLines/>
        <w:spacing w:before="120" w:after="120"/>
        <w:outlineLvl w:val="0"/>
        <w:rPr>
          <w:rFonts w:eastAsiaTheme="majorEastAsia"/>
          <w:b/>
          <w:color w:val="000000" w:themeColor="text1"/>
          <w:sz w:val="32"/>
          <w:szCs w:val="32"/>
        </w:rPr>
      </w:pPr>
    </w:p>
    <w:p w14:paraId="6BD6F211"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18" w:name="_Toc519058288"/>
      <w:r w:rsidRPr="00CF4CC3">
        <w:rPr>
          <w:rFonts w:eastAsiaTheme="majorEastAsia"/>
          <w:b/>
          <w:color w:val="000000" w:themeColor="text1"/>
          <w:sz w:val="32"/>
          <w:szCs w:val="32"/>
        </w:rPr>
        <w:t>Licensure and Certification Standards</w:t>
      </w:r>
      <w:bookmarkEnd w:id="18"/>
    </w:p>
    <w:p w14:paraId="2ED62C07" w14:textId="77777777" w:rsidR="00CF4CC3" w:rsidRPr="00CF4CC3" w:rsidRDefault="00CF4CC3" w:rsidP="00CF4CC3">
      <w:pPr>
        <w:rPr>
          <w:color w:val="000000"/>
        </w:rPr>
      </w:pPr>
      <w:r w:rsidRPr="00CF4CC3">
        <w:t xml:space="preserve">A vendored </w:t>
      </w:r>
      <w:r w:rsidR="006D6710">
        <w:t>Durable Medical Equipment</w:t>
      </w:r>
      <w:r w:rsidRPr="00CF4CC3">
        <w:rPr>
          <w:color w:val="000000"/>
        </w:rPr>
        <w:t xml:space="preserve"> individual or agency providin</w:t>
      </w:r>
      <w:r w:rsidR="006D6710">
        <w:rPr>
          <w:color w:val="000000"/>
        </w:rPr>
        <w:t>g the DME shall</w:t>
      </w:r>
      <w:r w:rsidRPr="00CF4CC3">
        <w:rPr>
          <w:color w:val="000000"/>
        </w:rPr>
        <w:t xml:space="preserve"> possess a current license to conduct business, issued by the local jurisdiction within which the individual or agency is loca</w:t>
      </w:r>
      <w:r w:rsidR="006D6710">
        <w:rPr>
          <w:color w:val="000000"/>
        </w:rPr>
        <w:t>ted and provides the services.</w:t>
      </w:r>
    </w:p>
    <w:p w14:paraId="215361D3" w14:textId="77777777" w:rsidR="0045720A" w:rsidRPr="0045720A" w:rsidRDefault="0045720A" w:rsidP="0045720A">
      <w:pPr>
        <w:rPr>
          <w:b/>
          <w:i/>
          <w:color w:val="000000"/>
        </w:rPr>
      </w:pPr>
      <w:r>
        <w:rPr>
          <w:rFonts w:eastAsiaTheme="majorEastAsia"/>
          <w:b/>
          <w:color w:val="000000" w:themeColor="text1"/>
          <w:sz w:val="32"/>
          <w:szCs w:val="32"/>
        </w:rPr>
        <w:tab/>
      </w:r>
      <w:r w:rsidRPr="0045720A">
        <w:rPr>
          <w:b/>
          <w:i/>
          <w:color w:val="000000"/>
        </w:rPr>
        <w:t>In the shaded rectangle below, please provide any information regarding additional certifications held by you and/or your organization.</w:t>
      </w:r>
    </w:p>
    <w:p w14:paraId="1E2F352E" w14:textId="77777777" w:rsidR="0045720A" w:rsidRPr="0045720A" w:rsidRDefault="0045720A" w:rsidP="0045720A">
      <w:pPr>
        <w:rPr>
          <w:b/>
          <w:i/>
          <w:color w:val="000000"/>
        </w:rPr>
      </w:pP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1"/>
            <w:enabled/>
            <w:calcOnExit w:val="0"/>
            <w:textInput/>
          </w:ffData>
        </w:fldChar>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45FB0818" w14:textId="77777777" w:rsidR="00CF4CC3" w:rsidRPr="00CF4CC3" w:rsidRDefault="00CF4CC3" w:rsidP="0045720A">
      <w:pPr>
        <w:keepNext/>
        <w:keepLines/>
        <w:tabs>
          <w:tab w:val="left" w:pos="1753"/>
        </w:tabs>
        <w:spacing w:before="120" w:after="120"/>
        <w:outlineLvl w:val="0"/>
        <w:rPr>
          <w:rFonts w:eastAsiaTheme="majorEastAsia"/>
          <w:b/>
          <w:color w:val="000000" w:themeColor="text1"/>
          <w:sz w:val="32"/>
          <w:szCs w:val="32"/>
        </w:rPr>
      </w:pPr>
    </w:p>
    <w:p w14:paraId="533828EE"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19" w:name="_Toc519058289"/>
      <w:r w:rsidRPr="00CF4CC3">
        <w:rPr>
          <w:rFonts w:eastAsiaTheme="majorEastAsia"/>
          <w:b/>
          <w:color w:val="000000" w:themeColor="text1"/>
          <w:sz w:val="32"/>
          <w:szCs w:val="32"/>
        </w:rPr>
        <w:t>Staff Training Plan</w:t>
      </w:r>
      <w:bookmarkEnd w:id="19"/>
    </w:p>
    <w:p w14:paraId="055FAC5A" w14:textId="77777777" w:rsidR="00CF4CC3" w:rsidRPr="00CF4CC3" w:rsidRDefault="00CF4CC3" w:rsidP="00CF4CC3">
      <w:pPr>
        <w:spacing w:before="120" w:after="120"/>
        <w:rPr>
          <w:b/>
        </w:rPr>
      </w:pPr>
      <w:r w:rsidRPr="00CF4CC3">
        <w:rPr>
          <w:b/>
        </w:rPr>
        <w:t xml:space="preserve">Timeframes and Training for </w:t>
      </w:r>
      <w:r w:rsidR="006D6710">
        <w:rPr>
          <w:b/>
        </w:rPr>
        <w:t>Durable Medical Equipment</w:t>
      </w:r>
      <w:r w:rsidRPr="00CF4CC3">
        <w:rPr>
          <w:b/>
        </w:rPr>
        <w:t xml:space="preserve"> Staff:</w:t>
      </w:r>
    </w:p>
    <w:p w14:paraId="2BE43F5F" w14:textId="77777777" w:rsidR="00CF4CC3" w:rsidRPr="00CF4CC3" w:rsidRDefault="00CF4CC3" w:rsidP="00CF4CC3">
      <w:pPr>
        <w:ind w:firstLine="360"/>
      </w:pPr>
      <w:r w:rsidRPr="00CF4CC3">
        <w:t xml:space="preserve">New employee orientation training shall be completed within 2 weeks of </w:t>
      </w:r>
      <w:proofErr w:type="gramStart"/>
      <w:r w:rsidRPr="00CF4CC3">
        <w:t>the employment</w:t>
      </w:r>
      <w:proofErr w:type="gramEnd"/>
      <w:r w:rsidRPr="00CF4CC3">
        <w:t xml:space="preserve"> start </w:t>
      </w:r>
      <w:proofErr w:type="gramStart"/>
      <w:r w:rsidRPr="00CF4CC3">
        <w:t>date</w:t>
      </w:r>
      <w:proofErr w:type="gramEnd"/>
      <w:r w:rsidRPr="00CF4CC3">
        <w:t>. New employee orientation shall include, but is not limited to:</w:t>
      </w:r>
    </w:p>
    <w:p w14:paraId="29F970EA" w14:textId="77777777" w:rsidR="00CF4CC3" w:rsidRPr="00CF4CC3" w:rsidRDefault="00CF4CC3" w:rsidP="00CF4CC3">
      <w:pPr>
        <w:numPr>
          <w:ilvl w:val="0"/>
          <w:numId w:val="2"/>
        </w:numPr>
        <w:contextualSpacing/>
      </w:pPr>
      <w:r w:rsidRPr="00CF4CC3">
        <w:t>Client’s Rights (</w:t>
      </w:r>
      <w:r w:rsidRPr="00CF4CC3">
        <w:rPr>
          <w:color w:val="212121"/>
          <w:lang w:val="en"/>
        </w:rPr>
        <w:t>17 CCR § 50510)</w:t>
      </w:r>
    </w:p>
    <w:p w14:paraId="2B0F03E3" w14:textId="77777777" w:rsidR="00CF4CC3" w:rsidRPr="00CF4CC3" w:rsidRDefault="00CF4CC3" w:rsidP="00CF4CC3">
      <w:pPr>
        <w:numPr>
          <w:ilvl w:val="0"/>
          <w:numId w:val="2"/>
        </w:numPr>
        <w:contextualSpacing/>
      </w:pPr>
      <w:r w:rsidRPr="00CF4CC3">
        <w:t>Lanterman Developmental Disabilities Services Act</w:t>
      </w:r>
    </w:p>
    <w:p w14:paraId="791ADA5D" w14:textId="77777777" w:rsidR="00CF4CC3" w:rsidRPr="00CF4CC3" w:rsidRDefault="00CF4CC3" w:rsidP="00CF4CC3">
      <w:pPr>
        <w:numPr>
          <w:ilvl w:val="0"/>
          <w:numId w:val="2"/>
        </w:numPr>
        <w:contextualSpacing/>
      </w:pPr>
      <w:r w:rsidRPr="00CF4CC3">
        <w:t>Policies/procedure of vendor program</w:t>
      </w:r>
    </w:p>
    <w:p w14:paraId="0A6DB7CA" w14:textId="77777777" w:rsidR="00CF4CC3" w:rsidRPr="00CF4CC3" w:rsidRDefault="00CF4CC3" w:rsidP="00CF4CC3">
      <w:pPr>
        <w:numPr>
          <w:ilvl w:val="0"/>
          <w:numId w:val="2"/>
        </w:numPr>
        <w:contextualSpacing/>
      </w:pPr>
      <w:r w:rsidRPr="00CF4CC3">
        <w:t>Position requirements and qualifications</w:t>
      </w:r>
    </w:p>
    <w:p w14:paraId="23DB0FFD" w14:textId="77777777" w:rsidR="00CF4CC3" w:rsidRPr="00CF4CC3" w:rsidRDefault="00CF4CC3" w:rsidP="00CF4CC3">
      <w:pPr>
        <w:numPr>
          <w:ilvl w:val="0"/>
          <w:numId w:val="2"/>
        </w:numPr>
        <w:contextualSpacing/>
      </w:pPr>
      <w:r w:rsidRPr="00CF4CC3">
        <w:t>Special Incident Reporting (SIR) and Mandated Reporting requirements.</w:t>
      </w:r>
    </w:p>
    <w:p w14:paraId="4AB5F457" w14:textId="77777777" w:rsidR="00CF4CC3" w:rsidRDefault="00CF4CC3" w:rsidP="00CF4CC3">
      <w:pPr>
        <w:ind w:firstLine="450"/>
      </w:pPr>
      <w:r w:rsidRPr="00CF4CC3">
        <w:t xml:space="preserve">Ongoing employee training will be provided annually, at minimum, and the training records shall be maintained in the vendor’s files for no less than five years. </w:t>
      </w:r>
    </w:p>
    <w:p w14:paraId="3C97E052" w14:textId="77777777" w:rsidR="0045720A" w:rsidRPr="0045720A" w:rsidRDefault="0045720A" w:rsidP="0045720A">
      <w:pPr>
        <w:ind w:firstLine="450"/>
        <w:rPr>
          <w:b/>
          <w:i/>
        </w:rPr>
      </w:pPr>
      <w:r w:rsidRPr="0045720A">
        <w:rPr>
          <w:b/>
          <w:i/>
        </w:rPr>
        <w:t xml:space="preserve">In the shaded rectangle below, please describe any specific information regarding your organizational onboarding and/or ongoing training for new and/or current employees. </w:t>
      </w:r>
    </w:p>
    <w:p w14:paraId="3C4944C6" w14:textId="77777777" w:rsidR="0045720A" w:rsidRPr="0045720A" w:rsidRDefault="0045720A" w:rsidP="0045720A">
      <w:pPr>
        <w:ind w:firstLine="450"/>
        <w:rPr>
          <w:b/>
          <w:i/>
        </w:rPr>
      </w:pP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fldChar w:fldCharType="begin">
          <w:ffData>
            <w:name w:val="Text101"/>
            <w:enabled/>
            <w:calcOnExit w:val="0"/>
            <w:textInput/>
          </w:ffData>
        </w:fldChar>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049F31CB" w14:textId="77777777" w:rsidR="0045720A" w:rsidRPr="00CF4CC3" w:rsidRDefault="0045720A" w:rsidP="00CF4CC3">
      <w:pPr>
        <w:ind w:firstLine="450"/>
      </w:pPr>
    </w:p>
    <w:p w14:paraId="7A496AAB"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r w:rsidRPr="00CF4CC3">
        <w:rPr>
          <w:rFonts w:eastAsiaTheme="majorEastAsia"/>
          <w:b/>
          <w:color w:val="000000" w:themeColor="text1"/>
          <w:sz w:val="32"/>
          <w:szCs w:val="32"/>
        </w:rPr>
        <w:t>Hours of Service Operation</w:t>
      </w:r>
    </w:p>
    <w:p w14:paraId="5DA9347C" w14:textId="77777777" w:rsidR="00CF4CC3" w:rsidRPr="00CF4CC3" w:rsidRDefault="00CF4CC3" w:rsidP="00CF4CC3">
      <w:pPr>
        <w:ind w:firstLine="720"/>
        <w:sectPr w:rsidR="00CF4CC3" w:rsidRPr="00CF4CC3" w:rsidSect="002F2D57">
          <w:type w:val="continuous"/>
          <w:pgSz w:w="12240" w:h="15840"/>
          <w:pgMar w:top="1440" w:right="1440" w:bottom="1440" w:left="1440" w:header="720" w:footer="720" w:gutter="0"/>
          <w:cols w:space="720"/>
          <w:docGrid w:linePitch="360"/>
        </w:sectPr>
      </w:pPr>
      <w:r w:rsidRPr="00CF4CC3">
        <w:t xml:space="preserve">Appointments may be made available on the following days of the week (Check all that apply. Specify </w:t>
      </w:r>
      <w:proofErr w:type="gramStart"/>
      <w:r w:rsidRPr="00CF4CC3">
        <w:t>time-frames</w:t>
      </w:r>
      <w:proofErr w:type="gramEnd"/>
      <w:r w:rsidRPr="00CF4CC3">
        <w:t xml:space="preserve"> if applicable). Specific session availability shall be provided to the appropriate ACRC scheduling contact. </w:t>
      </w:r>
    </w:p>
    <w:p w14:paraId="60CC1185" w14:textId="77777777" w:rsidR="00CF4CC3" w:rsidRPr="00CF4CC3" w:rsidRDefault="00773C5A" w:rsidP="00CF4CC3">
      <w:pPr>
        <w:ind w:firstLine="720"/>
      </w:pPr>
      <w:sdt>
        <w:sdtPr>
          <w:id w:val="-263076524"/>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Monday </w:t>
      </w:r>
      <w:r w:rsidR="00CF4CC3" w:rsidRPr="00CF4CC3">
        <w:rPr>
          <w:highlight w:val="lightGray"/>
        </w:rPr>
        <w:fldChar w:fldCharType="begin">
          <w:ffData>
            <w:name w:val="Text98"/>
            <w:enabled/>
            <w:calcOnExit w:val="0"/>
            <w:textInput/>
          </w:ffData>
        </w:fldChar>
      </w:r>
      <w:bookmarkStart w:id="20" w:name="Text98"/>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bookmarkEnd w:id="20"/>
      <w:r w:rsidR="00CF4CC3" w:rsidRPr="00CF4CC3">
        <w:br/>
      </w:r>
      <w:r w:rsidR="00CF4CC3" w:rsidRPr="00CF4CC3">
        <w:tab/>
      </w:r>
      <w:sdt>
        <w:sdtPr>
          <w:id w:val="759723186"/>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Tuesday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r w:rsidR="00CF4CC3" w:rsidRPr="00CF4CC3">
        <w:tab/>
      </w:r>
      <w:r w:rsidR="00CF4CC3" w:rsidRPr="00CF4CC3">
        <w:br/>
        <w:t xml:space="preserve"> </w:t>
      </w:r>
      <w:r w:rsidR="00CF4CC3" w:rsidRPr="00CF4CC3">
        <w:tab/>
      </w:r>
      <w:sdt>
        <w:sdtPr>
          <w:id w:val="427157316"/>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Wednesday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r w:rsidR="00CF4CC3" w:rsidRPr="00CF4CC3">
        <w:br/>
      </w:r>
      <w:r w:rsidR="00CF4CC3" w:rsidRPr="00CF4CC3">
        <w:tab/>
      </w:r>
      <w:sdt>
        <w:sdtPr>
          <w:id w:val="1625583516"/>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Thursday</w:t>
      </w:r>
      <w:r w:rsidR="00CF4CC3" w:rsidRPr="00CF4CC3">
        <w:rPr>
          <w:rFonts w:asciiTheme="minorHAnsi" w:hAnsiTheme="minorHAnsi" w:cstheme="minorBidi"/>
          <w:sz w:val="22"/>
          <w:szCs w:val="22"/>
        </w:rPr>
        <w:t xml:space="preserve">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r w:rsidR="00CF4CC3" w:rsidRPr="00CF4CC3">
        <w:br/>
      </w:r>
      <w:r w:rsidR="00CF4CC3" w:rsidRPr="00CF4CC3">
        <w:tab/>
      </w:r>
      <w:sdt>
        <w:sdtPr>
          <w:id w:val="815152847"/>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Friday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r w:rsidR="00CF4CC3" w:rsidRPr="00CF4CC3">
        <w:br/>
      </w:r>
      <w:r w:rsidR="00CF4CC3" w:rsidRPr="00CF4CC3">
        <w:tab/>
      </w:r>
      <w:sdt>
        <w:sdtPr>
          <w:id w:val="-793210655"/>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Saturday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r w:rsidR="00CF4CC3" w:rsidRPr="00CF4CC3">
        <w:br/>
      </w:r>
      <w:r w:rsidR="00CF4CC3" w:rsidRPr="00CF4CC3">
        <w:tab/>
      </w:r>
      <w:sdt>
        <w:sdtPr>
          <w:id w:val="1652490367"/>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Sunday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p>
    <w:p w14:paraId="53128261" w14:textId="77777777" w:rsidR="00CF4CC3" w:rsidRPr="00CF4CC3" w:rsidRDefault="00CF4CC3" w:rsidP="00CF4CC3">
      <w:pPr>
        <w:sectPr w:rsidR="00CF4CC3" w:rsidRPr="00CF4CC3" w:rsidSect="00DE0028">
          <w:type w:val="continuous"/>
          <w:pgSz w:w="12240" w:h="15840"/>
          <w:pgMar w:top="1440" w:right="1440" w:bottom="1440" w:left="1440" w:header="720" w:footer="720" w:gutter="0"/>
          <w:cols w:num="2" w:space="720"/>
          <w:docGrid w:linePitch="360"/>
        </w:sectPr>
      </w:pPr>
    </w:p>
    <w:p w14:paraId="62486C05"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21" w:name="_Toc519058291"/>
    </w:p>
    <w:p w14:paraId="7E7BAC00"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r w:rsidRPr="00CF4CC3">
        <w:rPr>
          <w:rFonts w:eastAsiaTheme="majorEastAsia"/>
          <w:b/>
          <w:color w:val="000000" w:themeColor="text1"/>
          <w:sz w:val="32"/>
          <w:szCs w:val="32"/>
        </w:rPr>
        <w:t>Organizational Structure</w:t>
      </w:r>
      <w:bookmarkEnd w:id="21"/>
    </w:p>
    <w:p w14:paraId="5387C544" w14:textId="77777777" w:rsidR="00CF4CC3" w:rsidRPr="00CF4CC3" w:rsidRDefault="00CF4CC3" w:rsidP="00CF4CC3">
      <w:r w:rsidRPr="00CF4CC3">
        <w:t xml:space="preserve">Vendor Business Name (Must match Business License): </w:t>
      </w:r>
      <w:r w:rsidRPr="00CF4CC3">
        <w:rPr>
          <w:highlight w:val="lightGray"/>
        </w:rPr>
        <w:fldChar w:fldCharType="begin">
          <w:ffData>
            <w:name w:val="Text98"/>
            <w:enabled/>
            <w:calcOnExit w:val="0"/>
            <w:textInput/>
          </w:ffData>
        </w:fldChar>
      </w:r>
      <w:r w:rsidRPr="00CF4CC3">
        <w:rPr>
          <w:highlight w:val="lightGray"/>
        </w:rPr>
        <w:instrText xml:space="preserve"> FORMTEXT </w:instrText>
      </w:r>
      <w:r w:rsidRPr="00CF4CC3">
        <w:rPr>
          <w:highlight w:val="lightGray"/>
        </w:rPr>
      </w:r>
      <w:r w:rsidRPr="00CF4CC3">
        <w:rPr>
          <w:highlight w:val="lightGray"/>
        </w:rPr>
        <w:fldChar w:fldCharType="separate"/>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highlight w:val="lightGray"/>
        </w:rPr>
        <w:fldChar w:fldCharType="end"/>
      </w:r>
    </w:p>
    <w:p w14:paraId="4898B700" w14:textId="77777777" w:rsidR="00CF4CC3" w:rsidRPr="00CF4CC3" w:rsidRDefault="00CF4CC3" w:rsidP="00CF4CC3">
      <w:pPr>
        <w:tabs>
          <w:tab w:val="left" w:pos="720"/>
          <w:tab w:val="left" w:pos="1440"/>
          <w:tab w:val="left" w:pos="2160"/>
          <w:tab w:val="left" w:pos="2880"/>
          <w:tab w:val="left" w:pos="3600"/>
          <w:tab w:val="left" w:pos="4320"/>
          <w:tab w:val="left" w:pos="5040"/>
          <w:tab w:val="right" w:pos="9360"/>
        </w:tabs>
      </w:pPr>
      <w:r w:rsidRPr="00CF4CC3">
        <w:t xml:space="preserve">Vendor (Owner) Full Name: </w:t>
      </w:r>
      <w:r w:rsidRPr="00CF4CC3">
        <w:rPr>
          <w:highlight w:val="lightGray"/>
        </w:rPr>
        <w:fldChar w:fldCharType="begin">
          <w:ffData>
            <w:name w:val="Text98"/>
            <w:enabled/>
            <w:calcOnExit w:val="0"/>
            <w:textInput/>
          </w:ffData>
        </w:fldChar>
      </w:r>
      <w:r w:rsidRPr="00CF4CC3">
        <w:rPr>
          <w:highlight w:val="lightGray"/>
        </w:rPr>
        <w:instrText xml:space="preserve"> FORMTEXT </w:instrText>
      </w:r>
      <w:r w:rsidRPr="00CF4CC3">
        <w:rPr>
          <w:highlight w:val="lightGray"/>
        </w:rPr>
      </w:r>
      <w:r w:rsidRPr="00CF4CC3">
        <w:rPr>
          <w:highlight w:val="lightGray"/>
        </w:rPr>
        <w:fldChar w:fldCharType="separate"/>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highlight w:val="lightGray"/>
        </w:rPr>
        <w:fldChar w:fldCharType="end"/>
      </w:r>
      <w:r w:rsidRPr="00CF4CC3">
        <w:tab/>
        <w:t xml:space="preserve">Vendor #: </w:t>
      </w:r>
      <w:r w:rsidRPr="00CF4CC3">
        <w:rPr>
          <w:highlight w:val="lightGray"/>
        </w:rPr>
        <w:fldChar w:fldCharType="begin">
          <w:ffData>
            <w:name w:val="Text98"/>
            <w:enabled/>
            <w:calcOnExit w:val="0"/>
            <w:textInput/>
          </w:ffData>
        </w:fldChar>
      </w:r>
      <w:r w:rsidRPr="00CF4CC3">
        <w:rPr>
          <w:highlight w:val="lightGray"/>
        </w:rPr>
        <w:instrText xml:space="preserve"> FORMTEXT </w:instrText>
      </w:r>
      <w:r w:rsidRPr="00CF4CC3">
        <w:rPr>
          <w:highlight w:val="lightGray"/>
        </w:rPr>
      </w:r>
      <w:r w:rsidRPr="00CF4CC3">
        <w:rPr>
          <w:highlight w:val="lightGray"/>
        </w:rPr>
        <w:fldChar w:fldCharType="separate"/>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highlight w:val="lightGray"/>
        </w:rPr>
        <w:fldChar w:fldCharType="end"/>
      </w:r>
      <w:r>
        <w:rPr>
          <w:highlight w:val="lightGray"/>
        </w:rPr>
        <w:tab/>
      </w:r>
    </w:p>
    <w:p w14:paraId="12C8AEF7" w14:textId="77777777" w:rsidR="00CF4CC3" w:rsidRPr="00CF4CC3" w:rsidRDefault="00773C5A" w:rsidP="00CF4CC3">
      <w:sdt>
        <w:sdtPr>
          <w:id w:val="1870098798"/>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Individual Provider (Owner only)) </w:t>
      </w:r>
    </w:p>
    <w:p w14:paraId="3B054F25" w14:textId="77777777" w:rsidR="00CF4CC3" w:rsidRPr="00CF4CC3" w:rsidRDefault="00773C5A" w:rsidP="00CF4CC3">
      <w:sdt>
        <w:sdtPr>
          <w:id w:val="1965695372"/>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w:t>
      </w:r>
      <w:r w:rsidR="00CF4CC3" w:rsidRPr="00CF4CC3">
        <w:rPr>
          <w:i/>
        </w:rPr>
        <w:t xml:space="preserve">Organizational Chart </w:t>
      </w:r>
      <w:r w:rsidR="00CF4CC3" w:rsidRPr="00CF4CC3">
        <w:t>(</w:t>
      </w:r>
      <w:r w:rsidR="00CF4CC3" w:rsidRPr="00CF4CC3">
        <w:rPr>
          <w:b/>
        </w:rPr>
        <w:t>Appendix B</w:t>
      </w:r>
      <w:r w:rsidR="00CF4CC3" w:rsidRPr="00CF4CC3">
        <w:t>) and Job Descriptions (</w:t>
      </w:r>
      <w:r w:rsidR="00CF4CC3" w:rsidRPr="00CF4CC3">
        <w:rPr>
          <w:b/>
        </w:rPr>
        <w:t>Appendix C</w:t>
      </w:r>
      <w:r w:rsidR="00CF4CC3" w:rsidRPr="00CF4CC3">
        <w:t xml:space="preserve">) </w:t>
      </w:r>
      <w:proofErr w:type="gramStart"/>
      <w:r w:rsidR="00CF4CC3" w:rsidRPr="00CF4CC3">
        <w:t>is</w:t>
      </w:r>
      <w:proofErr w:type="gramEnd"/>
      <w:r w:rsidR="00CF4CC3" w:rsidRPr="00CF4CC3">
        <w:t xml:space="preserve"> attached.</w:t>
      </w:r>
    </w:p>
    <w:p w14:paraId="4101652C" w14:textId="77777777" w:rsidR="00CF4CC3" w:rsidRPr="00CF4CC3" w:rsidRDefault="00CF4CC3" w:rsidP="00CF4CC3"/>
    <w:p w14:paraId="5D64AF35"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22" w:name="_Toc519058292"/>
      <w:r w:rsidRPr="00CF4CC3">
        <w:rPr>
          <w:rFonts w:eastAsiaTheme="majorEastAsia"/>
          <w:b/>
          <w:color w:val="000000" w:themeColor="text1"/>
          <w:sz w:val="32"/>
          <w:szCs w:val="32"/>
        </w:rPr>
        <w:t>Grievance Procedure</w:t>
      </w:r>
      <w:bookmarkEnd w:id="22"/>
    </w:p>
    <w:p w14:paraId="79D39E71" w14:textId="77777777" w:rsidR="00CF4CC3" w:rsidRPr="00CF4CC3" w:rsidRDefault="00CF4CC3" w:rsidP="00CF4CC3">
      <w:pPr>
        <w:spacing w:after="0" w:line="240" w:lineRule="auto"/>
        <w:ind w:firstLine="720"/>
        <w:rPr>
          <w:color w:val="000000" w:themeColor="text1"/>
        </w:rPr>
      </w:pPr>
      <w:r w:rsidRPr="00CF4CC3">
        <w:rPr>
          <w:color w:val="000000" w:themeColor="text1"/>
        </w:rPr>
        <w:t xml:space="preserve">The Vendor’s grievance procedure is mandated by Title 17.  The intent of a grievance procedure is to ensure the client’s rights are being upheld while receiving services from the vendored provider.  Further, the grievance procedure provides an opportunity for both an individual to advocate for him/herself; and for a vendor to exercise quality assurance measures and improve on services provided [CCR, Title 17§56710 (a)]. </w:t>
      </w:r>
    </w:p>
    <w:p w14:paraId="4B99056E" w14:textId="77777777" w:rsidR="00CF4CC3" w:rsidRPr="00CF4CC3" w:rsidRDefault="00CF4CC3" w:rsidP="00CF4CC3">
      <w:pPr>
        <w:spacing w:after="0" w:line="240" w:lineRule="auto"/>
        <w:rPr>
          <w:color w:val="000000" w:themeColor="text1"/>
        </w:rPr>
      </w:pPr>
    </w:p>
    <w:p w14:paraId="0C5CAEE3" w14:textId="77777777" w:rsidR="00CF4CC3" w:rsidRPr="00CF4CC3" w:rsidRDefault="00773C5A" w:rsidP="00CF4CC3">
      <w:pPr>
        <w:spacing w:after="0" w:line="240" w:lineRule="auto"/>
        <w:ind w:left="720"/>
        <w:contextualSpacing/>
        <w:rPr>
          <w:b/>
          <w:color w:val="000000" w:themeColor="text1"/>
        </w:rPr>
      </w:pPr>
      <w:sdt>
        <w:sdtPr>
          <w:rPr>
            <w:color w:val="000000" w:themeColor="text1"/>
          </w:rPr>
          <w:id w:val="226969411"/>
          <w14:checkbox>
            <w14:checked w14:val="0"/>
            <w14:checkedState w14:val="2612" w14:font="MS Gothic"/>
            <w14:uncheckedState w14:val="2610" w14:font="MS Gothic"/>
          </w14:checkbox>
        </w:sdtPr>
        <w:sdtEndPr/>
        <w:sdtContent>
          <w:r w:rsidR="00CF4CC3" w:rsidRPr="00CF4CC3">
            <w:rPr>
              <w:rFonts w:ascii="Segoe UI Symbol" w:hAnsi="Segoe UI Symbol" w:cs="Segoe UI Symbol"/>
              <w:color w:val="000000" w:themeColor="text1"/>
            </w:rPr>
            <w:t>☐</w:t>
          </w:r>
        </w:sdtContent>
      </w:sdt>
      <w:r w:rsidR="00CF4CC3" w:rsidRPr="00CF4CC3">
        <w:rPr>
          <w:color w:val="000000" w:themeColor="text1"/>
        </w:rPr>
        <w:t xml:space="preserve"> Provider’s Grievance Procedure attached as </w:t>
      </w:r>
      <w:r w:rsidR="00CF4CC3" w:rsidRPr="00CF4CC3">
        <w:rPr>
          <w:b/>
          <w:color w:val="000000" w:themeColor="text1"/>
        </w:rPr>
        <w:t>Appendix A.</w:t>
      </w:r>
      <w:r w:rsidR="00CF4CC3" w:rsidRPr="00CF4CC3">
        <w:rPr>
          <w:b/>
          <w:color w:val="000000" w:themeColor="text1"/>
        </w:rPr>
        <w:br/>
      </w:r>
    </w:p>
    <w:p w14:paraId="7BF5A06E" w14:textId="77777777" w:rsidR="00CF4CC3" w:rsidRPr="00CF4CC3" w:rsidRDefault="00CF4CC3" w:rsidP="00CF4CC3">
      <w:pPr>
        <w:spacing w:after="0" w:line="240" w:lineRule="auto"/>
        <w:rPr>
          <w:color w:val="000000" w:themeColor="text1"/>
        </w:rPr>
      </w:pPr>
      <w:r w:rsidRPr="00CF4CC3">
        <w:t xml:space="preserve">NOTE:  </w:t>
      </w:r>
      <w:r w:rsidRPr="00CF4CC3">
        <w:rPr>
          <w:rFonts w:eastAsia="Times New Roman"/>
          <w:bCs/>
          <w:sz w:val="22"/>
          <w:szCs w:val="22"/>
          <w:lang w:val="en"/>
        </w:rPr>
        <w:t>All vendors shall… Maintain records of services provided to consumers… Such records shall be maintained for a minimum of five years from the date of final payment for the State fiscal year in which services were rendered or until audit findings have been resolved, whichever is longer</w:t>
      </w:r>
      <w:proofErr w:type="gramStart"/>
      <w:r w:rsidRPr="00CF4CC3">
        <w:rPr>
          <w:rFonts w:eastAsia="Times New Roman"/>
          <w:bCs/>
          <w:sz w:val="22"/>
          <w:szCs w:val="22"/>
          <w:lang w:val="en"/>
        </w:rPr>
        <w:t>…</w:t>
      </w:r>
      <w:r w:rsidRPr="00CF4CC3">
        <w:rPr>
          <w:color w:val="000000" w:themeColor="text1"/>
        </w:rPr>
        <w:t>[</w:t>
      </w:r>
      <w:proofErr w:type="gramEnd"/>
      <w:r w:rsidRPr="00CF4CC3">
        <w:rPr>
          <w:color w:val="000000" w:themeColor="text1"/>
        </w:rPr>
        <w:t xml:space="preserve">CCR, Title 17§54326]. This is a minimum requirement and does not supersede record maintenance requirements for your licensure. </w:t>
      </w:r>
    </w:p>
    <w:p w14:paraId="1299C43A" w14:textId="77777777" w:rsidR="00CF4CC3" w:rsidRPr="00CF4CC3" w:rsidRDefault="00CF4CC3" w:rsidP="00CF4CC3">
      <w:pPr>
        <w:spacing w:before="120" w:after="120"/>
        <w:jc w:val="center"/>
        <w:rPr>
          <w:b/>
          <w:color w:val="000000" w:themeColor="text1"/>
          <w:sz w:val="32"/>
          <w:szCs w:val="32"/>
        </w:rPr>
      </w:pPr>
    </w:p>
    <w:p w14:paraId="2D61EAB7" w14:textId="77777777" w:rsidR="00CF4CC3" w:rsidRPr="00CF4CC3" w:rsidRDefault="00CF4CC3" w:rsidP="00CF4CC3">
      <w:pPr>
        <w:spacing w:before="120" w:after="120"/>
        <w:jc w:val="center"/>
        <w:rPr>
          <w:b/>
          <w:color w:val="000000" w:themeColor="text1"/>
          <w:sz w:val="32"/>
          <w:szCs w:val="32"/>
        </w:rPr>
      </w:pPr>
      <w:r w:rsidRPr="00CF4CC3">
        <w:rPr>
          <w:b/>
          <w:color w:val="000000" w:themeColor="text1"/>
          <w:sz w:val="32"/>
          <w:szCs w:val="32"/>
        </w:rPr>
        <w:lastRenderedPageBreak/>
        <w:t>General Vendor Requirements</w:t>
      </w:r>
    </w:p>
    <w:p w14:paraId="7EFE98B3" w14:textId="77777777" w:rsidR="00CF4CC3" w:rsidRPr="00CF4CC3" w:rsidRDefault="00773C5A" w:rsidP="00CF4CC3">
      <w:pPr>
        <w:spacing w:before="120" w:after="120"/>
        <w:ind w:firstLine="720"/>
        <w:rPr>
          <w:b/>
          <w:sz w:val="32"/>
          <w:szCs w:val="32"/>
        </w:rPr>
      </w:pPr>
      <w:sdt>
        <w:sdtPr>
          <w:rPr>
            <w:color w:val="000000" w:themeColor="text1"/>
          </w:rPr>
          <w:id w:val="-208260805"/>
          <w14:checkbox>
            <w14:checked w14:val="0"/>
            <w14:checkedState w14:val="2612" w14:font="MS Gothic"/>
            <w14:uncheckedState w14:val="2610" w14:font="MS Gothic"/>
          </w14:checkbox>
        </w:sdtPr>
        <w:sdtEndPr/>
        <w:sdtContent>
          <w:r w:rsidR="00CF4CC3" w:rsidRPr="00CF4CC3">
            <w:rPr>
              <w:rFonts w:ascii="Segoe UI Symbol" w:hAnsi="Segoe UI Symbol" w:cs="Segoe UI Symbol"/>
              <w:color w:val="000000" w:themeColor="text1"/>
            </w:rPr>
            <w:t>☐</w:t>
          </w:r>
        </w:sdtContent>
      </w:sdt>
      <w:r w:rsidR="00CF4CC3" w:rsidRPr="00CF4CC3">
        <w:rPr>
          <w:color w:val="000000" w:themeColor="text1"/>
        </w:rPr>
        <w:t xml:space="preserve"> The Vendor has received a copy of the General Requirements for Vendors as outlined in Title 17 §54326(a). The vendor shall comply with the requirements outlined therein.</w:t>
      </w:r>
    </w:p>
    <w:p w14:paraId="4DDBEF00" w14:textId="77777777" w:rsidR="00CF4CC3" w:rsidRPr="00CF4CC3" w:rsidRDefault="00CF4CC3" w:rsidP="00CF4CC3">
      <w:pPr>
        <w:keepNext/>
        <w:keepLines/>
        <w:spacing w:before="240" w:after="0"/>
        <w:jc w:val="center"/>
        <w:outlineLvl w:val="0"/>
        <w:rPr>
          <w:rFonts w:eastAsiaTheme="majorEastAsia"/>
          <w:b/>
          <w:color w:val="000000" w:themeColor="text1"/>
          <w:sz w:val="32"/>
          <w:szCs w:val="32"/>
        </w:rPr>
      </w:pPr>
      <w:bookmarkStart w:id="23" w:name="_Toc519058293"/>
    </w:p>
    <w:p w14:paraId="7A3874DC" w14:textId="77777777" w:rsidR="00CF4CC3" w:rsidRPr="00CF4CC3" w:rsidRDefault="00CF4CC3" w:rsidP="00CF4CC3">
      <w:pPr>
        <w:keepNext/>
        <w:keepLines/>
        <w:spacing w:before="240" w:after="0"/>
        <w:jc w:val="center"/>
        <w:outlineLvl w:val="0"/>
        <w:rPr>
          <w:rFonts w:eastAsiaTheme="majorEastAsia"/>
          <w:b/>
          <w:color w:val="000000" w:themeColor="text1"/>
          <w:sz w:val="32"/>
          <w:szCs w:val="32"/>
        </w:rPr>
      </w:pPr>
      <w:r w:rsidRPr="00CF4CC3">
        <w:rPr>
          <w:rFonts w:eastAsiaTheme="majorEastAsia"/>
          <w:b/>
          <w:color w:val="000000" w:themeColor="text1"/>
          <w:sz w:val="32"/>
          <w:szCs w:val="32"/>
        </w:rPr>
        <w:t>Program Design Modification Process</w:t>
      </w:r>
      <w:bookmarkEnd w:id="23"/>
    </w:p>
    <w:p w14:paraId="2E954CAC" w14:textId="77777777" w:rsidR="00CF4CC3" w:rsidRPr="00CF4CC3" w:rsidRDefault="00CF4CC3" w:rsidP="00CF4CC3">
      <w:pPr>
        <w:spacing w:after="0" w:line="240" w:lineRule="auto"/>
      </w:pPr>
      <w:r w:rsidRPr="00CF4CC3">
        <w:t xml:space="preserve">If you plan to make a change to your </w:t>
      </w:r>
      <w:proofErr w:type="spellStart"/>
      <w:r w:rsidRPr="00CF4CC3">
        <w:t>vendorization</w:t>
      </w:r>
      <w:proofErr w:type="spellEnd"/>
      <w:r w:rsidRPr="00CF4CC3">
        <w:t xml:space="preserve">, you must submit a formal, written notification with a description of the change you are requesting </w:t>
      </w:r>
      <w:r w:rsidRPr="00CF4CC3">
        <w:rPr>
          <w:b/>
          <w:u w:val="single"/>
        </w:rPr>
        <w:t>at least 30 days prior</w:t>
      </w:r>
      <w:r w:rsidRPr="00CF4CC3">
        <w:t xml:space="preserve"> to the requested change to ACRC’s Community Services and Supports Department.  </w:t>
      </w:r>
    </w:p>
    <w:p w14:paraId="3461D779" w14:textId="77777777" w:rsidR="00CF4CC3" w:rsidRPr="00CF4CC3" w:rsidRDefault="00CF4CC3" w:rsidP="00CF4CC3">
      <w:pPr>
        <w:spacing w:after="0" w:line="240" w:lineRule="auto"/>
        <w:ind w:left="360"/>
      </w:pPr>
    </w:p>
    <w:p w14:paraId="6407D733" w14:textId="77777777" w:rsidR="00CF4CC3" w:rsidRPr="00CF4CC3" w:rsidRDefault="00CF4CC3" w:rsidP="00CF4CC3">
      <w:pPr>
        <w:spacing w:after="0" w:line="240" w:lineRule="auto"/>
        <w:ind w:left="360"/>
      </w:pPr>
      <w:r w:rsidRPr="00CF4CC3">
        <w:t>The following are the types of changes that would require you notify ACRC and verify approval of change(s) prior to implementing:</w:t>
      </w:r>
    </w:p>
    <w:p w14:paraId="451D7A3F" w14:textId="77777777" w:rsidR="00CF4CC3" w:rsidRPr="00CF4CC3" w:rsidRDefault="00CF4CC3" w:rsidP="00CF4CC3">
      <w:pPr>
        <w:numPr>
          <w:ilvl w:val="1"/>
          <w:numId w:val="4"/>
        </w:numPr>
        <w:spacing w:after="0" w:line="240" w:lineRule="auto"/>
      </w:pPr>
      <w:r w:rsidRPr="00CF4CC3">
        <w:t>Locations in which clients are served</w:t>
      </w:r>
    </w:p>
    <w:p w14:paraId="175E0609" w14:textId="77777777" w:rsidR="00CF4CC3" w:rsidRPr="00CF4CC3" w:rsidRDefault="00CF4CC3" w:rsidP="00CF4CC3">
      <w:pPr>
        <w:numPr>
          <w:ilvl w:val="1"/>
          <w:numId w:val="4"/>
        </w:numPr>
        <w:spacing w:after="0" w:line="240" w:lineRule="auto"/>
      </w:pPr>
      <w:r w:rsidRPr="00CF4CC3">
        <w:t>Curriculum training components</w:t>
      </w:r>
    </w:p>
    <w:p w14:paraId="42C47784" w14:textId="77777777" w:rsidR="00CF4CC3" w:rsidRPr="00CF4CC3" w:rsidRDefault="00CF4CC3" w:rsidP="00CF4CC3">
      <w:pPr>
        <w:numPr>
          <w:ilvl w:val="1"/>
          <w:numId w:val="4"/>
        </w:numPr>
        <w:spacing w:after="0" w:line="240" w:lineRule="auto"/>
      </w:pPr>
      <w:r w:rsidRPr="00CF4CC3">
        <w:t>Hours of service provided</w:t>
      </w:r>
    </w:p>
    <w:p w14:paraId="17CEACD9" w14:textId="77777777" w:rsidR="00CF4CC3" w:rsidRPr="00CF4CC3" w:rsidRDefault="00CF4CC3" w:rsidP="00CF4CC3">
      <w:pPr>
        <w:numPr>
          <w:ilvl w:val="1"/>
          <w:numId w:val="4"/>
        </w:numPr>
        <w:spacing w:after="0" w:line="240" w:lineRule="auto"/>
      </w:pPr>
      <w:r w:rsidRPr="00CF4CC3">
        <w:t>Contact information</w:t>
      </w:r>
    </w:p>
    <w:p w14:paraId="3CF2D8B6" w14:textId="77777777" w:rsidR="00CF4CC3" w:rsidRPr="00CF4CC3" w:rsidRDefault="00CF4CC3" w:rsidP="00CF4CC3">
      <w:pPr>
        <w:keepNext/>
        <w:keepLines/>
        <w:spacing w:before="120" w:after="120"/>
        <w:outlineLvl w:val="0"/>
        <w:rPr>
          <w:rFonts w:eastAsiaTheme="majorEastAsia"/>
          <w:b/>
          <w:color w:val="000000" w:themeColor="text1"/>
          <w:sz w:val="32"/>
          <w:szCs w:val="32"/>
        </w:rPr>
      </w:pPr>
    </w:p>
    <w:p w14:paraId="5C3CAF30"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24" w:name="_Toc519058294"/>
      <w:r w:rsidRPr="00CF4CC3">
        <w:rPr>
          <w:rFonts w:eastAsiaTheme="majorEastAsia"/>
          <w:b/>
          <w:color w:val="000000" w:themeColor="text1"/>
          <w:sz w:val="32"/>
          <w:szCs w:val="32"/>
        </w:rPr>
        <w:t>Termination of Services and Change of Ownership of the Practice</w:t>
      </w:r>
      <w:bookmarkEnd w:id="24"/>
    </w:p>
    <w:p w14:paraId="1DE7739B" w14:textId="77777777" w:rsidR="00CF4CC3" w:rsidRPr="00CF4CC3" w:rsidRDefault="00CF4CC3" w:rsidP="00CF4CC3">
      <w:pPr>
        <w:spacing w:after="0" w:line="240" w:lineRule="auto"/>
        <w:rPr>
          <w:b/>
        </w:rPr>
      </w:pPr>
      <w:r w:rsidRPr="00CF4CC3">
        <w:t>You are required to provide written notification to ACRC’s Community Services and Supports department regarding the following:</w:t>
      </w:r>
    </w:p>
    <w:p w14:paraId="40A0A7CC" w14:textId="77777777" w:rsidR="00CF4CC3" w:rsidRPr="00CF4CC3" w:rsidRDefault="00CF4CC3" w:rsidP="00CF4CC3">
      <w:pPr>
        <w:numPr>
          <w:ilvl w:val="1"/>
          <w:numId w:val="5"/>
        </w:numPr>
        <w:spacing w:after="0" w:line="240" w:lineRule="auto"/>
        <w:rPr>
          <w:b/>
        </w:rPr>
      </w:pPr>
      <w:r w:rsidRPr="00CF4CC3">
        <w:t xml:space="preserve"> 30 days prior to any change in ownership, location, license, registration, certificate or permit (CCR, Title 17§54330),</w:t>
      </w:r>
    </w:p>
    <w:p w14:paraId="5D2EC58E" w14:textId="77777777" w:rsidR="00CF4CC3" w:rsidRPr="00CF4CC3" w:rsidRDefault="00CF4CC3" w:rsidP="00CF4CC3">
      <w:pPr>
        <w:numPr>
          <w:ilvl w:val="1"/>
          <w:numId w:val="5"/>
        </w:numPr>
        <w:spacing w:after="0" w:line="240" w:lineRule="auto"/>
        <w:rPr>
          <w:b/>
        </w:rPr>
      </w:pPr>
      <w:r w:rsidRPr="00CF4CC3">
        <w:t>At least 30 days’ notice if planned discontinuation of services to a client [CCR, Title 17§56718(c)]</w:t>
      </w:r>
    </w:p>
    <w:p w14:paraId="0213DD71" w14:textId="77777777" w:rsidR="00CF4CC3" w:rsidRPr="00CF4CC3" w:rsidRDefault="00CF4CC3" w:rsidP="00CF4CC3">
      <w:pPr>
        <w:numPr>
          <w:ilvl w:val="1"/>
          <w:numId w:val="5"/>
        </w:numPr>
        <w:spacing w:after="0" w:line="240" w:lineRule="auto"/>
        <w:rPr>
          <w:b/>
        </w:rPr>
      </w:pPr>
      <w:r w:rsidRPr="00CF4CC3">
        <w:t xml:space="preserve">At least 60 days prior to discontinuation or termination of services to </w:t>
      </w:r>
      <w:r w:rsidRPr="00CF4CC3">
        <w:rPr>
          <w:b/>
          <w:u w:val="single"/>
        </w:rPr>
        <w:t>all</w:t>
      </w:r>
      <w:r w:rsidRPr="00CF4CC3">
        <w:t xml:space="preserve"> regional center clients (CCR, Title 17§54330).</w:t>
      </w:r>
    </w:p>
    <w:p w14:paraId="0FB78278" w14:textId="77777777" w:rsidR="00CF4CC3" w:rsidRPr="00CF4CC3" w:rsidRDefault="00CF4CC3" w:rsidP="00CF4CC3">
      <w:pPr>
        <w:rPr>
          <w:b/>
        </w:rPr>
      </w:pPr>
    </w:p>
    <w:p w14:paraId="4A54654D" w14:textId="77777777" w:rsidR="00CF4CC3" w:rsidRPr="00CF4CC3" w:rsidRDefault="00CF4CC3" w:rsidP="006D6710">
      <w:r w:rsidRPr="00CF4CC3">
        <w:rPr>
          <w:b/>
        </w:rPr>
        <w:t>NOTE</w:t>
      </w:r>
      <w:r w:rsidRPr="00CF4CC3">
        <w:t xml:space="preserve">: Providers must ensure that they submit current copies of the following to ACRC’s CSS Department, </w:t>
      </w:r>
      <w:proofErr w:type="gramStart"/>
      <w:r w:rsidRPr="00CF4CC3">
        <w:t>in order to</w:t>
      </w:r>
      <w:proofErr w:type="gramEnd"/>
      <w:r w:rsidRPr="00CF4CC3">
        <w:t xml:space="preserve"> keep their vendor file current:</w:t>
      </w:r>
    </w:p>
    <w:p w14:paraId="5DF0F9E6" w14:textId="77777777" w:rsidR="00CF4CC3" w:rsidRPr="00CF4CC3" w:rsidRDefault="00CF4CC3" w:rsidP="00CF4CC3">
      <w:pPr>
        <w:numPr>
          <w:ilvl w:val="0"/>
          <w:numId w:val="3"/>
        </w:numPr>
        <w:contextualSpacing/>
      </w:pPr>
      <w:r w:rsidRPr="00CF4CC3">
        <w:t>Professional License(s)</w:t>
      </w:r>
    </w:p>
    <w:p w14:paraId="582E934B" w14:textId="77777777" w:rsidR="00CF4CC3" w:rsidRPr="00CF4CC3" w:rsidRDefault="00CF4CC3" w:rsidP="00CF4CC3">
      <w:pPr>
        <w:numPr>
          <w:ilvl w:val="0"/>
          <w:numId w:val="3"/>
        </w:numPr>
        <w:contextualSpacing/>
      </w:pPr>
      <w:r w:rsidRPr="00CF4CC3">
        <w:t>Business License</w:t>
      </w:r>
    </w:p>
    <w:p w14:paraId="1D6E97F2" w14:textId="77777777" w:rsidR="00CF4CC3" w:rsidRPr="00CF4CC3" w:rsidRDefault="00CF4CC3" w:rsidP="00CF4CC3">
      <w:pPr>
        <w:numPr>
          <w:ilvl w:val="0"/>
          <w:numId w:val="3"/>
        </w:numPr>
        <w:contextualSpacing/>
      </w:pPr>
      <w:r w:rsidRPr="00CF4CC3">
        <w:t>Professional Liability Insurance</w:t>
      </w:r>
    </w:p>
    <w:p w14:paraId="795DD86F" w14:textId="77777777" w:rsidR="00CF4CC3" w:rsidRPr="00CF4CC3" w:rsidRDefault="00CF4CC3" w:rsidP="00CF4CC3">
      <w:pPr>
        <w:numPr>
          <w:ilvl w:val="0"/>
          <w:numId w:val="3"/>
        </w:numPr>
        <w:contextualSpacing/>
      </w:pPr>
      <w:r w:rsidRPr="00CF4CC3">
        <w:t>Driver’s License</w:t>
      </w:r>
    </w:p>
    <w:p w14:paraId="5E3ECF37" w14:textId="77777777" w:rsidR="00CF4CC3" w:rsidRPr="00CF4CC3" w:rsidRDefault="00CF4CC3" w:rsidP="00CF4CC3">
      <w:pPr>
        <w:numPr>
          <w:ilvl w:val="0"/>
          <w:numId w:val="3"/>
        </w:numPr>
        <w:contextualSpacing/>
      </w:pPr>
      <w:r w:rsidRPr="00CF4CC3">
        <w:t>Proof of automobile insurance coverage</w:t>
      </w:r>
    </w:p>
    <w:p w14:paraId="395EFCF2" w14:textId="77777777" w:rsidR="006D6710" w:rsidRDefault="00CF4CC3" w:rsidP="006D6710">
      <w:pPr>
        <w:numPr>
          <w:ilvl w:val="0"/>
          <w:numId w:val="3"/>
        </w:numPr>
        <w:contextualSpacing/>
      </w:pPr>
      <w:r w:rsidRPr="00CF4CC3">
        <w:t>Proof of completed ba</w:t>
      </w:r>
      <w:r w:rsidR="006D6710">
        <w:t>ckground check for all employees</w:t>
      </w:r>
    </w:p>
    <w:p w14:paraId="14E74F31" w14:textId="77777777" w:rsidR="00D4698E" w:rsidRDefault="006D6710" w:rsidP="00D4698E">
      <w:pPr>
        <w:numPr>
          <w:ilvl w:val="0"/>
          <w:numId w:val="3"/>
        </w:numPr>
        <w:contextualSpacing/>
      </w:pPr>
      <w:r>
        <w:t xml:space="preserve">Evidence of contractual agreement to submit billing to Medi-Cal for reimbursement (if applicable). </w:t>
      </w:r>
    </w:p>
    <w:p w14:paraId="2AFEA045" w14:textId="7CA30442" w:rsidR="00CF4CC3" w:rsidRPr="00CF4CC3" w:rsidRDefault="00CF4CC3" w:rsidP="00D4698E">
      <w:pPr>
        <w:ind w:left="720"/>
        <w:contextualSpacing/>
        <w:jc w:val="center"/>
        <w:sectPr w:rsidR="00CF4CC3" w:rsidRPr="00CF4CC3" w:rsidSect="00F05A3A">
          <w:footerReference w:type="default" r:id="rId9"/>
          <w:type w:val="continuous"/>
          <w:pgSz w:w="12240" w:h="15840"/>
          <w:pgMar w:top="1440" w:right="1440" w:bottom="1440" w:left="1440" w:header="720" w:footer="720" w:gutter="0"/>
          <w:cols w:space="720"/>
          <w:docGrid w:linePitch="360"/>
        </w:sectPr>
      </w:pPr>
      <w:r w:rsidRPr="00D4698E">
        <w:rPr>
          <w:b/>
        </w:rPr>
        <w:lastRenderedPageBreak/>
        <w:t>APPENDICES</w:t>
      </w:r>
      <w:r w:rsidRPr="00D4698E">
        <w:rPr>
          <w:b/>
        </w:rPr>
        <w:tab/>
      </w:r>
    </w:p>
    <w:p w14:paraId="23DE523C" w14:textId="77777777" w:rsidR="00CF4CC3" w:rsidRPr="00CF4CC3" w:rsidRDefault="00CF4CC3" w:rsidP="00CF4CC3">
      <w:pPr>
        <w:rPr>
          <w:rFonts w:asciiTheme="minorHAnsi" w:hAnsiTheme="minorHAnsi" w:cstheme="minorBidi"/>
          <w:sz w:val="22"/>
          <w:szCs w:val="22"/>
        </w:rPr>
      </w:pPr>
    </w:p>
    <w:p w14:paraId="52E56223" w14:textId="77777777" w:rsidR="00FE7BD5" w:rsidRDefault="00FE7BD5"/>
    <w:sectPr w:rsidR="00FE7BD5" w:rsidSect="002F2D5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2767" w14:textId="77777777" w:rsidR="00773C5A" w:rsidRDefault="00773C5A" w:rsidP="00CF4CC3">
      <w:pPr>
        <w:spacing w:after="0" w:line="240" w:lineRule="auto"/>
      </w:pPr>
      <w:r>
        <w:separator/>
      </w:r>
    </w:p>
  </w:endnote>
  <w:endnote w:type="continuationSeparator" w:id="0">
    <w:p w14:paraId="18308E33" w14:textId="77777777" w:rsidR="00773C5A" w:rsidRDefault="00773C5A" w:rsidP="00CF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65733316"/>
      <w:docPartObj>
        <w:docPartGallery w:val="Page Numbers (Bottom of Page)"/>
        <w:docPartUnique/>
      </w:docPartObj>
    </w:sdtPr>
    <w:sdtEndPr>
      <w:rPr>
        <w:sz w:val="22"/>
        <w:szCs w:val="22"/>
      </w:rPr>
    </w:sdtEndPr>
    <w:sdtContent>
      <w:sdt>
        <w:sdtPr>
          <w:rPr>
            <w:sz w:val="20"/>
            <w:szCs w:val="20"/>
          </w:rPr>
          <w:id w:val="-494802329"/>
          <w:docPartObj>
            <w:docPartGallery w:val="Page Numbers (Top of Page)"/>
            <w:docPartUnique/>
          </w:docPartObj>
        </w:sdtPr>
        <w:sdtEndPr>
          <w:rPr>
            <w:sz w:val="22"/>
            <w:szCs w:val="22"/>
          </w:rPr>
        </w:sdtEndPr>
        <w:sdtContent>
          <w:p w14:paraId="00F0893E" w14:textId="77777777" w:rsidR="00CF4CC3" w:rsidRDefault="00CF4CC3" w:rsidP="00CF4CC3">
            <w:pPr>
              <w:pStyle w:val="Footer"/>
              <w:rPr>
                <w:sz w:val="20"/>
                <w:szCs w:val="20"/>
              </w:rPr>
            </w:pPr>
            <w:r w:rsidRPr="00E0386E">
              <w:rPr>
                <w:b/>
                <w:sz w:val="20"/>
                <w:szCs w:val="20"/>
              </w:rPr>
              <w:t>This Section completed by CSS:</w:t>
            </w:r>
            <w:r>
              <w:rPr>
                <w:b/>
                <w:sz w:val="20"/>
                <w:szCs w:val="20"/>
              </w:rPr>
              <w:t xml:space="preserve">                                                                            </w:t>
            </w:r>
            <w:r w:rsidRPr="007D3309">
              <w:rPr>
                <w:sz w:val="20"/>
                <w:szCs w:val="20"/>
              </w:rPr>
              <w:t xml:space="preserve">ACRC </w:t>
            </w:r>
            <w:r>
              <w:rPr>
                <w:sz w:val="20"/>
                <w:szCs w:val="20"/>
              </w:rPr>
              <w:t xml:space="preserve">Durable Medical Equipment    </w:t>
            </w:r>
          </w:p>
          <w:p w14:paraId="0DF696D1" w14:textId="47A75D90" w:rsidR="00CF4CC3" w:rsidRPr="007D3309" w:rsidRDefault="00CF4CC3" w:rsidP="00CF4CC3">
            <w:pPr>
              <w:pStyle w:val="Footer"/>
              <w:rPr>
                <w:sz w:val="20"/>
                <w:szCs w:val="20"/>
              </w:rPr>
            </w:pPr>
            <w:r>
              <w:rPr>
                <w:sz w:val="20"/>
                <w:szCs w:val="20"/>
              </w:rPr>
              <w:t xml:space="preserve">                                                                                                                                     (DME) Service Code 725 </w:t>
            </w:r>
            <w:r w:rsidRPr="007D3309">
              <w:rPr>
                <w:sz w:val="20"/>
                <w:szCs w:val="20"/>
              </w:rPr>
              <w:t>PD</w:t>
            </w:r>
            <w:r>
              <w:rPr>
                <w:sz w:val="20"/>
                <w:szCs w:val="20"/>
              </w:rPr>
              <w:t>/SDP</w:t>
            </w:r>
            <w:r w:rsidRPr="007D3309">
              <w:rPr>
                <w:sz w:val="20"/>
                <w:szCs w:val="20"/>
              </w:rPr>
              <w:t xml:space="preserve"> </w:t>
            </w:r>
            <w:r>
              <w:rPr>
                <w:sz w:val="20"/>
                <w:szCs w:val="20"/>
              </w:rPr>
              <w:t xml:space="preserve">               Vendor Name/ </w:t>
            </w:r>
            <w:r w:rsidRPr="007D3309">
              <w:rPr>
                <w:sz w:val="20"/>
                <w:szCs w:val="20"/>
              </w:rPr>
              <w:t>Vendor #</w:t>
            </w:r>
            <w:r>
              <w:rPr>
                <w:sz w:val="20"/>
                <w:szCs w:val="20"/>
              </w:rPr>
              <w:t xml:space="preserve">                                                                                         Revised: </w:t>
            </w:r>
            <w:r w:rsidR="00D4698E">
              <w:rPr>
                <w:sz w:val="20"/>
                <w:szCs w:val="20"/>
              </w:rPr>
              <w:t>06/25/2025</w:t>
            </w:r>
            <w:r>
              <w:rPr>
                <w:sz w:val="20"/>
                <w:szCs w:val="20"/>
              </w:rPr>
              <w:tab/>
            </w:r>
          </w:p>
          <w:p w14:paraId="6A9256CA" w14:textId="77777777" w:rsidR="00CF4CC3" w:rsidRPr="007D3309" w:rsidRDefault="00CF4CC3" w:rsidP="00CF4CC3">
            <w:pPr>
              <w:pStyle w:val="Footer"/>
              <w:rPr>
                <w:sz w:val="20"/>
                <w:szCs w:val="20"/>
              </w:rPr>
            </w:pPr>
            <w:r w:rsidRPr="007D3309">
              <w:rPr>
                <w:sz w:val="20"/>
                <w:szCs w:val="20"/>
              </w:rPr>
              <w:t>Approved on</w:t>
            </w:r>
            <w:r>
              <w:rPr>
                <w:sz w:val="20"/>
                <w:szCs w:val="20"/>
              </w:rPr>
              <w:t xml:space="preserve">    </w:t>
            </w:r>
          </w:p>
          <w:p w14:paraId="07547A01" w14:textId="77777777" w:rsidR="00C27684" w:rsidRPr="007D3309" w:rsidRDefault="00C27684" w:rsidP="00CF4CC3">
            <w:pPr>
              <w:pStyle w:val="Footer"/>
              <w:rPr>
                <w:sz w:val="20"/>
                <w:szCs w:val="20"/>
              </w:rPr>
            </w:pPr>
          </w:p>
          <w:p w14:paraId="5043CB0F" w14:textId="77777777" w:rsidR="00C27684" w:rsidRPr="007D3309" w:rsidRDefault="00C27684" w:rsidP="006D3289">
            <w:pPr>
              <w:pStyle w:val="Footer"/>
              <w:rPr>
                <w:sz w:val="20"/>
                <w:szCs w:val="20"/>
              </w:rPr>
            </w:pPr>
          </w:p>
          <w:p w14:paraId="12014274" w14:textId="77777777" w:rsidR="00C27684" w:rsidRDefault="008D03CF" w:rsidP="00040A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720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720A">
              <w:rPr>
                <w:b/>
                <w:bCs/>
                <w:noProof/>
              </w:rPr>
              <w:t>7</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45529727"/>
      <w:docPartObj>
        <w:docPartGallery w:val="Page Numbers (Bottom of Page)"/>
        <w:docPartUnique/>
      </w:docPartObj>
    </w:sdtPr>
    <w:sdtEndPr>
      <w:rPr>
        <w:sz w:val="22"/>
        <w:szCs w:val="22"/>
      </w:rPr>
    </w:sdtEndPr>
    <w:sdtContent>
      <w:sdt>
        <w:sdtPr>
          <w:rPr>
            <w:sz w:val="20"/>
            <w:szCs w:val="20"/>
          </w:rPr>
          <w:id w:val="2063516324"/>
          <w:docPartObj>
            <w:docPartGallery w:val="Page Numbers (Top of Page)"/>
            <w:docPartUnique/>
          </w:docPartObj>
        </w:sdtPr>
        <w:sdtEndPr>
          <w:rPr>
            <w:sz w:val="22"/>
            <w:szCs w:val="22"/>
          </w:rPr>
        </w:sdtEndPr>
        <w:sdtContent>
          <w:p w14:paraId="5461E2DE" w14:textId="77777777" w:rsidR="008D03CF" w:rsidRDefault="008D03CF" w:rsidP="00040AB0">
            <w:pPr>
              <w:pStyle w:val="Footer"/>
              <w:rPr>
                <w:sz w:val="20"/>
                <w:szCs w:val="20"/>
              </w:rPr>
            </w:pPr>
            <w:r w:rsidRPr="00E0386E">
              <w:rPr>
                <w:b/>
                <w:sz w:val="20"/>
                <w:szCs w:val="20"/>
              </w:rPr>
              <w:t>This Section completed by CSS:</w:t>
            </w:r>
            <w:r>
              <w:rPr>
                <w:b/>
                <w:sz w:val="20"/>
                <w:szCs w:val="20"/>
              </w:rPr>
              <w:t xml:space="preserve">                                                                  </w:t>
            </w:r>
            <w:r w:rsidR="00CF4CC3">
              <w:rPr>
                <w:b/>
                <w:sz w:val="20"/>
                <w:szCs w:val="20"/>
              </w:rPr>
              <w:t xml:space="preserve">          </w:t>
            </w:r>
            <w:r w:rsidRPr="007D3309">
              <w:rPr>
                <w:sz w:val="20"/>
                <w:szCs w:val="20"/>
              </w:rPr>
              <w:t xml:space="preserve">ACRC </w:t>
            </w:r>
            <w:r>
              <w:rPr>
                <w:sz w:val="20"/>
                <w:szCs w:val="20"/>
              </w:rPr>
              <w:t xml:space="preserve">Durable Medical Equipment                       </w:t>
            </w:r>
          </w:p>
          <w:p w14:paraId="57D1028E" w14:textId="77777777" w:rsidR="00C27684" w:rsidRPr="007D3309" w:rsidRDefault="008D03CF" w:rsidP="00040AB0">
            <w:pPr>
              <w:pStyle w:val="Footer"/>
              <w:rPr>
                <w:sz w:val="20"/>
                <w:szCs w:val="20"/>
              </w:rPr>
            </w:pPr>
            <w:r>
              <w:rPr>
                <w:sz w:val="20"/>
                <w:szCs w:val="20"/>
              </w:rPr>
              <w:t xml:space="preserve">                                                                                                                                      (DME) Service Code 725                                                                                                                </w:t>
            </w:r>
          </w:p>
          <w:p w14:paraId="716E96C0" w14:textId="2C455E3A" w:rsidR="00C27684" w:rsidRPr="007D3309" w:rsidRDefault="008D03CF" w:rsidP="006D3289">
            <w:pPr>
              <w:pStyle w:val="Footer"/>
              <w:tabs>
                <w:tab w:val="clear" w:pos="9360"/>
                <w:tab w:val="left" w:pos="8370"/>
              </w:tabs>
              <w:rPr>
                <w:sz w:val="20"/>
                <w:szCs w:val="20"/>
              </w:rPr>
            </w:pPr>
            <w:r>
              <w:rPr>
                <w:sz w:val="20"/>
                <w:szCs w:val="20"/>
              </w:rPr>
              <w:t xml:space="preserve">Vendor Name/ </w:t>
            </w:r>
            <w:r w:rsidRPr="007D3309">
              <w:rPr>
                <w:sz w:val="20"/>
                <w:szCs w:val="20"/>
              </w:rPr>
              <w:t>Vendor #</w:t>
            </w:r>
            <w:r>
              <w:rPr>
                <w:sz w:val="20"/>
                <w:szCs w:val="20"/>
              </w:rPr>
              <w:t xml:space="preserve">                                                          </w:t>
            </w:r>
            <w:r w:rsidR="00CF4CC3">
              <w:rPr>
                <w:sz w:val="20"/>
                <w:szCs w:val="20"/>
              </w:rPr>
              <w:t xml:space="preserve">                               Revised: </w:t>
            </w:r>
            <w:r w:rsidR="003D054B">
              <w:rPr>
                <w:sz w:val="20"/>
                <w:szCs w:val="20"/>
              </w:rPr>
              <w:t>06/25/2025</w:t>
            </w:r>
            <w:r>
              <w:rPr>
                <w:sz w:val="20"/>
                <w:szCs w:val="20"/>
              </w:rPr>
              <w:tab/>
            </w:r>
          </w:p>
          <w:p w14:paraId="7F31CA5C" w14:textId="77777777" w:rsidR="00C27684" w:rsidRPr="007D3309" w:rsidRDefault="008D03CF" w:rsidP="00040AB0">
            <w:pPr>
              <w:pStyle w:val="Footer"/>
              <w:rPr>
                <w:sz w:val="20"/>
                <w:szCs w:val="20"/>
              </w:rPr>
            </w:pPr>
            <w:r w:rsidRPr="007D3309">
              <w:rPr>
                <w:sz w:val="20"/>
                <w:szCs w:val="20"/>
              </w:rPr>
              <w:t>Approved on</w:t>
            </w:r>
            <w:r>
              <w:rPr>
                <w:sz w:val="20"/>
                <w:szCs w:val="20"/>
              </w:rPr>
              <w:t xml:space="preserve">    </w:t>
            </w:r>
          </w:p>
          <w:p w14:paraId="26145BF4" w14:textId="77777777" w:rsidR="00C27684" w:rsidRDefault="008D03CF" w:rsidP="002445E9">
            <w:pPr>
              <w:pStyle w:val="Footer"/>
              <w:tabs>
                <w:tab w:val="left" w:pos="8040"/>
              </w:tabs>
            </w:pPr>
            <w:r>
              <w:tab/>
              <w:t xml:space="preserve">Page </w:t>
            </w:r>
            <w:r>
              <w:rPr>
                <w:b/>
                <w:bCs/>
                <w:sz w:val="24"/>
                <w:szCs w:val="24"/>
              </w:rPr>
              <w:fldChar w:fldCharType="begin"/>
            </w:r>
            <w:r>
              <w:rPr>
                <w:b/>
                <w:bCs/>
              </w:rPr>
              <w:instrText xml:space="preserve"> PAGE </w:instrText>
            </w:r>
            <w:r>
              <w:rPr>
                <w:b/>
                <w:bCs/>
                <w:sz w:val="24"/>
                <w:szCs w:val="24"/>
              </w:rPr>
              <w:fldChar w:fldCharType="separate"/>
            </w:r>
            <w:r w:rsidR="0045720A">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720A">
              <w:rPr>
                <w:b/>
                <w:bCs/>
                <w:noProof/>
              </w:rPr>
              <w:t>7</w:t>
            </w:r>
            <w:r>
              <w:rPr>
                <w:b/>
                <w:bCs/>
                <w:sz w:val="24"/>
                <w:szCs w:val="24"/>
              </w:rPr>
              <w:fldChar w:fldCharType="end"/>
            </w:r>
            <w:r>
              <w:rPr>
                <w:b/>
                <w:bCs/>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683E" w14:textId="77777777" w:rsidR="00773C5A" w:rsidRDefault="00773C5A" w:rsidP="00CF4CC3">
      <w:pPr>
        <w:spacing w:after="0" w:line="240" w:lineRule="auto"/>
      </w:pPr>
      <w:r>
        <w:separator/>
      </w:r>
    </w:p>
  </w:footnote>
  <w:footnote w:type="continuationSeparator" w:id="0">
    <w:p w14:paraId="35394CA9" w14:textId="77777777" w:rsidR="00773C5A" w:rsidRDefault="00773C5A" w:rsidP="00CF4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A2D"/>
    <w:multiLevelType w:val="hybridMultilevel"/>
    <w:tmpl w:val="95B614EA"/>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41DFE"/>
    <w:multiLevelType w:val="hybridMultilevel"/>
    <w:tmpl w:val="B35AF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07C87"/>
    <w:multiLevelType w:val="hybridMultilevel"/>
    <w:tmpl w:val="20641EC0"/>
    <w:lvl w:ilvl="0" w:tplc="7990049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8366E"/>
    <w:multiLevelType w:val="hybridMultilevel"/>
    <w:tmpl w:val="BC8C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E7775"/>
    <w:multiLevelType w:val="hybridMultilevel"/>
    <w:tmpl w:val="0D7A7E10"/>
    <w:lvl w:ilvl="0" w:tplc="04090009">
      <w:start w:val="1"/>
      <w:numFmt w:val="bullet"/>
      <w:lvlText w:val=""/>
      <w:lvlJc w:val="left"/>
      <w:pPr>
        <w:tabs>
          <w:tab w:val="num" w:pos="720"/>
        </w:tabs>
        <w:ind w:left="72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0297326">
    <w:abstractNumId w:val="2"/>
  </w:num>
  <w:num w:numId="2" w16cid:durableId="2030525849">
    <w:abstractNumId w:val="1"/>
  </w:num>
  <w:num w:numId="3" w16cid:durableId="353115886">
    <w:abstractNumId w:val="3"/>
  </w:num>
  <w:num w:numId="4" w16cid:durableId="129130338">
    <w:abstractNumId w:val="0"/>
  </w:num>
  <w:num w:numId="5" w16cid:durableId="53355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C3"/>
    <w:rsid w:val="00252593"/>
    <w:rsid w:val="00350ECA"/>
    <w:rsid w:val="003A61DC"/>
    <w:rsid w:val="003D054B"/>
    <w:rsid w:val="0045720A"/>
    <w:rsid w:val="006D6710"/>
    <w:rsid w:val="00773C5A"/>
    <w:rsid w:val="007E3115"/>
    <w:rsid w:val="007F755C"/>
    <w:rsid w:val="00804F90"/>
    <w:rsid w:val="008D03CF"/>
    <w:rsid w:val="00B40B74"/>
    <w:rsid w:val="00B56991"/>
    <w:rsid w:val="00C27684"/>
    <w:rsid w:val="00CF4CC3"/>
    <w:rsid w:val="00D4698E"/>
    <w:rsid w:val="00DB5AFA"/>
    <w:rsid w:val="00F43470"/>
    <w:rsid w:val="00FE7BD5"/>
    <w:rsid w:val="4C070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CA4BB"/>
  <w15:chartTrackingRefBased/>
  <w15:docId w15:val="{2B2E9213-E8D0-4E87-81BC-9809081C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4CC3"/>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F4CC3"/>
    <w:rPr>
      <w:rFonts w:asciiTheme="minorHAnsi" w:hAnsiTheme="minorHAnsi" w:cstheme="minorBidi"/>
      <w:sz w:val="22"/>
      <w:szCs w:val="22"/>
    </w:rPr>
  </w:style>
  <w:style w:type="paragraph" w:styleId="Header">
    <w:name w:val="header"/>
    <w:basedOn w:val="Normal"/>
    <w:link w:val="HeaderChar"/>
    <w:uiPriority w:val="99"/>
    <w:unhideWhenUsed/>
    <w:rsid w:val="00CF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1C8A7-C935-4814-922A-DA27713F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1313</Words>
  <Characters>7923</Characters>
  <Application>Microsoft Office Word</Application>
  <DocSecurity>0</DocSecurity>
  <Lines>205</Lines>
  <Paragraphs>106</Paragraphs>
  <ScaleCrop>false</ScaleCrop>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Flamm</dc:creator>
  <cp:keywords/>
  <dc:description/>
  <cp:lastModifiedBy>Ryan Patchin</cp:lastModifiedBy>
  <cp:revision>5</cp:revision>
  <cp:lastPrinted>2026-03-11T04:58:00Z</cp:lastPrinted>
  <dcterms:created xsi:type="dcterms:W3CDTF">2026-02-09T21:20:00Z</dcterms:created>
  <dcterms:modified xsi:type="dcterms:W3CDTF">2026-03-11T04:58:00Z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f63f66eb-eb0f-47b5-875a-ed1114d58a97</vt:lpwstr>
  </property>
</Properties>
</file>