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185" w:type="dxa"/>
        <w:tblLook w:val="04A0" w:firstRow="1" w:lastRow="0" w:firstColumn="1" w:lastColumn="0" w:noHBand="0" w:noVBand="1"/>
      </w:tblPr>
      <w:tblGrid>
        <w:gridCol w:w="1019"/>
        <w:gridCol w:w="6306"/>
        <w:gridCol w:w="2485"/>
      </w:tblGrid>
      <w:tr w:rsidR="00487F6D" w:rsidTr="00CC7952">
        <w:tc>
          <w:tcPr>
            <w:tcW w:w="9810" w:type="dxa"/>
            <w:gridSpan w:val="3"/>
            <w:shd w:val="clear" w:color="auto" w:fill="F2F2F2" w:themeFill="background1" w:themeFillShade="F2"/>
          </w:tcPr>
          <w:p w:rsidR="00386547" w:rsidRPr="00CC7952" w:rsidRDefault="00781F15" w:rsidP="00386547">
            <w:pPr>
              <w:jc w:val="center"/>
              <w:rPr>
                <w:b/>
                <w:sz w:val="24"/>
                <w:szCs w:val="24"/>
              </w:rPr>
            </w:pPr>
            <w:bookmarkStart w:id="0" w:name="_GoBack"/>
            <w:bookmarkEnd w:id="0"/>
            <w:r w:rsidRPr="00CC7952">
              <w:rPr>
                <w:b/>
                <w:sz w:val="24"/>
                <w:szCs w:val="24"/>
              </w:rPr>
              <w:t>Shared Information Reporting</w:t>
            </w:r>
          </w:p>
        </w:tc>
      </w:tr>
      <w:tr w:rsidR="00487F6D" w:rsidTr="00CC7952">
        <w:tc>
          <w:tcPr>
            <w:tcW w:w="1019" w:type="dxa"/>
            <w:shd w:val="clear" w:color="auto" w:fill="D9D9D9" w:themeFill="background1" w:themeFillShade="D9"/>
          </w:tcPr>
          <w:p w:rsidR="00386547" w:rsidRPr="00CC7952" w:rsidRDefault="00D00EDA" w:rsidP="00A40FD8">
            <w:pPr>
              <w:rPr>
                <w:sz w:val="24"/>
                <w:szCs w:val="24"/>
              </w:rPr>
            </w:pPr>
          </w:p>
        </w:tc>
        <w:tc>
          <w:tcPr>
            <w:tcW w:w="6306" w:type="dxa"/>
          </w:tcPr>
          <w:p w:rsidR="00386547" w:rsidRPr="00CC7952" w:rsidRDefault="00781F15" w:rsidP="00A40FD8">
            <w:pPr>
              <w:rPr>
                <w:sz w:val="24"/>
                <w:szCs w:val="24"/>
              </w:rPr>
            </w:pPr>
            <w:r w:rsidRPr="00CC7952">
              <w:rPr>
                <w:b/>
                <w:sz w:val="24"/>
                <w:szCs w:val="24"/>
              </w:rPr>
              <w:t>Action</w:t>
            </w:r>
          </w:p>
        </w:tc>
        <w:tc>
          <w:tcPr>
            <w:tcW w:w="2485" w:type="dxa"/>
          </w:tcPr>
          <w:p w:rsidR="00386547" w:rsidRPr="00CC7952" w:rsidRDefault="00781F15" w:rsidP="00A40FD8">
            <w:pPr>
              <w:rPr>
                <w:sz w:val="24"/>
                <w:szCs w:val="24"/>
              </w:rPr>
            </w:pPr>
            <w:r w:rsidRPr="00CC7952">
              <w:rPr>
                <w:b/>
                <w:sz w:val="24"/>
                <w:szCs w:val="24"/>
              </w:rPr>
              <w:t>Documents</w:t>
            </w:r>
          </w:p>
        </w:tc>
      </w:tr>
      <w:tr w:rsidR="00487F6D" w:rsidTr="00CC7952">
        <w:tc>
          <w:tcPr>
            <w:tcW w:w="1019" w:type="dxa"/>
          </w:tcPr>
          <w:p w:rsidR="00386547" w:rsidRPr="00CC7952" w:rsidRDefault="00781F15" w:rsidP="00A40FD8">
            <w:pPr>
              <w:rPr>
                <w:b/>
                <w:sz w:val="24"/>
                <w:szCs w:val="24"/>
              </w:rPr>
            </w:pPr>
            <w:r w:rsidRPr="00CC7952">
              <w:rPr>
                <w:b/>
                <w:sz w:val="24"/>
                <w:szCs w:val="24"/>
              </w:rPr>
              <w:t>Who</w:t>
            </w:r>
          </w:p>
        </w:tc>
        <w:tc>
          <w:tcPr>
            <w:tcW w:w="6306" w:type="dxa"/>
          </w:tcPr>
          <w:p w:rsidR="00386547" w:rsidRPr="00CC7952" w:rsidRDefault="00E854C7" w:rsidP="00A40FD8">
            <w:pPr>
              <w:rPr>
                <w:sz w:val="24"/>
                <w:szCs w:val="24"/>
              </w:rPr>
            </w:pPr>
            <w:r>
              <w:rPr>
                <w:sz w:val="24"/>
                <w:szCs w:val="24"/>
              </w:rPr>
              <w:t>ACRC Vendors and Long-term Health Care Facilities who serve ACRC Clients</w:t>
            </w:r>
          </w:p>
        </w:tc>
        <w:tc>
          <w:tcPr>
            <w:tcW w:w="2485" w:type="dxa"/>
            <w:vMerge w:val="restart"/>
          </w:tcPr>
          <w:p w:rsidR="00386547" w:rsidRPr="00CC7952" w:rsidRDefault="002073FE" w:rsidP="00096B20">
            <w:pPr>
              <w:pStyle w:val="ListParagraph"/>
              <w:numPr>
                <w:ilvl w:val="0"/>
                <w:numId w:val="26"/>
              </w:numPr>
              <w:rPr>
                <w:sz w:val="24"/>
                <w:szCs w:val="24"/>
              </w:rPr>
            </w:pPr>
            <w:r>
              <w:rPr>
                <w:sz w:val="24"/>
                <w:szCs w:val="24"/>
              </w:rPr>
              <w:t>ACRC Shared I</w:t>
            </w:r>
            <w:r w:rsidR="00781F15" w:rsidRPr="00CC7952">
              <w:rPr>
                <w:sz w:val="24"/>
                <w:szCs w:val="24"/>
              </w:rPr>
              <w:t>nformation</w:t>
            </w:r>
            <w:r>
              <w:rPr>
                <w:sz w:val="24"/>
                <w:szCs w:val="24"/>
              </w:rPr>
              <w:t xml:space="preserve"> Report</w:t>
            </w:r>
          </w:p>
          <w:p w:rsidR="00096B20" w:rsidRPr="00CC7952" w:rsidRDefault="00D00EDA" w:rsidP="00A40FD8">
            <w:pPr>
              <w:rPr>
                <w:sz w:val="24"/>
                <w:szCs w:val="24"/>
              </w:rPr>
            </w:pPr>
          </w:p>
          <w:p w:rsidR="003B1B0A" w:rsidRDefault="00C27F58" w:rsidP="00C27F58">
            <w:pPr>
              <w:pStyle w:val="ListParagraph"/>
              <w:numPr>
                <w:ilvl w:val="0"/>
                <w:numId w:val="26"/>
              </w:numPr>
              <w:rPr>
                <w:sz w:val="24"/>
                <w:szCs w:val="24"/>
              </w:rPr>
            </w:pPr>
            <w:r>
              <w:rPr>
                <w:sz w:val="24"/>
                <w:szCs w:val="24"/>
              </w:rPr>
              <w:t>*Vendor</w:t>
            </w:r>
            <w:r w:rsidR="00781F15" w:rsidRPr="00CC7952">
              <w:rPr>
                <w:sz w:val="24"/>
                <w:szCs w:val="24"/>
              </w:rPr>
              <w:t xml:space="preserve"> Special Incident Reporting Requirements</w:t>
            </w:r>
          </w:p>
          <w:p w:rsidR="00C27F58" w:rsidRPr="00C27F58" w:rsidRDefault="00C27F58" w:rsidP="00C27F58">
            <w:pPr>
              <w:pStyle w:val="ListParagraph"/>
              <w:rPr>
                <w:sz w:val="24"/>
                <w:szCs w:val="24"/>
              </w:rPr>
            </w:pPr>
          </w:p>
          <w:p w:rsidR="00C27F58" w:rsidRPr="00CC7952" w:rsidRDefault="002073FE" w:rsidP="00C27F58">
            <w:pPr>
              <w:pStyle w:val="ListParagraph"/>
              <w:numPr>
                <w:ilvl w:val="0"/>
                <w:numId w:val="26"/>
              </w:numPr>
              <w:rPr>
                <w:sz w:val="24"/>
                <w:szCs w:val="24"/>
              </w:rPr>
            </w:pPr>
            <w:r>
              <w:rPr>
                <w:sz w:val="24"/>
                <w:szCs w:val="24"/>
              </w:rPr>
              <w:t>***</w:t>
            </w:r>
            <w:r w:rsidR="00C27F58">
              <w:rPr>
                <w:sz w:val="24"/>
                <w:szCs w:val="24"/>
              </w:rPr>
              <w:t>Under Vendored Care</w:t>
            </w:r>
          </w:p>
        </w:tc>
      </w:tr>
      <w:tr w:rsidR="00487F6D" w:rsidTr="00CC7952">
        <w:tc>
          <w:tcPr>
            <w:tcW w:w="1019" w:type="dxa"/>
          </w:tcPr>
          <w:p w:rsidR="00386547" w:rsidRPr="00CC7952" w:rsidRDefault="00781F15" w:rsidP="00A40FD8">
            <w:pPr>
              <w:rPr>
                <w:b/>
                <w:sz w:val="24"/>
                <w:szCs w:val="24"/>
              </w:rPr>
            </w:pPr>
            <w:r w:rsidRPr="00CC7952">
              <w:rPr>
                <w:b/>
                <w:sz w:val="24"/>
                <w:szCs w:val="24"/>
              </w:rPr>
              <w:t>What</w:t>
            </w:r>
          </w:p>
        </w:tc>
        <w:tc>
          <w:tcPr>
            <w:tcW w:w="6306" w:type="dxa"/>
          </w:tcPr>
          <w:p w:rsidR="00E854C7" w:rsidRDefault="00781F15" w:rsidP="00386547">
            <w:pPr>
              <w:rPr>
                <w:sz w:val="24"/>
                <w:szCs w:val="24"/>
              </w:rPr>
            </w:pPr>
            <w:r w:rsidRPr="00CC7952">
              <w:rPr>
                <w:sz w:val="24"/>
                <w:szCs w:val="24"/>
              </w:rPr>
              <w:t xml:space="preserve">Shared Information report – Shared Information is a report of an occurrence provided by vendor and long-term health care facilities regarding a client that is neither DDS Reportable nor ACRC Best Practice Reportable. </w:t>
            </w:r>
          </w:p>
          <w:p w:rsidR="00E854C7" w:rsidRDefault="00E854C7" w:rsidP="00386547">
            <w:pPr>
              <w:rPr>
                <w:sz w:val="24"/>
                <w:szCs w:val="24"/>
              </w:rPr>
            </w:pPr>
          </w:p>
          <w:p w:rsidR="003B1B0A" w:rsidRPr="00CC7952" w:rsidRDefault="00781F15" w:rsidP="00386547">
            <w:pPr>
              <w:rPr>
                <w:sz w:val="24"/>
                <w:szCs w:val="24"/>
              </w:rPr>
            </w:pPr>
            <w:r w:rsidRPr="00CC7952">
              <w:rPr>
                <w:sz w:val="24"/>
                <w:szCs w:val="24"/>
              </w:rPr>
              <w:t>Shared Information Categories:</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Routine seizures not requiring medical attention</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Clients missing program for 3 consecutive days (unexcused absences)</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Client falls-no injury</w:t>
            </w:r>
            <w:r w:rsidRPr="00CC7952">
              <w:rPr>
                <w:rFonts w:cs="Arial"/>
                <w:color w:val="FF0000"/>
                <w:sz w:val="24"/>
                <w:szCs w:val="24"/>
              </w:rPr>
              <w:t xml:space="preserve"> </w:t>
            </w:r>
            <w:r w:rsidRPr="00CC7952">
              <w:rPr>
                <w:rFonts w:cs="Arial"/>
                <w:sz w:val="24"/>
                <w:szCs w:val="24"/>
              </w:rPr>
              <w:t xml:space="preserve">or received basic first aid </w:t>
            </w:r>
          </w:p>
          <w:p w:rsidR="003B1B0A" w:rsidRPr="00CC7952" w:rsidRDefault="00781F15" w:rsidP="00096B20">
            <w:pPr>
              <w:numPr>
                <w:ilvl w:val="0"/>
                <w:numId w:val="24"/>
              </w:numPr>
              <w:tabs>
                <w:tab w:val="clear" w:pos="1080"/>
                <w:tab w:val="num" w:pos="342"/>
              </w:tabs>
              <w:ind w:left="342" w:hanging="342"/>
              <w:rPr>
                <w:rFonts w:cs="Arial"/>
                <w:b/>
                <w:i/>
                <w:sz w:val="24"/>
                <w:szCs w:val="24"/>
              </w:rPr>
            </w:pPr>
            <w:r w:rsidRPr="00CC7952">
              <w:rPr>
                <w:rFonts w:cs="Arial"/>
                <w:sz w:val="24"/>
                <w:szCs w:val="24"/>
              </w:rPr>
              <w:t>Condition requiring medical intervention at one of the following locations:  Emergency Rooms; Out-patient Care or Urgent Care Clinic *</w:t>
            </w:r>
            <w:r w:rsidRPr="00CC7952">
              <w:rPr>
                <w:rFonts w:cs="Arial"/>
                <w:b/>
                <w:i/>
                <w:sz w:val="24"/>
                <w:szCs w:val="24"/>
              </w:rPr>
              <w:t xml:space="preserve">if the treatment they received is not listed on </w:t>
            </w:r>
            <w:r w:rsidR="002073FE">
              <w:rPr>
                <w:rFonts w:cs="Arial"/>
                <w:b/>
                <w:i/>
                <w:sz w:val="24"/>
                <w:szCs w:val="24"/>
              </w:rPr>
              <w:t>*</w:t>
            </w:r>
            <w:r w:rsidRPr="00CC7952">
              <w:rPr>
                <w:rFonts w:cs="Arial"/>
                <w:b/>
                <w:i/>
                <w:sz w:val="24"/>
                <w:szCs w:val="24"/>
              </w:rPr>
              <w:t xml:space="preserve">” </w:t>
            </w:r>
            <w:r w:rsidR="00C27F58">
              <w:rPr>
                <w:rFonts w:cs="Arial"/>
                <w:b/>
                <w:i/>
                <w:sz w:val="24"/>
                <w:szCs w:val="24"/>
              </w:rPr>
              <w:t>Vendor</w:t>
            </w:r>
            <w:r w:rsidRPr="00CC7952">
              <w:rPr>
                <w:rFonts w:cs="Arial"/>
                <w:b/>
                <w:i/>
                <w:sz w:val="24"/>
                <w:szCs w:val="24"/>
              </w:rPr>
              <w:t xml:space="preserve"> Special Incident Reporting Requirements” </w:t>
            </w:r>
            <w:r w:rsidR="002073FE">
              <w:rPr>
                <w:rFonts w:cs="Arial"/>
                <w:b/>
                <w:i/>
                <w:sz w:val="24"/>
                <w:szCs w:val="24"/>
              </w:rPr>
              <w:t>***</w:t>
            </w:r>
            <w:r w:rsidRPr="00CC7952">
              <w:rPr>
                <w:rFonts w:cs="Arial"/>
                <w:b/>
                <w:i/>
                <w:sz w:val="24"/>
                <w:szCs w:val="24"/>
              </w:rPr>
              <w:t xml:space="preserve"> under vendored care</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Pregnancy</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Medication refusals-if client is age 14 or older</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Minor injury-basic first aid</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Injury-accident</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Injury –from a behavior episode</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Injury from another client</w:t>
            </w:r>
          </w:p>
          <w:p w:rsidR="003B1B0A" w:rsidRPr="00CC7952" w:rsidRDefault="00781F15" w:rsidP="003B1B0A">
            <w:pPr>
              <w:numPr>
                <w:ilvl w:val="0"/>
                <w:numId w:val="24"/>
              </w:numPr>
              <w:tabs>
                <w:tab w:val="clear" w:pos="1080"/>
                <w:tab w:val="num" w:pos="342"/>
              </w:tabs>
              <w:ind w:hanging="1080"/>
              <w:rPr>
                <w:rFonts w:cs="Arial"/>
                <w:sz w:val="24"/>
                <w:szCs w:val="24"/>
              </w:rPr>
            </w:pPr>
            <w:r w:rsidRPr="00CC7952">
              <w:rPr>
                <w:rFonts w:cs="Arial"/>
                <w:sz w:val="24"/>
                <w:szCs w:val="24"/>
              </w:rPr>
              <w:t>Injury –unknown (if not suspecting physical abuse)</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**Aggressive act to another client</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 xml:space="preserve">**Aggressive act to family                             </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**Aggressive act to self</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**Aggressive act  to staff</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Severe verbal threats</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Drug /Alcohol Abuse</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Community safety: (i.e. jumping out of a moving vehicle; j-walking; riding bike without helmet etc.)</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Property damage</w:t>
            </w:r>
          </w:p>
          <w:p w:rsidR="003B1B0A" w:rsidRPr="00CC7952" w:rsidRDefault="00781F15" w:rsidP="003B1B0A">
            <w:pPr>
              <w:numPr>
                <w:ilvl w:val="0"/>
                <w:numId w:val="24"/>
              </w:numPr>
              <w:tabs>
                <w:tab w:val="clear" w:pos="1080"/>
                <w:tab w:val="num" w:pos="342"/>
              </w:tabs>
              <w:ind w:left="612" w:hanging="612"/>
              <w:rPr>
                <w:rFonts w:cs="Arial"/>
                <w:sz w:val="24"/>
                <w:szCs w:val="24"/>
              </w:rPr>
            </w:pPr>
            <w:r w:rsidRPr="00CC7952">
              <w:rPr>
                <w:rFonts w:cs="Arial"/>
                <w:sz w:val="24"/>
                <w:szCs w:val="24"/>
              </w:rPr>
              <w:t>Theft by a client</w:t>
            </w:r>
          </w:p>
          <w:p w:rsidR="003B1B0A" w:rsidRPr="00CC7952" w:rsidRDefault="00781F15" w:rsidP="00B43A50">
            <w:pPr>
              <w:numPr>
                <w:ilvl w:val="0"/>
                <w:numId w:val="24"/>
              </w:numPr>
              <w:ind w:left="403" w:hanging="403"/>
              <w:rPr>
                <w:rFonts w:cs="Arial"/>
                <w:sz w:val="24"/>
                <w:szCs w:val="24"/>
              </w:rPr>
            </w:pPr>
            <w:r w:rsidRPr="00CC7952">
              <w:rPr>
                <w:rFonts w:cs="Arial"/>
                <w:sz w:val="24"/>
                <w:szCs w:val="24"/>
              </w:rPr>
              <w:t>Law Enforcement Involvement (Arrests should be reported as an SIR)</w:t>
            </w:r>
          </w:p>
          <w:p w:rsidR="003B1B0A" w:rsidRPr="00CC7952" w:rsidRDefault="00781F15" w:rsidP="00B43A50">
            <w:pPr>
              <w:numPr>
                <w:ilvl w:val="0"/>
                <w:numId w:val="24"/>
              </w:numPr>
              <w:ind w:left="313" w:hanging="313"/>
              <w:rPr>
                <w:rFonts w:cs="Arial"/>
                <w:sz w:val="24"/>
                <w:szCs w:val="24"/>
              </w:rPr>
            </w:pPr>
            <w:r w:rsidRPr="00CC7952">
              <w:rPr>
                <w:rFonts w:cs="Arial"/>
                <w:sz w:val="24"/>
                <w:szCs w:val="24"/>
              </w:rPr>
              <w:t>Bed bugs (If not suspecting neglect)</w:t>
            </w:r>
          </w:p>
          <w:p w:rsidR="00386547" w:rsidRPr="00CC7952" w:rsidRDefault="00D00EDA" w:rsidP="002073FE">
            <w:pPr>
              <w:numPr>
                <w:ilvl w:val="0"/>
                <w:numId w:val="24"/>
              </w:numPr>
              <w:tabs>
                <w:tab w:val="clear" w:pos="1080"/>
              </w:tabs>
              <w:ind w:left="313" w:hanging="313"/>
              <w:rPr>
                <w:rFonts w:cs="Arial"/>
                <w:sz w:val="24"/>
                <w:szCs w:val="24"/>
              </w:rPr>
            </w:pPr>
            <w:r>
              <w:rPr>
                <w:rFonts w:cs="Times New Roman"/>
                <w:noProof/>
                <w:sz w:val="24"/>
                <w:szCs w:val="24"/>
              </w:rPr>
              <w:lastRenderedPageBreak/>
              <w:pict>
                <v:shapetype id="_x0000_t202" coordsize="21600,21600" o:spt="202" path="m,l,21600r21600,l21600,xe">
                  <v:stroke joinstyle="miter"/>
                  <v:path gradientshapeok="t" o:connecttype="rect"/>
                </v:shapetype>
                <v:shape id="Text Box 217" o:spid="_x0000_s1026" type="#_x0000_t202" style="position:absolute;left:0;text-align:left;margin-left:-.15pt;margin-top:48.4pt;width:303.75pt;height:49.2pt;z-index:251658240;visibility:visible;mso-wrap-style:square;mso-width-percent:0;mso-height-percent:0;mso-wrap-distance-left:9pt;mso-wrap-distance-top:3.6pt;mso-wrap-distance-right:9pt;mso-wrap-distance-bottom:3.6pt;mso-width-percent:0;mso-height-percent:0;mso-width-relative:margin;mso-height-relative:margin;v-text-anchor:top" stroked="f">
                  <v:textbox>
                    <w:txbxContent>
                      <w:p w:rsidR="003B1B0A" w:rsidRPr="00212B9C" w:rsidRDefault="00781F15" w:rsidP="003B1B0A">
                        <w:pPr>
                          <w:rPr>
                            <w:b/>
                            <w:i/>
                            <w:sz w:val="24"/>
                          </w:rPr>
                        </w:pPr>
                        <w:r w:rsidRPr="00212B9C">
                          <w:rPr>
                            <w:b/>
                            <w:i/>
                            <w:sz w:val="24"/>
                          </w:rPr>
                          <w:t>**If no injuries were received by victim or client (alleged perpetrator) has not been arrested.</w:t>
                        </w:r>
                      </w:p>
                    </w:txbxContent>
                  </v:textbox>
                  <w10:wrap type="square"/>
                </v:shape>
              </w:pict>
            </w:r>
            <w:r w:rsidR="00781F15" w:rsidRPr="00CC7952">
              <w:rPr>
                <w:rFonts w:cs="Arial"/>
                <w:sz w:val="24"/>
                <w:szCs w:val="24"/>
              </w:rPr>
              <w:t xml:space="preserve"> Repo</w:t>
            </w:r>
            <w:r w:rsidR="002073FE">
              <w:rPr>
                <w:rFonts w:cs="Arial"/>
                <w:sz w:val="24"/>
                <w:szCs w:val="24"/>
              </w:rPr>
              <w:t xml:space="preserve">rt incidents on left column </w:t>
            </w:r>
            <w:r>
              <w:rPr>
                <w:rFonts w:cs="Arial"/>
                <w:sz w:val="24"/>
                <w:szCs w:val="24"/>
              </w:rPr>
              <w:t>of *</w:t>
            </w:r>
            <w:r w:rsidR="002073FE">
              <w:rPr>
                <w:rFonts w:cs="Arial"/>
                <w:sz w:val="24"/>
                <w:szCs w:val="24"/>
              </w:rPr>
              <w:t>”Vendor</w:t>
            </w:r>
            <w:r w:rsidR="00781F15" w:rsidRPr="00CC7952">
              <w:rPr>
                <w:rFonts w:cs="Arial"/>
                <w:sz w:val="24"/>
                <w:szCs w:val="24"/>
              </w:rPr>
              <w:t xml:space="preserve"> Special Incident Reporting Requirements” that</w:t>
            </w:r>
            <w:r w:rsidR="002073FE">
              <w:rPr>
                <w:rFonts w:cs="Arial"/>
                <w:sz w:val="24"/>
                <w:szCs w:val="24"/>
              </w:rPr>
              <w:t xml:space="preserve"> ***</w:t>
            </w:r>
            <w:r w:rsidR="00781F15" w:rsidRPr="00CC7952">
              <w:rPr>
                <w:rFonts w:cs="Arial"/>
                <w:sz w:val="24"/>
                <w:szCs w:val="24"/>
              </w:rPr>
              <w:t xml:space="preserve"> </w:t>
            </w:r>
            <w:r w:rsidR="00781F15" w:rsidRPr="00CC7952">
              <w:rPr>
                <w:rFonts w:cs="Arial"/>
                <w:sz w:val="24"/>
                <w:szCs w:val="24"/>
                <w:u w:val="single"/>
              </w:rPr>
              <w:t xml:space="preserve">did not occur </w:t>
            </w:r>
            <w:r w:rsidR="00781F15" w:rsidRPr="00CC7952">
              <w:rPr>
                <w:rFonts w:cs="Arial"/>
                <w:sz w:val="24"/>
                <w:szCs w:val="24"/>
              </w:rPr>
              <w:t>under vendored care.</w:t>
            </w:r>
          </w:p>
        </w:tc>
        <w:tc>
          <w:tcPr>
            <w:tcW w:w="2485" w:type="dxa"/>
            <w:vMerge/>
          </w:tcPr>
          <w:p w:rsidR="00386547" w:rsidRPr="00CC7952" w:rsidRDefault="00D00EDA" w:rsidP="00A40FD8">
            <w:pPr>
              <w:rPr>
                <w:sz w:val="24"/>
                <w:szCs w:val="24"/>
              </w:rPr>
            </w:pPr>
          </w:p>
        </w:tc>
      </w:tr>
      <w:tr w:rsidR="00487F6D" w:rsidTr="00CC7952">
        <w:tc>
          <w:tcPr>
            <w:tcW w:w="1019" w:type="dxa"/>
          </w:tcPr>
          <w:p w:rsidR="00386547" w:rsidRPr="00CC7952" w:rsidRDefault="00781F15" w:rsidP="00A40FD8">
            <w:pPr>
              <w:rPr>
                <w:b/>
                <w:sz w:val="24"/>
                <w:szCs w:val="24"/>
              </w:rPr>
            </w:pPr>
            <w:r w:rsidRPr="00CC7952">
              <w:rPr>
                <w:b/>
                <w:sz w:val="24"/>
                <w:szCs w:val="24"/>
              </w:rPr>
              <w:t>When</w:t>
            </w:r>
          </w:p>
        </w:tc>
        <w:tc>
          <w:tcPr>
            <w:tcW w:w="6306" w:type="dxa"/>
          </w:tcPr>
          <w:p w:rsidR="00212B9C" w:rsidRPr="00CC7952" w:rsidRDefault="00781F15" w:rsidP="00212B9C">
            <w:pPr>
              <w:rPr>
                <w:rFonts w:cs="Arial"/>
                <w:sz w:val="24"/>
                <w:szCs w:val="24"/>
              </w:rPr>
            </w:pPr>
            <w:r w:rsidRPr="00CC7952">
              <w:rPr>
                <w:rFonts w:cs="Arial"/>
                <w:sz w:val="24"/>
                <w:szCs w:val="24"/>
              </w:rPr>
              <w:t xml:space="preserve">Shared Information should be reported by the vendor or long-term health care facility to the Service Coordinator either verbally or using the Shared Information form (whichever is determined most appropriate) within 48 hours.  </w:t>
            </w:r>
          </w:p>
          <w:p w:rsidR="00386547" w:rsidRPr="00CC7952" w:rsidRDefault="00781F15" w:rsidP="00212B9C">
            <w:pPr>
              <w:rPr>
                <w:sz w:val="24"/>
                <w:szCs w:val="24"/>
              </w:rPr>
            </w:pPr>
            <w:r w:rsidRPr="00CC7952">
              <w:rPr>
                <w:rFonts w:cs="Arial"/>
                <w:sz w:val="24"/>
                <w:szCs w:val="24"/>
              </w:rPr>
              <w:t>Exceptions are occurrences that take place on a regular basis such as behaviors or routine seizures. For these type of occurrences the Planning Team will determine the appropriate interval at which the Shared Information should be reported to the ACRC Service Coordinator.</w:t>
            </w:r>
          </w:p>
        </w:tc>
        <w:tc>
          <w:tcPr>
            <w:tcW w:w="2485" w:type="dxa"/>
            <w:vMerge/>
          </w:tcPr>
          <w:p w:rsidR="00386547" w:rsidRPr="00CC7952" w:rsidRDefault="00D00EDA" w:rsidP="00A40FD8">
            <w:pPr>
              <w:rPr>
                <w:sz w:val="24"/>
                <w:szCs w:val="24"/>
              </w:rPr>
            </w:pPr>
          </w:p>
        </w:tc>
      </w:tr>
      <w:tr w:rsidR="00487F6D" w:rsidTr="00CC7952">
        <w:tc>
          <w:tcPr>
            <w:tcW w:w="1019" w:type="dxa"/>
          </w:tcPr>
          <w:p w:rsidR="00386547" w:rsidRPr="00CC7952" w:rsidRDefault="00781F15" w:rsidP="00A40FD8">
            <w:pPr>
              <w:rPr>
                <w:b/>
                <w:sz w:val="24"/>
                <w:szCs w:val="24"/>
              </w:rPr>
            </w:pPr>
            <w:r w:rsidRPr="00CC7952">
              <w:rPr>
                <w:b/>
                <w:sz w:val="24"/>
                <w:szCs w:val="24"/>
              </w:rPr>
              <w:t>Where</w:t>
            </w:r>
          </w:p>
        </w:tc>
        <w:tc>
          <w:tcPr>
            <w:tcW w:w="6306" w:type="dxa"/>
          </w:tcPr>
          <w:p w:rsidR="00386547" w:rsidRPr="00CC7952" w:rsidRDefault="00781F15" w:rsidP="00C27F58">
            <w:pPr>
              <w:rPr>
                <w:sz w:val="24"/>
                <w:szCs w:val="24"/>
              </w:rPr>
            </w:pPr>
            <w:r w:rsidRPr="00CC7952">
              <w:rPr>
                <w:sz w:val="24"/>
                <w:szCs w:val="24"/>
              </w:rPr>
              <w:t>Documentation is entere</w:t>
            </w:r>
            <w:r w:rsidR="00E854C7">
              <w:rPr>
                <w:sz w:val="24"/>
                <w:szCs w:val="24"/>
              </w:rPr>
              <w:t xml:space="preserve">d into the vendors and/or Long-term care </w:t>
            </w:r>
            <w:r w:rsidR="00C27F58">
              <w:rPr>
                <w:sz w:val="24"/>
                <w:szCs w:val="24"/>
              </w:rPr>
              <w:t>f</w:t>
            </w:r>
            <w:r w:rsidR="00E854C7">
              <w:rPr>
                <w:sz w:val="24"/>
                <w:szCs w:val="24"/>
              </w:rPr>
              <w:t>acilities On-going Notes</w:t>
            </w:r>
            <w:r w:rsidRPr="00CC7952">
              <w:rPr>
                <w:sz w:val="24"/>
                <w:szCs w:val="24"/>
              </w:rPr>
              <w:t xml:space="preserve"> </w:t>
            </w:r>
          </w:p>
        </w:tc>
        <w:tc>
          <w:tcPr>
            <w:tcW w:w="2485" w:type="dxa"/>
            <w:vMerge/>
          </w:tcPr>
          <w:p w:rsidR="00386547" w:rsidRPr="00CC7952" w:rsidRDefault="00D00EDA" w:rsidP="00A40FD8">
            <w:pPr>
              <w:rPr>
                <w:sz w:val="24"/>
                <w:szCs w:val="24"/>
              </w:rPr>
            </w:pPr>
          </w:p>
        </w:tc>
      </w:tr>
      <w:tr w:rsidR="00487F6D" w:rsidTr="00CC7952">
        <w:tc>
          <w:tcPr>
            <w:tcW w:w="1019" w:type="dxa"/>
          </w:tcPr>
          <w:p w:rsidR="00386547" w:rsidRPr="00CC7952" w:rsidRDefault="00781F15" w:rsidP="00A40FD8">
            <w:pPr>
              <w:rPr>
                <w:b/>
                <w:sz w:val="24"/>
                <w:szCs w:val="24"/>
              </w:rPr>
            </w:pPr>
            <w:r w:rsidRPr="00CC7952">
              <w:rPr>
                <w:b/>
                <w:sz w:val="24"/>
                <w:szCs w:val="24"/>
              </w:rPr>
              <w:t>Why</w:t>
            </w:r>
          </w:p>
        </w:tc>
        <w:tc>
          <w:tcPr>
            <w:tcW w:w="6306" w:type="dxa"/>
          </w:tcPr>
          <w:p w:rsidR="00386547" w:rsidRPr="00CC7952" w:rsidRDefault="00781F15" w:rsidP="0072628B">
            <w:pPr>
              <w:rPr>
                <w:sz w:val="24"/>
                <w:szCs w:val="24"/>
              </w:rPr>
            </w:pPr>
            <w:r w:rsidRPr="00CC7952">
              <w:rPr>
                <w:sz w:val="24"/>
                <w:szCs w:val="24"/>
              </w:rPr>
              <w:t xml:space="preserve">Shared Information allows for Vendors to communicate with ACRC and collaboratively plan for the health and safety of the client.  </w:t>
            </w:r>
          </w:p>
        </w:tc>
        <w:tc>
          <w:tcPr>
            <w:tcW w:w="2485" w:type="dxa"/>
            <w:vMerge/>
          </w:tcPr>
          <w:p w:rsidR="00386547" w:rsidRPr="00CC7952" w:rsidRDefault="00D00EDA" w:rsidP="00A40FD8">
            <w:pPr>
              <w:rPr>
                <w:sz w:val="24"/>
                <w:szCs w:val="24"/>
              </w:rPr>
            </w:pPr>
          </w:p>
        </w:tc>
      </w:tr>
      <w:tr w:rsidR="00487F6D" w:rsidTr="00CC7952">
        <w:tc>
          <w:tcPr>
            <w:tcW w:w="1019" w:type="dxa"/>
          </w:tcPr>
          <w:p w:rsidR="00386547" w:rsidRPr="00CC7952" w:rsidRDefault="00781F15" w:rsidP="00A40FD8">
            <w:pPr>
              <w:rPr>
                <w:b/>
                <w:sz w:val="24"/>
                <w:szCs w:val="24"/>
              </w:rPr>
            </w:pPr>
            <w:r w:rsidRPr="00CC7952">
              <w:rPr>
                <w:b/>
                <w:sz w:val="24"/>
                <w:szCs w:val="24"/>
              </w:rPr>
              <w:t>How</w:t>
            </w:r>
          </w:p>
        </w:tc>
        <w:tc>
          <w:tcPr>
            <w:tcW w:w="6306" w:type="dxa"/>
          </w:tcPr>
          <w:p w:rsidR="0072628B" w:rsidRPr="00CC7952" w:rsidRDefault="00781F15" w:rsidP="0072628B">
            <w:pPr>
              <w:rPr>
                <w:rFonts w:cs="Arial"/>
                <w:sz w:val="24"/>
                <w:szCs w:val="24"/>
              </w:rPr>
            </w:pPr>
            <w:r w:rsidRPr="00CC7952">
              <w:rPr>
                <w:sz w:val="24"/>
                <w:szCs w:val="24"/>
              </w:rPr>
              <w:t>Vendors</w:t>
            </w:r>
            <w:r w:rsidRPr="00CC7952">
              <w:rPr>
                <w:rFonts w:cs="Arial"/>
                <w:sz w:val="24"/>
                <w:szCs w:val="24"/>
              </w:rPr>
              <w:t xml:space="preserve"> or Long-Term Health Care Facilities will call, email or submit incident details using the Shared Information form.</w:t>
            </w:r>
          </w:p>
          <w:p w:rsidR="0072628B" w:rsidRPr="00CC7952" w:rsidRDefault="00D00EDA" w:rsidP="0072628B">
            <w:pPr>
              <w:rPr>
                <w:rFonts w:cs="Arial"/>
                <w:sz w:val="24"/>
                <w:szCs w:val="24"/>
              </w:rPr>
            </w:pPr>
          </w:p>
          <w:p w:rsidR="00386547" w:rsidRPr="00CC7952" w:rsidRDefault="00781F15" w:rsidP="0072628B">
            <w:pPr>
              <w:rPr>
                <w:rFonts w:cs="Arial"/>
                <w:sz w:val="24"/>
                <w:szCs w:val="24"/>
              </w:rPr>
            </w:pPr>
            <w:r w:rsidRPr="00CC7952">
              <w:rPr>
                <w:rFonts w:cs="Arial"/>
                <w:sz w:val="24"/>
                <w:szCs w:val="24"/>
              </w:rPr>
              <w:t>Upon receipt, the SC reviews it to ensure it is not a DDS Reportable or Best Practice Reportable incident as well as contains adequate detail.  SC may request additional information to be provided.</w:t>
            </w:r>
          </w:p>
          <w:p w:rsidR="0072628B" w:rsidRPr="00CC7952" w:rsidRDefault="00D00EDA" w:rsidP="0072628B">
            <w:pPr>
              <w:rPr>
                <w:rFonts w:cs="Arial"/>
                <w:sz w:val="24"/>
                <w:szCs w:val="24"/>
              </w:rPr>
            </w:pPr>
          </w:p>
          <w:p w:rsidR="0072628B" w:rsidRPr="00CC7952" w:rsidRDefault="00D00EDA" w:rsidP="0072628B">
            <w:pPr>
              <w:rPr>
                <w:sz w:val="24"/>
                <w:szCs w:val="24"/>
              </w:rPr>
            </w:pPr>
          </w:p>
        </w:tc>
        <w:tc>
          <w:tcPr>
            <w:tcW w:w="2485" w:type="dxa"/>
            <w:vMerge/>
          </w:tcPr>
          <w:p w:rsidR="00386547" w:rsidRPr="00CC7952" w:rsidRDefault="00D00EDA" w:rsidP="00A40FD8">
            <w:pPr>
              <w:rPr>
                <w:sz w:val="24"/>
                <w:szCs w:val="24"/>
              </w:rPr>
            </w:pPr>
          </w:p>
        </w:tc>
      </w:tr>
    </w:tbl>
    <w:p w:rsidR="000202E0" w:rsidRPr="00CC7952" w:rsidRDefault="00D00EDA" w:rsidP="00A40FD8">
      <w:pPr>
        <w:rPr>
          <w:sz w:val="24"/>
          <w:szCs w:val="24"/>
        </w:rPr>
      </w:pPr>
    </w:p>
    <w:sectPr w:rsidR="000202E0" w:rsidRPr="00CC7952" w:rsidSect="002073FE">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F7" w:rsidRDefault="00781F15">
      <w:pPr>
        <w:spacing w:after="0" w:line="240" w:lineRule="auto"/>
      </w:pPr>
      <w:r>
        <w:separator/>
      </w:r>
    </w:p>
  </w:endnote>
  <w:endnote w:type="continuationSeparator" w:id="0">
    <w:p w:rsidR="00D367F7" w:rsidRDefault="0078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92" w:rsidRDefault="00781F15">
    <w:pPr>
      <w:pStyle w:val="Footer"/>
    </w:pPr>
    <w:r>
      <w:t xml:space="preserve">Created </w:t>
    </w:r>
    <w:r w:rsidR="002073FE">
      <w:t>6</w:t>
    </w:r>
    <w:r>
      <w:t>/</w:t>
    </w:r>
    <w:r w:rsidR="002073FE">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F7" w:rsidRDefault="00781F15">
      <w:pPr>
        <w:spacing w:after="0" w:line="240" w:lineRule="auto"/>
      </w:pPr>
      <w:r>
        <w:separator/>
      </w:r>
    </w:p>
  </w:footnote>
  <w:footnote w:type="continuationSeparator" w:id="0">
    <w:p w:rsidR="00D367F7" w:rsidRDefault="0078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D8" w:rsidRDefault="00781F15" w:rsidP="00A40FD8">
    <w:pPr>
      <w:pStyle w:val="Header"/>
      <w:jc w:val="center"/>
    </w:pPr>
    <w:r>
      <w:t xml:space="preserve"> Risk Management &amp; Mitigation</w:t>
    </w:r>
  </w:p>
  <w:p w:rsidR="00A40FD8" w:rsidRPr="00A40FD8" w:rsidRDefault="00781F15" w:rsidP="00A40FD8">
    <w:pPr>
      <w:pStyle w:val="Header"/>
      <w:jc w:val="center"/>
      <w:rPr>
        <w:i/>
      </w:rPr>
    </w:pPr>
    <w:r>
      <w:rPr>
        <w:i/>
      </w:rPr>
      <w:t>Special Incident</w:t>
    </w:r>
    <w:r w:rsidRPr="00A40FD8">
      <w:rPr>
        <w:i/>
      </w:rPr>
      <w:t xml:space="preserve"> Reporting</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BBE"/>
    <w:multiLevelType w:val="hybridMultilevel"/>
    <w:tmpl w:val="1C72B38A"/>
    <w:lvl w:ilvl="0" w:tplc="D22432C4">
      <w:start w:val="1"/>
      <w:numFmt w:val="bullet"/>
      <w:lvlText w:val=""/>
      <w:lvlJc w:val="left"/>
      <w:pPr>
        <w:tabs>
          <w:tab w:val="num" w:pos="780"/>
        </w:tabs>
        <w:ind w:left="780" w:hanging="390"/>
      </w:pPr>
      <w:rPr>
        <w:rFonts w:ascii="Symbol" w:hAnsi="Symbol" w:hint="default"/>
      </w:rPr>
    </w:lvl>
    <w:lvl w:ilvl="1" w:tplc="DFEABEB2">
      <w:start w:val="1"/>
      <w:numFmt w:val="bullet"/>
      <w:lvlText w:val=""/>
      <w:lvlJc w:val="left"/>
      <w:pPr>
        <w:tabs>
          <w:tab w:val="num" w:pos="1470"/>
        </w:tabs>
        <w:ind w:left="1470" w:hanging="360"/>
      </w:pPr>
      <w:rPr>
        <w:rFonts w:ascii="Symbol" w:hAnsi="Symbol" w:hint="default"/>
      </w:rPr>
    </w:lvl>
    <w:lvl w:ilvl="2" w:tplc="26F602E8">
      <w:start w:val="1"/>
      <w:numFmt w:val="decimal"/>
      <w:lvlText w:val="%3."/>
      <w:lvlJc w:val="left"/>
      <w:pPr>
        <w:tabs>
          <w:tab w:val="num" w:pos="2370"/>
        </w:tabs>
        <w:ind w:left="2370" w:hanging="360"/>
      </w:pPr>
    </w:lvl>
    <w:lvl w:ilvl="3" w:tplc="FE2C6602">
      <w:start w:val="1"/>
      <w:numFmt w:val="decimal"/>
      <w:lvlText w:val="%4."/>
      <w:lvlJc w:val="left"/>
      <w:pPr>
        <w:tabs>
          <w:tab w:val="num" w:pos="2910"/>
        </w:tabs>
        <w:ind w:left="2910" w:hanging="360"/>
      </w:pPr>
    </w:lvl>
    <w:lvl w:ilvl="4" w:tplc="F04424A8">
      <w:start w:val="1"/>
      <w:numFmt w:val="lowerLetter"/>
      <w:lvlText w:val="%5."/>
      <w:lvlJc w:val="left"/>
      <w:pPr>
        <w:tabs>
          <w:tab w:val="num" w:pos="3630"/>
        </w:tabs>
        <w:ind w:left="3630" w:hanging="360"/>
      </w:pPr>
    </w:lvl>
    <w:lvl w:ilvl="5" w:tplc="A9FE073A">
      <w:start w:val="1"/>
      <w:numFmt w:val="lowerRoman"/>
      <w:lvlText w:val="%6."/>
      <w:lvlJc w:val="right"/>
      <w:pPr>
        <w:tabs>
          <w:tab w:val="num" w:pos="4350"/>
        </w:tabs>
        <w:ind w:left="4350" w:hanging="180"/>
      </w:pPr>
    </w:lvl>
    <w:lvl w:ilvl="6" w:tplc="B0DA0EBC">
      <w:start w:val="1"/>
      <w:numFmt w:val="decimal"/>
      <w:lvlText w:val="%7."/>
      <w:lvlJc w:val="left"/>
      <w:pPr>
        <w:tabs>
          <w:tab w:val="num" w:pos="5070"/>
        </w:tabs>
        <w:ind w:left="5070" w:hanging="360"/>
      </w:pPr>
    </w:lvl>
    <w:lvl w:ilvl="7" w:tplc="B7548870">
      <w:start w:val="1"/>
      <w:numFmt w:val="lowerLetter"/>
      <w:lvlText w:val="%8."/>
      <w:lvlJc w:val="left"/>
      <w:pPr>
        <w:tabs>
          <w:tab w:val="num" w:pos="5790"/>
        </w:tabs>
        <w:ind w:left="5790" w:hanging="360"/>
      </w:pPr>
    </w:lvl>
    <w:lvl w:ilvl="8" w:tplc="C7A0EC7A">
      <w:start w:val="1"/>
      <w:numFmt w:val="lowerRoman"/>
      <w:lvlText w:val="%9."/>
      <w:lvlJc w:val="right"/>
      <w:pPr>
        <w:tabs>
          <w:tab w:val="num" w:pos="6510"/>
        </w:tabs>
        <w:ind w:left="6510" w:hanging="180"/>
      </w:pPr>
    </w:lvl>
  </w:abstractNum>
  <w:abstractNum w:abstractNumId="1" w15:restartNumberingAfterBreak="0">
    <w:nsid w:val="04985A38"/>
    <w:multiLevelType w:val="hybridMultilevel"/>
    <w:tmpl w:val="B2F8534C"/>
    <w:lvl w:ilvl="0" w:tplc="FB50D42C">
      <w:start w:val="1"/>
      <w:numFmt w:val="decimal"/>
      <w:lvlText w:val="%1."/>
      <w:lvlJc w:val="left"/>
      <w:pPr>
        <w:tabs>
          <w:tab w:val="num" w:pos="780"/>
        </w:tabs>
        <w:ind w:left="780" w:hanging="390"/>
      </w:pPr>
    </w:lvl>
    <w:lvl w:ilvl="1" w:tplc="1E585B42">
      <w:start w:val="1"/>
      <w:numFmt w:val="bullet"/>
      <w:lvlText w:val=""/>
      <w:lvlJc w:val="left"/>
      <w:pPr>
        <w:tabs>
          <w:tab w:val="num" w:pos="1470"/>
        </w:tabs>
        <w:ind w:left="1470" w:hanging="360"/>
      </w:pPr>
      <w:rPr>
        <w:rFonts w:ascii="Symbol" w:hAnsi="Symbol" w:hint="default"/>
      </w:rPr>
    </w:lvl>
    <w:lvl w:ilvl="2" w:tplc="7BFE582A">
      <w:start w:val="1"/>
      <w:numFmt w:val="decimal"/>
      <w:lvlText w:val="%3."/>
      <w:lvlJc w:val="left"/>
      <w:pPr>
        <w:tabs>
          <w:tab w:val="num" w:pos="2370"/>
        </w:tabs>
        <w:ind w:left="2370" w:hanging="360"/>
      </w:pPr>
    </w:lvl>
    <w:lvl w:ilvl="3" w:tplc="9836EBFA">
      <w:start w:val="1"/>
      <w:numFmt w:val="decimal"/>
      <w:lvlText w:val="%4."/>
      <w:lvlJc w:val="left"/>
      <w:pPr>
        <w:tabs>
          <w:tab w:val="num" w:pos="2910"/>
        </w:tabs>
        <w:ind w:left="2910" w:hanging="360"/>
      </w:pPr>
    </w:lvl>
    <w:lvl w:ilvl="4" w:tplc="60D89CD4">
      <w:start w:val="1"/>
      <w:numFmt w:val="lowerLetter"/>
      <w:lvlText w:val="%5."/>
      <w:lvlJc w:val="left"/>
      <w:pPr>
        <w:tabs>
          <w:tab w:val="num" w:pos="3630"/>
        </w:tabs>
        <w:ind w:left="3630" w:hanging="360"/>
      </w:pPr>
    </w:lvl>
    <w:lvl w:ilvl="5" w:tplc="D81669E4">
      <w:start w:val="1"/>
      <w:numFmt w:val="lowerRoman"/>
      <w:lvlText w:val="%6."/>
      <w:lvlJc w:val="right"/>
      <w:pPr>
        <w:tabs>
          <w:tab w:val="num" w:pos="4350"/>
        </w:tabs>
        <w:ind w:left="4350" w:hanging="180"/>
      </w:pPr>
    </w:lvl>
    <w:lvl w:ilvl="6" w:tplc="E0C6A7CC">
      <w:start w:val="1"/>
      <w:numFmt w:val="decimal"/>
      <w:lvlText w:val="%7."/>
      <w:lvlJc w:val="left"/>
      <w:pPr>
        <w:tabs>
          <w:tab w:val="num" w:pos="5070"/>
        </w:tabs>
        <w:ind w:left="5070" w:hanging="360"/>
      </w:pPr>
    </w:lvl>
    <w:lvl w:ilvl="7" w:tplc="A8E872C2">
      <w:start w:val="1"/>
      <w:numFmt w:val="lowerLetter"/>
      <w:lvlText w:val="%8."/>
      <w:lvlJc w:val="left"/>
      <w:pPr>
        <w:tabs>
          <w:tab w:val="num" w:pos="5790"/>
        </w:tabs>
        <w:ind w:left="5790" w:hanging="360"/>
      </w:pPr>
    </w:lvl>
    <w:lvl w:ilvl="8" w:tplc="17C64FCE">
      <w:start w:val="1"/>
      <w:numFmt w:val="lowerRoman"/>
      <w:lvlText w:val="%9."/>
      <w:lvlJc w:val="right"/>
      <w:pPr>
        <w:tabs>
          <w:tab w:val="num" w:pos="6510"/>
        </w:tabs>
        <w:ind w:left="6510" w:hanging="180"/>
      </w:pPr>
    </w:lvl>
  </w:abstractNum>
  <w:abstractNum w:abstractNumId="2" w15:restartNumberingAfterBreak="0">
    <w:nsid w:val="0E6B55EE"/>
    <w:multiLevelType w:val="hybridMultilevel"/>
    <w:tmpl w:val="8F620764"/>
    <w:lvl w:ilvl="0" w:tplc="93DCF9F2">
      <w:start w:val="1"/>
      <w:numFmt w:val="decimal"/>
      <w:lvlText w:val="%1."/>
      <w:lvlJc w:val="left"/>
      <w:pPr>
        <w:tabs>
          <w:tab w:val="num" w:pos="780"/>
        </w:tabs>
        <w:ind w:left="780" w:hanging="390"/>
      </w:pPr>
    </w:lvl>
    <w:lvl w:ilvl="1" w:tplc="5CF8FABE">
      <w:start w:val="1"/>
      <w:numFmt w:val="bullet"/>
      <w:lvlText w:val=""/>
      <w:lvlJc w:val="left"/>
      <w:pPr>
        <w:tabs>
          <w:tab w:val="num" w:pos="1470"/>
        </w:tabs>
        <w:ind w:left="1470" w:hanging="360"/>
      </w:pPr>
      <w:rPr>
        <w:rFonts w:ascii="Symbol" w:hAnsi="Symbol" w:hint="default"/>
      </w:rPr>
    </w:lvl>
    <w:lvl w:ilvl="2" w:tplc="137E18F8">
      <w:start w:val="1"/>
      <w:numFmt w:val="decimal"/>
      <w:lvlText w:val="%3."/>
      <w:lvlJc w:val="left"/>
      <w:pPr>
        <w:tabs>
          <w:tab w:val="num" w:pos="2370"/>
        </w:tabs>
        <w:ind w:left="2370" w:hanging="360"/>
      </w:pPr>
    </w:lvl>
    <w:lvl w:ilvl="3" w:tplc="487642E0">
      <w:start w:val="1"/>
      <w:numFmt w:val="decimal"/>
      <w:lvlText w:val="%4."/>
      <w:lvlJc w:val="left"/>
      <w:pPr>
        <w:tabs>
          <w:tab w:val="num" w:pos="2910"/>
        </w:tabs>
        <w:ind w:left="2910" w:hanging="360"/>
      </w:pPr>
    </w:lvl>
    <w:lvl w:ilvl="4" w:tplc="00DA0CFC">
      <w:start w:val="1"/>
      <w:numFmt w:val="lowerLetter"/>
      <w:lvlText w:val="%5."/>
      <w:lvlJc w:val="left"/>
      <w:pPr>
        <w:tabs>
          <w:tab w:val="num" w:pos="3630"/>
        </w:tabs>
        <w:ind w:left="3630" w:hanging="360"/>
      </w:pPr>
    </w:lvl>
    <w:lvl w:ilvl="5" w:tplc="8DBAA1F2">
      <w:start w:val="1"/>
      <w:numFmt w:val="lowerRoman"/>
      <w:lvlText w:val="%6."/>
      <w:lvlJc w:val="right"/>
      <w:pPr>
        <w:tabs>
          <w:tab w:val="num" w:pos="4350"/>
        </w:tabs>
        <w:ind w:left="4350" w:hanging="180"/>
      </w:pPr>
    </w:lvl>
    <w:lvl w:ilvl="6" w:tplc="2DE03D70">
      <w:start w:val="1"/>
      <w:numFmt w:val="decimal"/>
      <w:lvlText w:val="%7."/>
      <w:lvlJc w:val="left"/>
      <w:pPr>
        <w:tabs>
          <w:tab w:val="num" w:pos="5070"/>
        </w:tabs>
        <w:ind w:left="5070" w:hanging="360"/>
      </w:pPr>
    </w:lvl>
    <w:lvl w:ilvl="7" w:tplc="7FCC1AA6">
      <w:start w:val="1"/>
      <w:numFmt w:val="lowerLetter"/>
      <w:lvlText w:val="%8."/>
      <w:lvlJc w:val="left"/>
      <w:pPr>
        <w:tabs>
          <w:tab w:val="num" w:pos="5790"/>
        </w:tabs>
        <w:ind w:left="5790" w:hanging="360"/>
      </w:pPr>
    </w:lvl>
    <w:lvl w:ilvl="8" w:tplc="DB84001A">
      <w:start w:val="1"/>
      <w:numFmt w:val="lowerRoman"/>
      <w:lvlText w:val="%9."/>
      <w:lvlJc w:val="right"/>
      <w:pPr>
        <w:tabs>
          <w:tab w:val="num" w:pos="6510"/>
        </w:tabs>
        <w:ind w:left="6510" w:hanging="180"/>
      </w:pPr>
    </w:lvl>
  </w:abstractNum>
  <w:abstractNum w:abstractNumId="3" w15:restartNumberingAfterBreak="0">
    <w:nsid w:val="15050882"/>
    <w:multiLevelType w:val="hybridMultilevel"/>
    <w:tmpl w:val="1E143B0A"/>
    <w:lvl w:ilvl="0" w:tplc="70E09A2C">
      <w:start w:val="1"/>
      <w:numFmt w:val="bullet"/>
      <w:lvlText w:val=""/>
      <w:lvlJc w:val="left"/>
      <w:pPr>
        <w:ind w:left="360" w:hanging="360"/>
      </w:pPr>
      <w:rPr>
        <w:rFonts w:ascii="Symbol" w:hAnsi="Symbol" w:hint="default"/>
      </w:rPr>
    </w:lvl>
    <w:lvl w:ilvl="1" w:tplc="FF02B014" w:tentative="1">
      <w:start w:val="1"/>
      <w:numFmt w:val="bullet"/>
      <w:lvlText w:val="o"/>
      <w:lvlJc w:val="left"/>
      <w:pPr>
        <w:ind w:left="1080" w:hanging="360"/>
      </w:pPr>
      <w:rPr>
        <w:rFonts w:ascii="Courier New" w:hAnsi="Courier New" w:cs="Courier New" w:hint="default"/>
      </w:rPr>
    </w:lvl>
    <w:lvl w:ilvl="2" w:tplc="5BF4094C" w:tentative="1">
      <w:start w:val="1"/>
      <w:numFmt w:val="bullet"/>
      <w:lvlText w:val=""/>
      <w:lvlJc w:val="left"/>
      <w:pPr>
        <w:ind w:left="1800" w:hanging="360"/>
      </w:pPr>
      <w:rPr>
        <w:rFonts w:ascii="Wingdings" w:hAnsi="Wingdings" w:hint="default"/>
      </w:rPr>
    </w:lvl>
    <w:lvl w:ilvl="3" w:tplc="25941248" w:tentative="1">
      <w:start w:val="1"/>
      <w:numFmt w:val="bullet"/>
      <w:lvlText w:val=""/>
      <w:lvlJc w:val="left"/>
      <w:pPr>
        <w:ind w:left="2520" w:hanging="360"/>
      </w:pPr>
      <w:rPr>
        <w:rFonts w:ascii="Symbol" w:hAnsi="Symbol" w:hint="default"/>
      </w:rPr>
    </w:lvl>
    <w:lvl w:ilvl="4" w:tplc="AEE885DC" w:tentative="1">
      <w:start w:val="1"/>
      <w:numFmt w:val="bullet"/>
      <w:lvlText w:val="o"/>
      <w:lvlJc w:val="left"/>
      <w:pPr>
        <w:ind w:left="3240" w:hanging="360"/>
      </w:pPr>
      <w:rPr>
        <w:rFonts w:ascii="Courier New" w:hAnsi="Courier New" w:cs="Courier New" w:hint="default"/>
      </w:rPr>
    </w:lvl>
    <w:lvl w:ilvl="5" w:tplc="A8E8369E" w:tentative="1">
      <w:start w:val="1"/>
      <w:numFmt w:val="bullet"/>
      <w:lvlText w:val=""/>
      <w:lvlJc w:val="left"/>
      <w:pPr>
        <w:ind w:left="3960" w:hanging="360"/>
      </w:pPr>
      <w:rPr>
        <w:rFonts w:ascii="Wingdings" w:hAnsi="Wingdings" w:hint="default"/>
      </w:rPr>
    </w:lvl>
    <w:lvl w:ilvl="6" w:tplc="B196691A" w:tentative="1">
      <w:start w:val="1"/>
      <w:numFmt w:val="bullet"/>
      <w:lvlText w:val=""/>
      <w:lvlJc w:val="left"/>
      <w:pPr>
        <w:ind w:left="4680" w:hanging="360"/>
      </w:pPr>
      <w:rPr>
        <w:rFonts w:ascii="Symbol" w:hAnsi="Symbol" w:hint="default"/>
      </w:rPr>
    </w:lvl>
    <w:lvl w:ilvl="7" w:tplc="75BAC63A" w:tentative="1">
      <w:start w:val="1"/>
      <w:numFmt w:val="bullet"/>
      <w:lvlText w:val="o"/>
      <w:lvlJc w:val="left"/>
      <w:pPr>
        <w:ind w:left="5400" w:hanging="360"/>
      </w:pPr>
      <w:rPr>
        <w:rFonts w:ascii="Courier New" w:hAnsi="Courier New" w:cs="Courier New" w:hint="default"/>
      </w:rPr>
    </w:lvl>
    <w:lvl w:ilvl="8" w:tplc="43DEEDAE" w:tentative="1">
      <w:start w:val="1"/>
      <w:numFmt w:val="bullet"/>
      <w:lvlText w:val=""/>
      <w:lvlJc w:val="left"/>
      <w:pPr>
        <w:ind w:left="6120" w:hanging="360"/>
      </w:pPr>
      <w:rPr>
        <w:rFonts w:ascii="Wingdings" w:hAnsi="Wingdings" w:hint="default"/>
      </w:rPr>
    </w:lvl>
  </w:abstractNum>
  <w:abstractNum w:abstractNumId="4" w15:restartNumberingAfterBreak="0">
    <w:nsid w:val="1DBB3883"/>
    <w:multiLevelType w:val="hybridMultilevel"/>
    <w:tmpl w:val="3D822C4A"/>
    <w:lvl w:ilvl="0" w:tplc="0D5863D8">
      <w:start w:val="1"/>
      <w:numFmt w:val="bullet"/>
      <w:lvlText w:val=""/>
      <w:lvlJc w:val="left"/>
      <w:pPr>
        <w:tabs>
          <w:tab w:val="num" w:pos="1080"/>
        </w:tabs>
        <w:ind w:left="1080" w:hanging="360"/>
      </w:pPr>
      <w:rPr>
        <w:rFonts w:ascii="Symbol" w:hAnsi="Symbol" w:hint="default"/>
        <w:b/>
      </w:rPr>
    </w:lvl>
    <w:lvl w:ilvl="1" w:tplc="DC044124">
      <w:start w:val="1"/>
      <w:numFmt w:val="decimal"/>
      <w:lvlText w:val="%2."/>
      <w:lvlJc w:val="left"/>
      <w:pPr>
        <w:tabs>
          <w:tab w:val="num" w:pos="1800"/>
        </w:tabs>
        <w:ind w:left="1800" w:hanging="360"/>
      </w:pPr>
    </w:lvl>
    <w:lvl w:ilvl="2" w:tplc="8780A23E">
      <w:start w:val="1"/>
      <w:numFmt w:val="decimal"/>
      <w:lvlText w:val="%3."/>
      <w:lvlJc w:val="left"/>
      <w:pPr>
        <w:tabs>
          <w:tab w:val="num" w:pos="2700"/>
        </w:tabs>
        <w:ind w:left="2700" w:hanging="360"/>
      </w:pPr>
    </w:lvl>
    <w:lvl w:ilvl="3" w:tplc="A2FAE3A2">
      <w:start w:val="1"/>
      <w:numFmt w:val="upperLetter"/>
      <w:lvlText w:val="%4."/>
      <w:lvlJc w:val="left"/>
      <w:pPr>
        <w:tabs>
          <w:tab w:val="num" w:pos="3240"/>
        </w:tabs>
        <w:ind w:left="3240" w:hanging="360"/>
      </w:pPr>
    </w:lvl>
    <w:lvl w:ilvl="4" w:tplc="5A560896">
      <w:start w:val="1"/>
      <w:numFmt w:val="lowerLetter"/>
      <w:lvlText w:val="%5."/>
      <w:lvlJc w:val="left"/>
      <w:pPr>
        <w:tabs>
          <w:tab w:val="num" w:pos="3960"/>
        </w:tabs>
        <w:ind w:left="3960" w:hanging="360"/>
      </w:pPr>
    </w:lvl>
    <w:lvl w:ilvl="5" w:tplc="9DB8188A">
      <w:start w:val="1"/>
      <w:numFmt w:val="lowerRoman"/>
      <w:lvlText w:val="%6."/>
      <w:lvlJc w:val="right"/>
      <w:pPr>
        <w:tabs>
          <w:tab w:val="num" w:pos="4680"/>
        </w:tabs>
        <w:ind w:left="4680" w:hanging="180"/>
      </w:pPr>
    </w:lvl>
    <w:lvl w:ilvl="6" w:tplc="E10883B6">
      <w:start w:val="1"/>
      <w:numFmt w:val="decimal"/>
      <w:lvlText w:val="%7."/>
      <w:lvlJc w:val="left"/>
      <w:pPr>
        <w:tabs>
          <w:tab w:val="num" w:pos="5400"/>
        </w:tabs>
        <w:ind w:left="5400" w:hanging="360"/>
      </w:pPr>
    </w:lvl>
    <w:lvl w:ilvl="7" w:tplc="74461820">
      <w:start w:val="1"/>
      <w:numFmt w:val="lowerLetter"/>
      <w:lvlText w:val="%8."/>
      <w:lvlJc w:val="left"/>
      <w:pPr>
        <w:tabs>
          <w:tab w:val="num" w:pos="6120"/>
        </w:tabs>
        <w:ind w:left="6120" w:hanging="360"/>
      </w:pPr>
    </w:lvl>
    <w:lvl w:ilvl="8" w:tplc="E948FC9C">
      <w:start w:val="1"/>
      <w:numFmt w:val="lowerRoman"/>
      <w:lvlText w:val="%9."/>
      <w:lvlJc w:val="right"/>
      <w:pPr>
        <w:tabs>
          <w:tab w:val="num" w:pos="6840"/>
        </w:tabs>
        <w:ind w:left="6840" w:hanging="180"/>
      </w:pPr>
    </w:lvl>
  </w:abstractNum>
  <w:abstractNum w:abstractNumId="5" w15:restartNumberingAfterBreak="0">
    <w:nsid w:val="1E777AD5"/>
    <w:multiLevelType w:val="hybridMultilevel"/>
    <w:tmpl w:val="3F9247F4"/>
    <w:lvl w:ilvl="0" w:tplc="3FDAF7C0">
      <w:start w:val="1"/>
      <w:numFmt w:val="decimal"/>
      <w:lvlText w:val="%1."/>
      <w:lvlJc w:val="left"/>
      <w:pPr>
        <w:tabs>
          <w:tab w:val="num" w:pos="780"/>
        </w:tabs>
        <w:ind w:left="780" w:hanging="390"/>
      </w:pPr>
    </w:lvl>
    <w:lvl w:ilvl="1" w:tplc="47CCEF0A">
      <w:start w:val="1"/>
      <w:numFmt w:val="bullet"/>
      <w:lvlText w:val=""/>
      <w:lvlJc w:val="left"/>
      <w:pPr>
        <w:tabs>
          <w:tab w:val="num" w:pos="1470"/>
        </w:tabs>
        <w:ind w:left="1470" w:hanging="360"/>
      </w:pPr>
      <w:rPr>
        <w:rFonts w:ascii="Symbol" w:hAnsi="Symbol" w:hint="default"/>
      </w:rPr>
    </w:lvl>
    <w:lvl w:ilvl="2" w:tplc="D7D23B4C">
      <w:start w:val="1"/>
      <w:numFmt w:val="decimal"/>
      <w:lvlText w:val="%3."/>
      <w:lvlJc w:val="left"/>
      <w:pPr>
        <w:tabs>
          <w:tab w:val="num" w:pos="2370"/>
        </w:tabs>
        <w:ind w:left="2370" w:hanging="360"/>
      </w:pPr>
    </w:lvl>
    <w:lvl w:ilvl="3" w:tplc="295AB3F6">
      <w:start w:val="1"/>
      <w:numFmt w:val="decimal"/>
      <w:lvlText w:val="%4."/>
      <w:lvlJc w:val="left"/>
      <w:pPr>
        <w:tabs>
          <w:tab w:val="num" w:pos="2910"/>
        </w:tabs>
        <w:ind w:left="2910" w:hanging="360"/>
      </w:pPr>
    </w:lvl>
    <w:lvl w:ilvl="4" w:tplc="559A6052">
      <w:start w:val="1"/>
      <w:numFmt w:val="lowerLetter"/>
      <w:lvlText w:val="%5."/>
      <w:lvlJc w:val="left"/>
      <w:pPr>
        <w:tabs>
          <w:tab w:val="num" w:pos="3630"/>
        </w:tabs>
        <w:ind w:left="3630" w:hanging="360"/>
      </w:pPr>
    </w:lvl>
    <w:lvl w:ilvl="5" w:tplc="B4B8A15C">
      <w:start w:val="1"/>
      <w:numFmt w:val="lowerRoman"/>
      <w:lvlText w:val="%6."/>
      <w:lvlJc w:val="right"/>
      <w:pPr>
        <w:tabs>
          <w:tab w:val="num" w:pos="4350"/>
        </w:tabs>
        <w:ind w:left="4350" w:hanging="180"/>
      </w:pPr>
    </w:lvl>
    <w:lvl w:ilvl="6" w:tplc="AD60EB62">
      <w:start w:val="1"/>
      <w:numFmt w:val="decimal"/>
      <w:lvlText w:val="%7."/>
      <w:lvlJc w:val="left"/>
      <w:pPr>
        <w:tabs>
          <w:tab w:val="num" w:pos="5070"/>
        </w:tabs>
        <w:ind w:left="5070" w:hanging="360"/>
      </w:pPr>
    </w:lvl>
    <w:lvl w:ilvl="7" w:tplc="B6789972">
      <w:start w:val="1"/>
      <w:numFmt w:val="lowerLetter"/>
      <w:lvlText w:val="%8."/>
      <w:lvlJc w:val="left"/>
      <w:pPr>
        <w:tabs>
          <w:tab w:val="num" w:pos="5790"/>
        </w:tabs>
        <w:ind w:left="5790" w:hanging="360"/>
      </w:pPr>
    </w:lvl>
    <w:lvl w:ilvl="8" w:tplc="2E04D03E">
      <w:start w:val="1"/>
      <w:numFmt w:val="lowerRoman"/>
      <w:lvlText w:val="%9."/>
      <w:lvlJc w:val="right"/>
      <w:pPr>
        <w:tabs>
          <w:tab w:val="num" w:pos="6510"/>
        </w:tabs>
        <w:ind w:left="6510" w:hanging="180"/>
      </w:pPr>
    </w:lvl>
  </w:abstractNum>
  <w:abstractNum w:abstractNumId="6" w15:restartNumberingAfterBreak="0">
    <w:nsid w:val="1F9969FB"/>
    <w:multiLevelType w:val="hybridMultilevel"/>
    <w:tmpl w:val="075E1A66"/>
    <w:lvl w:ilvl="0" w:tplc="AB2437B8">
      <w:start w:val="1"/>
      <w:numFmt w:val="bullet"/>
      <w:lvlText w:val=""/>
      <w:lvlJc w:val="left"/>
      <w:pPr>
        <w:ind w:left="360" w:hanging="360"/>
      </w:pPr>
      <w:rPr>
        <w:rFonts w:ascii="Symbol" w:hAnsi="Symbol" w:hint="default"/>
      </w:rPr>
    </w:lvl>
    <w:lvl w:ilvl="1" w:tplc="0FE2B7FA">
      <w:start w:val="1"/>
      <w:numFmt w:val="bullet"/>
      <w:lvlText w:val="o"/>
      <w:lvlJc w:val="left"/>
      <w:pPr>
        <w:ind w:left="1080" w:hanging="360"/>
      </w:pPr>
      <w:rPr>
        <w:rFonts w:ascii="Courier New" w:hAnsi="Courier New" w:cs="Courier New" w:hint="default"/>
      </w:rPr>
    </w:lvl>
    <w:lvl w:ilvl="2" w:tplc="85381B6A" w:tentative="1">
      <w:start w:val="1"/>
      <w:numFmt w:val="bullet"/>
      <w:lvlText w:val=""/>
      <w:lvlJc w:val="left"/>
      <w:pPr>
        <w:ind w:left="1800" w:hanging="360"/>
      </w:pPr>
      <w:rPr>
        <w:rFonts w:ascii="Wingdings" w:hAnsi="Wingdings" w:hint="default"/>
      </w:rPr>
    </w:lvl>
    <w:lvl w:ilvl="3" w:tplc="26B8D6C2" w:tentative="1">
      <w:start w:val="1"/>
      <w:numFmt w:val="bullet"/>
      <w:lvlText w:val=""/>
      <w:lvlJc w:val="left"/>
      <w:pPr>
        <w:ind w:left="2520" w:hanging="360"/>
      </w:pPr>
      <w:rPr>
        <w:rFonts w:ascii="Symbol" w:hAnsi="Symbol" w:hint="default"/>
      </w:rPr>
    </w:lvl>
    <w:lvl w:ilvl="4" w:tplc="76BEE61A" w:tentative="1">
      <w:start w:val="1"/>
      <w:numFmt w:val="bullet"/>
      <w:lvlText w:val="o"/>
      <w:lvlJc w:val="left"/>
      <w:pPr>
        <w:ind w:left="3240" w:hanging="360"/>
      </w:pPr>
      <w:rPr>
        <w:rFonts w:ascii="Courier New" w:hAnsi="Courier New" w:cs="Courier New" w:hint="default"/>
      </w:rPr>
    </w:lvl>
    <w:lvl w:ilvl="5" w:tplc="FF9E11D0" w:tentative="1">
      <w:start w:val="1"/>
      <w:numFmt w:val="bullet"/>
      <w:lvlText w:val=""/>
      <w:lvlJc w:val="left"/>
      <w:pPr>
        <w:ind w:left="3960" w:hanging="360"/>
      </w:pPr>
      <w:rPr>
        <w:rFonts w:ascii="Wingdings" w:hAnsi="Wingdings" w:hint="default"/>
      </w:rPr>
    </w:lvl>
    <w:lvl w:ilvl="6" w:tplc="A6C2ECB2" w:tentative="1">
      <w:start w:val="1"/>
      <w:numFmt w:val="bullet"/>
      <w:lvlText w:val=""/>
      <w:lvlJc w:val="left"/>
      <w:pPr>
        <w:ind w:left="4680" w:hanging="360"/>
      </w:pPr>
      <w:rPr>
        <w:rFonts w:ascii="Symbol" w:hAnsi="Symbol" w:hint="default"/>
      </w:rPr>
    </w:lvl>
    <w:lvl w:ilvl="7" w:tplc="FB487CC2" w:tentative="1">
      <w:start w:val="1"/>
      <w:numFmt w:val="bullet"/>
      <w:lvlText w:val="o"/>
      <w:lvlJc w:val="left"/>
      <w:pPr>
        <w:ind w:left="5400" w:hanging="360"/>
      </w:pPr>
      <w:rPr>
        <w:rFonts w:ascii="Courier New" w:hAnsi="Courier New" w:cs="Courier New" w:hint="default"/>
      </w:rPr>
    </w:lvl>
    <w:lvl w:ilvl="8" w:tplc="98544EB0" w:tentative="1">
      <w:start w:val="1"/>
      <w:numFmt w:val="bullet"/>
      <w:lvlText w:val=""/>
      <w:lvlJc w:val="left"/>
      <w:pPr>
        <w:ind w:left="6120" w:hanging="360"/>
      </w:pPr>
      <w:rPr>
        <w:rFonts w:ascii="Wingdings" w:hAnsi="Wingdings" w:hint="default"/>
      </w:rPr>
    </w:lvl>
  </w:abstractNum>
  <w:abstractNum w:abstractNumId="7" w15:restartNumberingAfterBreak="0">
    <w:nsid w:val="23083408"/>
    <w:multiLevelType w:val="hybridMultilevel"/>
    <w:tmpl w:val="BEFC79FA"/>
    <w:lvl w:ilvl="0" w:tplc="EC029124">
      <w:start w:val="1"/>
      <w:numFmt w:val="bullet"/>
      <w:lvlText w:val=""/>
      <w:lvlJc w:val="left"/>
      <w:pPr>
        <w:tabs>
          <w:tab w:val="num" w:pos="720"/>
        </w:tabs>
        <w:ind w:left="720" w:hanging="360"/>
      </w:pPr>
      <w:rPr>
        <w:rFonts w:ascii="Symbol" w:hAnsi="Symbol" w:hint="default"/>
        <w:b/>
      </w:rPr>
    </w:lvl>
    <w:lvl w:ilvl="1" w:tplc="91E22092">
      <w:start w:val="1"/>
      <w:numFmt w:val="bullet"/>
      <w:lvlText w:val=""/>
      <w:lvlJc w:val="left"/>
      <w:pPr>
        <w:tabs>
          <w:tab w:val="num" w:pos="1440"/>
        </w:tabs>
        <w:ind w:left="1440" w:hanging="360"/>
      </w:pPr>
      <w:rPr>
        <w:rFonts w:ascii="Symbol" w:hAnsi="Symbol" w:hint="default"/>
      </w:rPr>
    </w:lvl>
    <w:lvl w:ilvl="2" w:tplc="FE4C7268">
      <w:start w:val="1"/>
      <w:numFmt w:val="decimal"/>
      <w:lvlText w:val="%3."/>
      <w:lvlJc w:val="left"/>
      <w:pPr>
        <w:tabs>
          <w:tab w:val="num" w:pos="2340"/>
        </w:tabs>
        <w:ind w:left="2340" w:hanging="360"/>
      </w:pPr>
    </w:lvl>
    <w:lvl w:ilvl="3" w:tplc="91BEC816">
      <w:start w:val="1"/>
      <w:numFmt w:val="upperLetter"/>
      <w:lvlText w:val="%4."/>
      <w:lvlJc w:val="left"/>
      <w:pPr>
        <w:tabs>
          <w:tab w:val="num" w:pos="2880"/>
        </w:tabs>
        <w:ind w:left="2880" w:hanging="360"/>
      </w:pPr>
    </w:lvl>
    <w:lvl w:ilvl="4" w:tplc="7188F900">
      <w:start w:val="1"/>
      <w:numFmt w:val="lowerLetter"/>
      <w:lvlText w:val="%5."/>
      <w:lvlJc w:val="left"/>
      <w:pPr>
        <w:tabs>
          <w:tab w:val="num" w:pos="3600"/>
        </w:tabs>
        <w:ind w:left="3600" w:hanging="360"/>
      </w:pPr>
    </w:lvl>
    <w:lvl w:ilvl="5" w:tplc="41887E7E">
      <w:start w:val="1"/>
      <w:numFmt w:val="lowerRoman"/>
      <w:lvlText w:val="%6."/>
      <w:lvlJc w:val="right"/>
      <w:pPr>
        <w:tabs>
          <w:tab w:val="num" w:pos="4320"/>
        </w:tabs>
        <w:ind w:left="4320" w:hanging="180"/>
      </w:pPr>
    </w:lvl>
    <w:lvl w:ilvl="6" w:tplc="49F6E59E">
      <w:start w:val="1"/>
      <w:numFmt w:val="decimal"/>
      <w:lvlText w:val="%7."/>
      <w:lvlJc w:val="left"/>
      <w:pPr>
        <w:tabs>
          <w:tab w:val="num" w:pos="5040"/>
        </w:tabs>
        <w:ind w:left="5040" w:hanging="360"/>
      </w:pPr>
    </w:lvl>
    <w:lvl w:ilvl="7" w:tplc="7C9CE174">
      <w:start w:val="1"/>
      <w:numFmt w:val="lowerLetter"/>
      <w:lvlText w:val="%8."/>
      <w:lvlJc w:val="left"/>
      <w:pPr>
        <w:tabs>
          <w:tab w:val="num" w:pos="5760"/>
        </w:tabs>
        <w:ind w:left="5760" w:hanging="360"/>
      </w:pPr>
    </w:lvl>
    <w:lvl w:ilvl="8" w:tplc="9F364D34">
      <w:start w:val="1"/>
      <w:numFmt w:val="lowerRoman"/>
      <w:lvlText w:val="%9."/>
      <w:lvlJc w:val="right"/>
      <w:pPr>
        <w:tabs>
          <w:tab w:val="num" w:pos="6480"/>
        </w:tabs>
        <w:ind w:left="6480" w:hanging="180"/>
      </w:pPr>
    </w:lvl>
  </w:abstractNum>
  <w:abstractNum w:abstractNumId="8" w15:restartNumberingAfterBreak="0">
    <w:nsid w:val="23F11E0D"/>
    <w:multiLevelType w:val="hybridMultilevel"/>
    <w:tmpl w:val="33E05EA0"/>
    <w:lvl w:ilvl="0" w:tplc="AE081712">
      <w:start w:val="1"/>
      <w:numFmt w:val="decimal"/>
      <w:lvlText w:val="%1."/>
      <w:lvlJc w:val="left"/>
      <w:pPr>
        <w:tabs>
          <w:tab w:val="num" w:pos="780"/>
        </w:tabs>
        <w:ind w:left="780" w:hanging="390"/>
      </w:pPr>
    </w:lvl>
    <w:lvl w:ilvl="1" w:tplc="6FC09D72">
      <w:start w:val="1"/>
      <w:numFmt w:val="bullet"/>
      <w:lvlText w:val=""/>
      <w:lvlJc w:val="left"/>
      <w:pPr>
        <w:tabs>
          <w:tab w:val="num" w:pos="1470"/>
        </w:tabs>
        <w:ind w:left="1470" w:hanging="360"/>
      </w:pPr>
      <w:rPr>
        <w:rFonts w:ascii="Symbol" w:hAnsi="Symbol" w:hint="default"/>
      </w:rPr>
    </w:lvl>
    <w:lvl w:ilvl="2" w:tplc="A13E7A34">
      <w:start w:val="1"/>
      <w:numFmt w:val="decimal"/>
      <w:lvlText w:val="%3."/>
      <w:lvlJc w:val="left"/>
      <w:pPr>
        <w:tabs>
          <w:tab w:val="num" w:pos="2370"/>
        </w:tabs>
        <w:ind w:left="2370" w:hanging="360"/>
      </w:pPr>
    </w:lvl>
    <w:lvl w:ilvl="3" w:tplc="87925882">
      <w:start w:val="1"/>
      <w:numFmt w:val="decimal"/>
      <w:lvlText w:val="%4."/>
      <w:lvlJc w:val="left"/>
      <w:pPr>
        <w:tabs>
          <w:tab w:val="num" w:pos="2910"/>
        </w:tabs>
        <w:ind w:left="2910" w:hanging="360"/>
      </w:pPr>
    </w:lvl>
    <w:lvl w:ilvl="4" w:tplc="FB209616">
      <w:start w:val="1"/>
      <w:numFmt w:val="lowerLetter"/>
      <w:lvlText w:val="%5."/>
      <w:lvlJc w:val="left"/>
      <w:pPr>
        <w:tabs>
          <w:tab w:val="num" w:pos="3630"/>
        </w:tabs>
        <w:ind w:left="3630" w:hanging="360"/>
      </w:pPr>
    </w:lvl>
    <w:lvl w:ilvl="5" w:tplc="75FA992C">
      <w:start w:val="1"/>
      <w:numFmt w:val="lowerRoman"/>
      <w:lvlText w:val="%6."/>
      <w:lvlJc w:val="right"/>
      <w:pPr>
        <w:tabs>
          <w:tab w:val="num" w:pos="4350"/>
        </w:tabs>
        <w:ind w:left="4350" w:hanging="180"/>
      </w:pPr>
    </w:lvl>
    <w:lvl w:ilvl="6" w:tplc="957AD08E">
      <w:start w:val="1"/>
      <w:numFmt w:val="decimal"/>
      <w:lvlText w:val="%7."/>
      <w:lvlJc w:val="left"/>
      <w:pPr>
        <w:tabs>
          <w:tab w:val="num" w:pos="5070"/>
        </w:tabs>
        <w:ind w:left="5070" w:hanging="360"/>
      </w:pPr>
    </w:lvl>
    <w:lvl w:ilvl="7" w:tplc="877C466A">
      <w:start w:val="1"/>
      <w:numFmt w:val="lowerLetter"/>
      <w:lvlText w:val="%8."/>
      <w:lvlJc w:val="left"/>
      <w:pPr>
        <w:tabs>
          <w:tab w:val="num" w:pos="5790"/>
        </w:tabs>
        <w:ind w:left="5790" w:hanging="360"/>
      </w:pPr>
    </w:lvl>
    <w:lvl w:ilvl="8" w:tplc="9F305B0A">
      <w:start w:val="1"/>
      <w:numFmt w:val="lowerRoman"/>
      <w:lvlText w:val="%9."/>
      <w:lvlJc w:val="right"/>
      <w:pPr>
        <w:tabs>
          <w:tab w:val="num" w:pos="6510"/>
        </w:tabs>
        <w:ind w:left="6510" w:hanging="180"/>
      </w:pPr>
    </w:lvl>
  </w:abstractNum>
  <w:abstractNum w:abstractNumId="9" w15:restartNumberingAfterBreak="0">
    <w:nsid w:val="29DC1B5D"/>
    <w:multiLevelType w:val="hybridMultilevel"/>
    <w:tmpl w:val="E6B2D8DE"/>
    <w:lvl w:ilvl="0" w:tplc="E49E2CB8">
      <w:start w:val="1"/>
      <w:numFmt w:val="bullet"/>
      <w:lvlText w:val=""/>
      <w:lvlJc w:val="left"/>
      <w:pPr>
        <w:ind w:left="360" w:hanging="360"/>
      </w:pPr>
      <w:rPr>
        <w:rFonts w:ascii="Symbol" w:hAnsi="Symbol" w:hint="default"/>
      </w:rPr>
    </w:lvl>
    <w:lvl w:ilvl="1" w:tplc="EFE8407A">
      <w:start w:val="1"/>
      <w:numFmt w:val="bullet"/>
      <w:lvlText w:val="o"/>
      <w:lvlJc w:val="left"/>
      <w:pPr>
        <w:ind w:left="1080" w:hanging="360"/>
      </w:pPr>
      <w:rPr>
        <w:rFonts w:ascii="Courier New" w:hAnsi="Courier New" w:cs="Courier New" w:hint="default"/>
      </w:rPr>
    </w:lvl>
    <w:lvl w:ilvl="2" w:tplc="F9E8E54E" w:tentative="1">
      <w:start w:val="1"/>
      <w:numFmt w:val="bullet"/>
      <w:lvlText w:val=""/>
      <w:lvlJc w:val="left"/>
      <w:pPr>
        <w:ind w:left="1800" w:hanging="360"/>
      </w:pPr>
      <w:rPr>
        <w:rFonts w:ascii="Wingdings" w:hAnsi="Wingdings" w:hint="default"/>
      </w:rPr>
    </w:lvl>
    <w:lvl w:ilvl="3" w:tplc="9C482536" w:tentative="1">
      <w:start w:val="1"/>
      <w:numFmt w:val="bullet"/>
      <w:lvlText w:val=""/>
      <w:lvlJc w:val="left"/>
      <w:pPr>
        <w:ind w:left="2520" w:hanging="360"/>
      </w:pPr>
      <w:rPr>
        <w:rFonts w:ascii="Symbol" w:hAnsi="Symbol" w:hint="default"/>
      </w:rPr>
    </w:lvl>
    <w:lvl w:ilvl="4" w:tplc="10A4B92A" w:tentative="1">
      <w:start w:val="1"/>
      <w:numFmt w:val="bullet"/>
      <w:lvlText w:val="o"/>
      <w:lvlJc w:val="left"/>
      <w:pPr>
        <w:ind w:left="3240" w:hanging="360"/>
      </w:pPr>
      <w:rPr>
        <w:rFonts w:ascii="Courier New" w:hAnsi="Courier New" w:cs="Courier New" w:hint="default"/>
      </w:rPr>
    </w:lvl>
    <w:lvl w:ilvl="5" w:tplc="15B08078" w:tentative="1">
      <w:start w:val="1"/>
      <w:numFmt w:val="bullet"/>
      <w:lvlText w:val=""/>
      <w:lvlJc w:val="left"/>
      <w:pPr>
        <w:ind w:left="3960" w:hanging="360"/>
      </w:pPr>
      <w:rPr>
        <w:rFonts w:ascii="Wingdings" w:hAnsi="Wingdings" w:hint="default"/>
      </w:rPr>
    </w:lvl>
    <w:lvl w:ilvl="6" w:tplc="10E80AE8" w:tentative="1">
      <w:start w:val="1"/>
      <w:numFmt w:val="bullet"/>
      <w:lvlText w:val=""/>
      <w:lvlJc w:val="left"/>
      <w:pPr>
        <w:ind w:left="4680" w:hanging="360"/>
      </w:pPr>
      <w:rPr>
        <w:rFonts w:ascii="Symbol" w:hAnsi="Symbol" w:hint="default"/>
      </w:rPr>
    </w:lvl>
    <w:lvl w:ilvl="7" w:tplc="A2A0685C" w:tentative="1">
      <w:start w:val="1"/>
      <w:numFmt w:val="bullet"/>
      <w:lvlText w:val="o"/>
      <w:lvlJc w:val="left"/>
      <w:pPr>
        <w:ind w:left="5400" w:hanging="360"/>
      </w:pPr>
      <w:rPr>
        <w:rFonts w:ascii="Courier New" w:hAnsi="Courier New" w:cs="Courier New" w:hint="default"/>
      </w:rPr>
    </w:lvl>
    <w:lvl w:ilvl="8" w:tplc="04E6321E" w:tentative="1">
      <w:start w:val="1"/>
      <w:numFmt w:val="bullet"/>
      <w:lvlText w:val=""/>
      <w:lvlJc w:val="left"/>
      <w:pPr>
        <w:ind w:left="6120" w:hanging="360"/>
      </w:pPr>
      <w:rPr>
        <w:rFonts w:ascii="Wingdings" w:hAnsi="Wingdings" w:hint="default"/>
      </w:rPr>
    </w:lvl>
  </w:abstractNum>
  <w:abstractNum w:abstractNumId="10" w15:restartNumberingAfterBreak="0">
    <w:nsid w:val="35331F34"/>
    <w:multiLevelType w:val="hybridMultilevel"/>
    <w:tmpl w:val="9836BD86"/>
    <w:lvl w:ilvl="0" w:tplc="C4FA35E2">
      <w:start w:val="1"/>
      <w:numFmt w:val="decimal"/>
      <w:lvlText w:val="%1."/>
      <w:lvlJc w:val="left"/>
      <w:pPr>
        <w:tabs>
          <w:tab w:val="num" w:pos="720"/>
        </w:tabs>
        <w:ind w:left="720" w:hanging="360"/>
      </w:pPr>
      <w:rPr>
        <w:b/>
      </w:rPr>
    </w:lvl>
    <w:lvl w:ilvl="1" w:tplc="8D662D1E">
      <w:start w:val="1"/>
      <w:numFmt w:val="bullet"/>
      <w:lvlText w:val=""/>
      <w:lvlJc w:val="left"/>
      <w:pPr>
        <w:tabs>
          <w:tab w:val="num" w:pos="1440"/>
        </w:tabs>
        <w:ind w:left="1440" w:hanging="360"/>
      </w:pPr>
      <w:rPr>
        <w:rFonts w:ascii="Symbol" w:hAnsi="Symbol" w:hint="default"/>
      </w:rPr>
    </w:lvl>
    <w:lvl w:ilvl="2" w:tplc="2C7E2160">
      <w:start w:val="1"/>
      <w:numFmt w:val="decimal"/>
      <w:lvlText w:val="%3."/>
      <w:lvlJc w:val="left"/>
      <w:pPr>
        <w:tabs>
          <w:tab w:val="num" w:pos="2340"/>
        </w:tabs>
        <w:ind w:left="2340" w:hanging="360"/>
      </w:pPr>
    </w:lvl>
    <w:lvl w:ilvl="3" w:tplc="E2A44310">
      <w:start w:val="1"/>
      <w:numFmt w:val="upperLetter"/>
      <w:lvlText w:val="%4."/>
      <w:lvlJc w:val="left"/>
      <w:pPr>
        <w:tabs>
          <w:tab w:val="num" w:pos="2880"/>
        </w:tabs>
        <w:ind w:left="2880" w:hanging="360"/>
      </w:pPr>
    </w:lvl>
    <w:lvl w:ilvl="4" w:tplc="08060AF0">
      <w:start w:val="1"/>
      <w:numFmt w:val="lowerLetter"/>
      <w:lvlText w:val="%5."/>
      <w:lvlJc w:val="left"/>
      <w:pPr>
        <w:tabs>
          <w:tab w:val="num" w:pos="3600"/>
        </w:tabs>
        <w:ind w:left="3600" w:hanging="360"/>
      </w:pPr>
    </w:lvl>
    <w:lvl w:ilvl="5" w:tplc="E81E7A24">
      <w:start w:val="1"/>
      <w:numFmt w:val="lowerRoman"/>
      <w:lvlText w:val="%6."/>
      <w:lvlJc w:val="right"/>
      <w:pPr>
        <w:tabs>
          <w:tab w:val="num" w:pos="4320"/>
        </w:tabs>
        <w:ind w:left="4320" w:hanging="180"/>
      </w:pPr>
    </w:lvl>
    <w:lvl w:ilvl="6" w:tplc="2D34AAE4">
      <w:start w:val="1"/>
      <w:numFmt w:val="decimal"/>
      <w:lvlText w:val="%7."/>
      <w:lvlJc w:val="left"/>
      <w:pPr>
        <w:tabs>
          <w:tab w:val="num" w:pos="5040"/>
        </w:tabs>
        <w:ind w:left="5040" w:hanging="360"/>
      </w:pPr>
    </w:lvl>
    <w:lvl w:ilvl="7" w:tplc="83B096E0">
      <w:start w:val="1"/>
      <w:numFmt w:val="lowerLetter"/>
      <w:lvlText w:val="%8."/>
      <w:lvlJc w:val="left"/>
      <w:pPr>
        <w:tabs>
          <w:tab w:val="num" w:pos="5760"/>
        </w:tabs>
        <w:ind w:left="5760" w:hanging="360"/>
      </w:pPr>
    </w:lvl>
    <w:lvl w:ilvl="8" w:tplc="BAD88974">
      <w:start w:val="1"/>
      <w:numFmt w:val="lowerRoman"/>
      <w:lvlText w:val="%9."/>
      <w:lvlJc w:val="right"/>
      <w:pPr>
        <w:tabs>
          <w:tab w:val="num" w:pos="6480"/>
        </w:tabs>
        <w:ind w:left="6480" w:hanging="180"/>
      </w:pPr>
    </w:lvl>
  </w:abstractNum>
  <w:abstractNum w:abstractNumId="11" w15:restartNumberingAfterBreak="0">
    <w:nsid w:val="3B7374AE"/>
    <w:multiLevelType w:val="hybridMultilevel"/>
    <w:tmpl w:val="B77A5834"/>
    <w:lvl w:ilvl="0" w:tplc="5EF8D864">
      <w:start w:val="1"/>
      <w:numFmt w:val="bullet"/>
      <w:lvlText w:val=""/>
      <w:lvlJc w:val="left"/>
      <w:pPr>
        <w:ind w:left="720" w:hanging="360"/>
      </w:pPr>
      <w:rPr>
        <w:rFonts w:ascii="Symbol" w:hAnsi="Symbol" w:hint="default"/>
      </w:rPr>
    </w:lvl>
    <w:lvl w:ilvl="1" w:tplc="F56491C6" w:tentative="1">
      <w:start w:val="1"/>
      <w:numFmt w:val="bullet"/>
      <w:lvlText w:val="o"/>
      <w:lvlJc w:val="left"/>
      <w:pPr>
        <w:ind w:left="1440" w:hanging="360"/>
      </w:pPr>
      <w:rPr>
        <w:rFonts w:ascii="Courier New" w:hAnsi="Courier New" w:cs="Courier New" w:hint="default"/>
      </w:rPr>
    </w:lvl>
    <w:lvl w:ilvl="2" w:tplc="C40A4D8E" w:tentative="1">
      <w:start w:val="1"/>
      <w:numFmt w:val="bullet"/>
      <w:lvlText w:val=""/>
      <w:lvlJc w:val="left"/>
      <w:pPr>
        <w:ind w:left="2160" w:hanging="360"/>
      </w:pPr>
      <w:rPr>
        <w:rFonts w:ascii="Wingdings" w:hAnsi="Wingdings" w:hint="default"/>
      </w:rPr>
    </w:lvl>
    <w:lvl w:ilvl="3" w:tplc="C2909044" w:tentative="1">
      <w:start w:val="1"/>
      <w:numFmt w:val="bullet"/>
      <w:lvlText w:val=""/>
      <w:lvlJc w:val="left"/>
      <w:pPr>
        <w:ind w:left="2880" w:hanging="360"/>
      </w:pPr>
      <w:rPr>
        <w:rFonts w:ascii="Symbol" w:hAnsi="Symbol" w:hint="default"/>
      </w:rPr>
    </w:lvl>
    <w:lvl w:ilvl="4" w:tplc="19C4D644" w:tentative="1">
      <w:start w:val="1"/>
      <w:numFmt w:val="bullet"/>
      <w:lvlText w:val="o"/>
      <w:lvlJc w:val="left"/>
      <w:pPr>
        <w:ind w:left="3600" w:hanging="360"/>
      </w:pPr>
      <w:rPr>
        <w:rFonts w:ascii="Courier New" w:hAnsi="Courier New" w:cs="Courier New" w:hint="default"/>
      </w:rPr>
    </w:lvl>
    <w:lvl w:ilvl="5" w:tplc="935CDF5C" w:tentative="1">
      <w:start w:val="1"/>
      <w:numFmt w:val="bullet"/>
      <w:lvlText w:val=""/>
      <w:lvlJc w:val="left"/>
      <w:pPr>
        <w:ind w:left="4320" w:hanging="360"/>
      </w:pPr>
      <w:rPr>
        <w:rFonts w:ascii="Wingdings" w:hAnsi="Wingdings" w:hint="default"/>
      </w:rPr>
    </w:lvl>
    <w:lvl w:ilvl="6" w:tplc="55C4C49A" w:tentative="1">
      <w:start w:val="1"/>
      <w:numFmt w:val="bullet"/>
      <w:lvlText w:val=""/>
      <w:lvlJc w:val="left"/>
      <w:pPr>
        <w:ind w:left="5040" w:hanging="360"/>
      </w:pPr>
      <w:rPr>
        <w:rFonts w:ascii="Symbol" w:hAnsi="Symbol" w:hint="default"/>
      </w:rPr>
    </w:lvl>
    <w:lvl w:ilvl="7" w:tplc="DDA8220A" w:tentative="1">
      <w:start w:val="1"/>
      <w:numFmt w:val="bullet"/>
      <w:lvlText w:val="o"/>
      <w:lvlJc w:val="left"/>
      <w:pPr>
        <w:ind w:left="5760" w:hanging="360"/>
      </w:pPr>
      <w:rPr>
        <w:rFonts w:ascii="Courier New" w:hAnsi="Courier New" w:cs="Courier New" w:hint="default"/>
      </w:rPr>
    </w:lvl>
    <w:lvl w:ilvl="8" w:tplc="514EACF0" w:tentative="1">
      <w:start w:val="1"/>
      <w:numFmt w:val="bullet"/>
      <w:lvlText w:val=""/>
      <w:lvlJc w:val="left"/>
      <w:pPr>
        <w:ind w:left="6480" w:hanging="360"/>
      </w:pPr>
      <w:rPr>
        <w:rFonts w:ascii="Wingdings" w:hAnsi="Wingdings" w:hint="default"/>
      </w:rPr>
    </w:lvl>
  </w:abstractNum>
  <w:abstractNum w:abstractNumId="12" w15:restartNumberingAfterBreak="0">
    <w:nsid w:val="3F432CCA"/>
    <w:multiLevelType w:val="hybridMultilevel"/>
    <w:tmpl w:val="1BF00A78"/>
    <w:lvl w:ilvl="0" w:tplc="C30889BE">
      <w:start w:val="1"/>
      <w:numFmt w:val="bullet"/>
      <w:lvlText w:val=""/>
      <w:lvlJc w:val="left"/>
      <w:pPr>
        <w:tabs>
          <w:tab w:val="num" w:pos="780"/>
        </w:tabs>
        <w:ind w:left="780" w:hanging="390"/>
      </w:pPr>
      <w:rPr>
        <w:rFonts w:ascii="Symbol" w:hAnsi="Symbol" w:hint="default"/>
      </w:rPr>
    </w:lvl>
    <w:lvl w:ilvl="1" w:tplc="E3FCE5D6">
      <w:start w:val="1"/>
      <w:numFmt w:val="bullet"/>
      <w:lvlText w:val=""/>
      <w:lvlJc w:val="left"/>
      <w:pPr>
        <w:tabs>
          <w:tab w:val="num" w:pos="1470"/>
        </w:tabs>
        <w:ind w:left="1470" w:hanging="360"/>
      </w:pPr>
      <w:rPr>
        <w:rFonts w:ascii="Symbol" w:hAnsi="Symbol" w:hint="default"/>
      </w:rPr>
    </w:lvl>
    <w:lvl w:ilvl="2" w:tplc="F962EDC4">
      <w:start w:val="1"/>
      <w:numFmt w:val="decimal"/>
      <w:lvlText w:val="%3."/>
      <w:lvlJc w:val="left"/>
      <w:pPr>
        <w:tabs>
          <w:tab w:val="num" w:pos="2370"/>
        </w:tabs>
        <w:ind w:left="2370" w:hanging="360"/>
      </w:pPr>
    </w:lvl>
    <w:lvl w:ilvl="3" w:tplc="21AE639C">
      <w:start w:val="1"/>
      <w:numFmt w:val="decimal"/>
      <w:lvlText w:val="%4."/>
      <w:lvlJc w:val="left"/>
      <w:pPr>
        <w:tabs>
          <w:tab w:val="num" w:pos="2910"/>
        </w:tabs>
        <w:ind w:left="2910" w:hanging="360"/>
      </w:pPr>
    </w:lvl>
    <w:lvl w:ilvl="4" w:tplc="B0B21394">
      <w:start w:val="1"/>
      <w:numFmt w:val="lowerLetter"/>
      <w:lvlText w:val="%5."/>
      <w:lvlJc w:val="left"/>
      <w:pPr>
        <w:tabs>
          <w:tab w:val="num" w:pos="3630"/>
        </w:tabs>
        <w:ind w:left="3630" w:hanging="360"/>
      </w:pPr>
    </w:lvl>
    <w:lvl w:ilvl="5" w:tplc="51104B5E">
      <w:start w:val="1"/>
      <w:numFmt w:val="lowerRoman"/>
      <w:lvlText w:val="%6."/>
      <w:lvlJc w:val="right"/>
      <w:pPr>
        <w:tabs>
          <w:tab w:val="num" w:pos="4350"/>
        </w:tabs>
        <w:ind w:left="4350" w:hanging="180"/>
      </w:pPr>
    </w:lvl>
    <w:lvl w:ilvl="6" w:tplc="ED5685F8">
      <w:start w:val="1"/>
      <w:numFmt w:val="decimal"/>
      <w:lvlText w:val="%7."/>
      <w:lvlJc w:val="left"/>
      <w:pPr>
        <w:tabs>
          <w:tab w:val="num" w:pos="5070"/>
        </w:tabs>
        <w:ind w:left="5070" w:hanging="360"/>
      </w:pPr>
    </w:lvl>
    <w:lvl w:ilvl="7" w:tplc="2326D81E">
      <w:start w:val="1"/>
      <w:numFmt w:val="lowerLetter"/>
      <w:lvlText w:val="%8."/>
      <w:lvlJc w:val="left"/>
      <w:pPr>
        <w:tabs>
          <w:tab w:val="num" w:pos="5790"/>
        </w:tabs>
        <w:ind w:left="5790" w:hanging="360"/>
      </w:pPr>
    </w:lvl>
    <w:lvl w:ilvl="8" w:tplc="89AE565E">
      <w:start w:val="1"/>
      <w:numFmt w:val="lowerRoman"/>
      <w:lvlText w:val="%9."/>
      <w:lvlJc w:val="right"/>
      <w:pPr>
        <w:tabs>
          <w:tab w:val="num" w:pos="6510"/>
        </w:tabs>
        <w:ind w:left="6510" w:hanging="180"/>
      </w:pPr>
    </w:lvl>
  </w:abstractNum>
  <w:abstractNum w:abstractNumId="13" w15:restartNumberingAfterBreak="0">
    <w:nsid w:val="44CA4275"/>
    <w:multiLevelType w:val="hybridMultilevel"/>
    <w:tmpl w:val="71462786"/>
    <w:lvl w:ilvl="0" w:tplc="42F66AE0">
      <w:start w:val="1"/>
      <w:numFmt w:val="bullet"/>
      <w:lvlText w:val=""/>
      <w:lvlJc w:val="left"/>
      <w:pPr>
        <w:ind w:left="765" w:hanging="360"/>
      </w:pPr>
      <w:rPr>
        <w:rFonts w:ascii="Symbol" w:hAnsi="Symbol" w:hint="default"/>
      </w:rPr>
    </w:lvl>
    <w:lvl w:ilvl="1" w:tplc="96BE703A" w:tentative="1">
      <w:start w:val="1"/>
      <w:numFmt w:val="bullet"/>
      <w:lvlText w:val="o"/>
      <w:lvlJc w:val="left"/>
      <w:pPr>
        <w:ind w:left="1485" w:hanging="360"/>
      </w:pPr>
      <w:rPr>
        <w:rFonts w:ascii="Courier New" w:hAnsi="Courier New" w:cs="Courier New" w:hint="default"/>
      </w:rPr>
    </w:lvl>
    <w:lvl w:ilvl="2" w:tplc="C7DAAE3E" w:tentative="1">
      <w:start w:val="1"/>
      <w:numFmt w:val="bullet"/>
      <w:lvlText w:val=""/>
      <w:lvlJc w:val="left"/>
      <w:pPr>
        <w:ind w:left="2205" w:hanging="360"/>
      </w:pPr>
      <w:rPr>
        <w:rFonts w:ascii="Wingdings" w:hAnsi="Wingdings" w:hint="default"/>
      </w:rPr>
    </w:lvl>
    <w:lvl w:ilvl="3" w:tplc="2118DE0C" w:tentative="1">
      <w:start w:val="1"/>
      <w:numFmt w:val="bullet"/>
      <w:lvlText w:val=""/>
      <w:lvlJc w:val="left"/>
      <w:pPr>
        <w:ind w:left="2925" w:hanging="360"/>
      </w:pPr>
      <w:rPr>
        <w:rFonts w:ascii="Symbol" w:hAnsi="Symbol" w:hint="default"/>
      </w:rPr>
    </w:lvl>
    <w:lvl w:ilvl="4" w:tplc="18BE9460" w:tentative="1">
      <w:start w:val="1"/>
      <w:numFmt w:val="bullet"/>
      <w:lvlText w:val="o"/>
      <w:lvlJc w:val="left"/>
      <w:pPr>
        <w:ind w:left="3645" w:hanging="360"/>
      </w:pPr>
      <w:rPr>
        <w:rFonts w:ascii="Courier New" w:hAnsi="Courier New" w:cs="Courier New" w:hint="default"/>
      </w:rPr>
    </w:lvl>
    <w:lvl w:ilvl="5" w:tplc="CD6067DC" w:tentative="1">
      <w:start w:val="1"/>
      <w:numFmt w:val="bullet"/>
      <w:lvlText w:val=""/>
      <w:lvlJc w:val="left"/>
      <w:pPr>
        <w:ind w:left="4365" w:hanging="360"/>
      </w:pPr>
      <w:rPr>
        <w:rFonts w:ascii="Wingdings" w:hAnsi="Wingdings" w:hint="default"/>
      </w:rPr>
    </w:lvl>
    <w:lvl w:ilvl="6" w:tplc="B8922B7C" w:tentative="1">
      <w:start w:val="1"/>
      <w:numFmt w:val="bullet"/>
      <w:lvlText w:val=""/>
      <w:lvlJc w:val="left"/>
      <w:pPr>
        <w:ind w:left="5085" w:hanging="360"/>
      </w:pPr>
      <w:rPr>
        <w:rFonts w:ascii="Symbol" w:hAnsi="Symbol" w:hint="default"/>
      </w:rPr>
    </w:lvl>
    <w:lvl w:ilvl="7" w:tplc="BB8EEE9E" w:tentative="1">
      <w:start w:val="1"/>
      <w:numFmt w:val="bullet"/>
      <w:lvlText w:val="o"/>
      <w:lvlJc w:val="left"/>
      <w:pPr>
        <w:ind w:left="5805" w:hanging="360"/>
      </w:pPr>
      <w:rPr>
        <w:rFonts w:ascii="Courier New" w:hAnsi="Courier New" w:cs="Courier New" w:hint="default"/>
      </w:rPr>
    </w:lvl>
    <w:lvl w:ilvl="8" w:tplc="A1E6872E" w:tentative="1">
      <w:start w:val="1"/>
      <w:numFmt w:val="bullet"/>
      <w:lvlText w:val=""/>
      <w:lvlJc w:val="left"/>
      <w:pPr>
        <w:ind w:left="6525" w:hanging="360"/>
      </w:pPr>
      <w:rPr>
        <w:rFonts w:ascii="Wingdings" w:hAnsi="Wingdings" w:hint="default"/>
      </w:rPr>
    </w:lvl>
  </w:abstractNum>
  <w:abstractNum w:abstractNumId="14" w15:restartNumberingAfterBreak="0">
    <w:nsid w:val="484C4F86"/>
    <w:multiLevelType w:val="hybridMultilevel"/>
    <w:tmpl w:val="E5F21D2A"/>
    <w:lvl w:ilvl="0" w:tplc="EAFED3F8">
      <w:start w:val="1"/>
      <w:numFmt w:val="bullet"/>
      <w:lvlText w:val=""/>
      <w:lvlJc w:val="left"/>
      <w:pPr>
        <w:ind w:left="360" w:hanging="360"/>
      </w:pPr>
      <w:rPr>
        <w:rFonts w:ascii="Symbol" w:hAnsi="Symbol" w:hint="default"/>
      </w:rPr>
    </w:lvl>
    <w:lvl w:ilvl="1" w:tplc="4A32BE46" w:tentative="1">
      <w:start w:val="1"/>
      <w:numFmt w:val="bullet"/>
      <w:lvlText w:val="o"/>
      <w:lvlJc w:val="left"/>
      <w:pPr>
        <w:ind w:left="1080" w:hanging="360"/>
      </w:pPr>
      <w:rPr>
        <w:rFonts w:ascii="Courier New" w:hAnsi="Courier New" w:cs="Courier New" w:hint="default"/>
      </w:rPr>
    </w:lvl>
    <w:lvl w:ilvl="2" w:tplc="3282109A" w:tentative="1">
      <w:start w:val="1"/>
      <w:numFmt w:val="bullet"/>
      <w:lvlText w:val=""/>
      <w:lvlJc w:val="left"/>
      <w:pPr>
        <w:ind w:left="1800" w:hanging="360"/>
      </w:pPr>
      <w:rPr>
        <w:rFonts w:ascii="Wingdings" w:hAnsi="Wingdings" w:hint="default"/>
      </w:rPr>
    </w:lvl>
    <w:lvl w:ilvl="3" w:tplc="23CA4256" w:tentative="1">
      <w:start w:val="1"/>
      <w:numFmt w:val="bullet"/>
      <w:lvlText w:val=""/>
      <w:lvlJc w:val="left"/>
      <w:pPr>
        <w:ind w:left="2520" w:hanging="360"/>
      </w:pPr>
      <w:rPr>
        <w:rFonts w:ascii="Symbol" w:hAnsi="Symbol" w:hint="default"/>
      </w:rPr>
    </w:lvl>
    <w:lvl w:ilvl="4" w:tplc="351AA430" w:tentative="1">
      <w:start w:val="1"/>
      <w:numFmt w:val="bullet"/>
      <w:lvlText w:val="o"/>
      <w:lvlJc w:val="left"/>
      <w:pPr>
        <w:ind w:left="3240" w:hanging="360"/>
      </w:pPr>
      <w:rPr>
        <w:rFonts w:ascii="Courier New" w:hAnsi="Courier New" w:cs="Courier New" w:hint="default"/>
      </w:rPr>
    </w:lvl>
    <w:lvl w:ilvl="5" w:tplc="598CD25E" w:tentative="1">
      <w:start w:val="1"/>
      <w:numFmt w:val="bullet"/>
      <w:lvlText w:val=""/>
      <w:lvlJc w:val="left"/>
      <w:pPr>
        <w:ind w:left="3960" w:hanging="360"/>
      </w:pPr>
      <w:rPr>
        <w:rFonts w:ascii="Wingdings" w:hAnsi="Wingdings" w:hint="default"/>
      </w:rPr>
    </w:lvl>
    <w:lvl w:ilvl="6" w:tplc="E2601606" w:tentative="1">
      <w:start w:val="1"/>
      <w:numFmt w:val="bullet"/>
      <w:lvlText w:val=""/>
      <w:lvlJc w:val="left"/>
      <w:pPr>
        <w:ind w:left="4680" w:hanging="360"/>
      </w:pPr>
      <w:rPr>
        <w:rFonts w:ascii="Symbol" w:hAnsi="Symbol" w:hint="default"/>
      </w:rPr>
    </w:lvl>
    <w:lvl w:ilvl="7" w:tplc="69C8A2D4" w:tentative="1">
      <w:start w:val="1"/>
      <w:numFmt w:val="bullet"/>
      <w:lvlText w:val="o"/>
      <w:lvlJc w:val="left"/>
      <w:pPr>
        <w:ind w:left="5400" w:hanging="360"/>
      </w:pPr>
      <w:rPr>
        <w:rFonts w:ascii="Courier New" w:hAnsi="Courier New" w:cs="Courier New" w:hint="default"/>
      </w:rPr>
    </w:lvl>
    <w:lvl w:ilvl="8" w:tplc="504C0356" w:tentative="1">
      <w:start w:val="1"/>
      <w:numFmt w:val="bullet"/>
      <w:lvlText w:val=""/>
      <w:lvlJc w:val="left"/>
      <w:pPr>
        <w:ind w:left="6120" w:hanging="360"/>
      </w:pPr>
      <w:rPr>
        <w:rFonts w:ascii="Wingdings" w:hAnsi="Wingdings" w:hint="default"/>
      </w:rPr>
    </w:lvl>
  </w:abstractNum>
  <w:abstractNum w:abstractNumId="15" w15:restartNumberingAfterBreak="0">
    <w:nsid w:val="4948043A"/>
    <w:multiLevelType w:val="hybridMultilevel"/>
    <w:tmpl w:val="A5540B8C"/>
    <w:lvl w:ilvl="0" w:tplc="52B8F792">
      <w:start w:val="1"/>
      <w:numFmt w:val="decimal"/>
      <w:lvlText w:val="%1."/>
      <w:lvlJc w:val="left"/>
      <w:pPr>
        <w:tabs>
          <w:tab w:val="num" w:pos="1110"/>
        </w:tabs>
        <w:ind w:left="1110" w:hanging="390"/>
      </w:pPr>
    </w:lvl>
    <w:lvl w:ilvl="1" w:tplc="58623F62">
      <w:start w:val="1"/>
      <w:numFmt w:val="lowerLetter"/>
      <w:lvlText w:val="%2."/>
      <w:lvlJc w:val="left"/>
      <w:pPr>
        <w:tabs>
          <w:tab w:val="num" w:pos="1800"/>
        </w:tabs>
        <w:ind w:left="1800" w:hanging="360"/>
      </w:pPr>
    </w:lvl>
    <w:lvl w:ilvl="2" w:tplc="034824BC">
      <w:start w:val="1"/>
      <w:numFmt w:val="decimal"/>
      <w:lvlText w:val="%3."/>
      <w:lvlJc w:val="left"/>
      <w:pPr>
        <w:tabs>
          <w:tab w:val="num" w:pos="2700"/>
        </w:tabs>
        <w:ind w:left="2700" w:hanging="360"/>
      </w:pPr>
    </w:lvl>
    <w:lvl w:ilvl="3" w:tplc="96C0DD0C">
      <w:start w:val="1"/>
      <w:numFmt w:val="decimal"/>
      <w:lvlText w:val="%4."/>
      <w:lvlJc w:val="left"/>
      <w:pPr>
        <w:tabs>
          <w:tab w:val="num" w:pos="3240"/>
        </w:tabs>
        <w:ind w:left="3240" w:hanging="360"/>
      </w:pPr>
    </w:lvl>
    <w:lvl w:ilvl="4" w:tplc="BB0E8742">
      <w:start w:val="1"/>
      <w:numFmt w:val="lowerLetter"/>
      <w:lvlText w:val="%5."/>
      <w:lvlJc w:val="left"/>
      <w:pPr>
        <w:tabs>
          <w:tab w:val="num" w:pos="3960"/>
        </w:tabs>
        <w:ind w:left="3960" w:hanging="360"/>
      </w:pPr>
    </w:lvl>
    <w:lvl w:ilvl="5" w:tplc="966C4948">
      <w:start w:val="1"/>
      <w:numFmt w:val="lowerRoman"/>
      <w:lvlText w:val="%6."/>
      <w:lvlJc w:val="right"/>
      <w:pPr>
        <w:tabs>
          <w:tab w:val="num" w:pos="4680"/>
        </w:tabs>
        <w:ind w:left="4680" w:hanging="180"/>
      </w:pPr>
    </w:lvl>
    <w:lvl w:ilvl="6" w:tplc="BB4CDFB8">
      <w:start w:val="1"/>
      <w:numFmt w:val="decimal"/>
      <w:lvlText w:val="%7."/>
      <w:lvlJc w:val="left"/>
      <w:pPr>
        <w:tabs>
          <w:tab w:val="num" w:pos="5400"/>
        </w:tabs>
        <w:ind w:left="5400" w:hanging="360"/>
      </w:pPr>
    </w:lvl>
    <w:lvl w:ilvl="7" w:tplc="57A26952">
      <w:start w:val="1"/>
      <w:numFmt w:val="lowerLetter"/>
      <w:lvlText w:val="%8."/>
      <w:lvlJc w:val="left"/>
      <w:pPr>
        <w:tabs>
          <w:tab w:val="num" w:pos="6120"/>
        </w:tabs>
        <w:ind w:left="6120" w:hanging="360"/>
      </w:pPr>
    </w:lvl>
    <w:lvl w:ilvl="8" w:tplc="D3D093FA">
      <w:start w:val="1"/>
      <w:numFmt w:val="lowerRoman"/>
      <w:lvlText w:val="%9."/>
      <w:lvlJc w:val="right"/>
      <w:pPr>
        <w:tabs>
          <w:tab w:val="num" w:pos="6840"/>
        </w:tabs>
        <w:ind w:left="6840" w:hanging="180"/>
      </w:pPr>
    </w:lvl>
  </w:abstractNum>
  <w:abstractNum w:abstractNumId="16" w15:restartNumberingAfterBreak="0">
    <w:nsid w:val="5B510203"/>
    <w:multiLevelType w:val="hybridMultilevel"/>
    <w:tmpl w:val="A17CC030"/>
    <w:lvl w:ilvl="0" w:tplc="24A8C98C">
      <w:start w:val="1"/>
      <w:numFmt w:val="bullet"/>
      <w:lvlText w:val=""/>
      <w:lvlJc w:val="left"/>
      <w:pPr>
        <w:tabs>
          <w:tab w:val="num" w:pos="780"/>
        </w:tabs>
        <w:ind w:left="780" w:hanging="390"/>
      </w:pPr>
      <w:rPr>
        <w:rFonts w:ascii="Symbol" w:hAnsi="Symbol" w:hint="default"/>
      </w:rPr>
    </w:lvl>
    <w:lvl w:ilvl="1" w:tplc="852C701E">
      <w:start w:val="1"/>
      <w:numFmt w:val="bullet"/>
      <w:lvlText w:val=""/>
      <w:lvlJc w:val="left"/>
      <w:pPr>
        <w:tabs>
          <w:tab w:val="num" w:pos="1470"/>
        </w:tabs>
        <w:ind w:left="1470" w:hanging="360"/>
      </w:pPr>
      <w:rPr>
        <w:rFonts w:ascii="Symbol" w:hAnsi="Symbol" w:hint="default"/>
      </w:rPr>
    </w:lvl>
    <w:lvl w:ilvl="2" w:tplc="C89C7FE0">
      <w:start w:val="1"/>
      <w:numFmt w:val="decimal"/>
      <w:lvlText w:val="%3."/>
      <w:lvlJc w:val="left"/>
      <w:pPr>
        <w:tabs>
          <w:tab w:val="num" w:pos="2370"/>
        </w:tabs>
        <w:ind w:left="2370" w:hanging="360"/>
      </w:pPr>
    </w:lvl>
    <w:lvl w:ilvl="3" w:tplc="2A625DE2">
      <w:start w:val="1"/>
      <w:numFmt w:val="decimal"/>
      <w:lvlText w:val="%4."/>
      <w:lvlJc w:val="left"/>
      <w:pPr>
        <w:tabs>
          <w:tab w:val="num" w:pos="2910"/>
        </w:tabs>
        <w:ind w:left="2910" w:hanging="360"/>
      </w:pPr>
    </w:lvl>
    <w:lvl w:ilvl="4" w:tplc="0D54BF5C">
      <w:start w:val="1"/>
      <w:numFmt w:val="lowerLetter"/>
      <w:lvlText w:val="%5."/>
      <w:lvlJc w:val="left"/>
      <w:pPr>
        <w:tabs>
          <w:tab w:val="num" w:pos="3630"/>
        </w:tabs>
        <w:ind w:left="3630" w:hanging="360"/>
      </w:pPr>
    </w:lvl>
    <w:lvl w:ilvl="5" w:tplc="A07C426A">
      <w:start w:val="1"/>
      <w:numFmt w:val="lowerRoman"/>
      <w:lvlText w:val="%6."/>
      <w:lvlJc w:val="right"/>
      <w:pPr>
        <w:tabs>
          <w:tab w:val="num" w:pos="4350"/>
        </w:tabs>
        <w:ind w:left="4350" w:hanging="180"/>
      </w:pPr>
    </w:lvl>
    <w:lvl w:ilvl="6" w:tplc="6B4818D4">
      <w:start w:val="1"/>
      <w:numFmt w:val="decimal"/>
      <w:lvlText w:val="%7."/>
      <w:lvlJc w:val="left"/>
      <w:pPr>
        <w:tabs>
          <w:tab w:val="num" w:pos="5070"/>
        </w:tabs>
        <w:ind w:left="5070" w:hanging="360"/>
      </w:pPr>
    </w:lvl>
    <w:lvl w:ilvl="7" w:tplc="D17C1D6E">
      <w:start w:val="1"/>
      <w:numFmt w:val="lowerLetter"/>
      <w:lvlText w:val="%8."/>
      <w:lvlJc w:val="left"/>
      <w:pPr>
        <w:tabs>
          <w:tab w:val="num" w:pos="5790"/>
        </w:tabs>
        <w:ind w:left="5790" w:hanging="360"/>
      </w:pPr>
    </w:lvl>
    <w:lvl w:ilvl="8" w:tplc="4F721972">
      <w:start w:val="1"/>
      <w:numFmt w:val="lowerRoman"/>
      <w:lvlText w:val="%9."/>
      <w:lvlJc w:val="right"/>
      <w:pPr>
        <w:tabs>
          <w:tab w:val="num" w:pos="6510"/>
        </w:tabs>
        <w:ind w:left="6510" w:hanging="180"/>
      </w:pPr>
    </w:lvl>
  </w:abstractNum>
  <w:abstractNum w:abstractNumId="17" w15:restartNumberingAfterBreak="0">
    <w:nsid w:val="5E507A30"/>
    <w:multiLevelType w:val="hybridMultilevel"/>
    <w:tmpl w:val="9A02B332"/>
    <w:lvl w:ilvl="0" w:tplc="3C888478">
      <w:start w:val="1"/>
      <w:numFmt w:val="bullet"/>
      <w:lvlText w:val=""/>
      <w:lvlJc w:val="left"/>
      <w:pPr>
        <w:ind w:left="702" w:hanging="360"/>
      </w:pPr>
      <w:rPr>
        <w:rFonts w:ascii="Symbol" w:hAnsi="Symbol" w:hint="default"/>
      </w:rPr>
    </w:lvl>
    <w:lvl w:ilvl="1" w:tplc="6504A428" w:tentative="1">
      <w:start w:val="1"/>
      <w:numFmt w:val="bullet"/>
      <w:lvlText w:val="o"/>
      <w:lvlJc w:val="left"/>
      <w:pPr>
        <w:ind w:left="1422" w:hanging="360"/>
      </w:pPr>
      <w:rPr>
        <w:rFonts w:ascii="Courier New" w:hAnsi="Courier New" w:cs="Courier New" w:hint="default"/>
      </w:rPr>
    </w:lvl>
    <w:lvl w:ilvl="2" w:tplc="3B50D5BE" w:tentative="1">
      <w:start w:val="1"/>
      <w:numFmt w:val="bullet"/>
      <w:lvlText w:val=""/>
      <w:lvlJc w:val="left"/>
      <w:pPr>
        <w:ind w:left="2142" w:hanging="360"/>
      </w:pPr>
      <w:rPr>
        <w:rFonts w:ascii="Wingdings" w:hAnsi="Wingdings" w:hint="default"/>
      </w:rPr>
    </w:lvl>
    <w:lvl w:ilvl="3" w:tplc="6B96F21C" w:tentative="1">
      <w:start w:val="1"/>
      <w:numFmt w:val="bullet"/>
      <w:lvlText w:val=""/>
      <w:lvlJc w:val="left"/>
      <w:pPr>
        <w:ind w:left="2862" w:hanging="360"/>
      </w:pPr>
      <w:rPr>
        <w:rFonts w:ascii="Symbol" w:hAnsi="Symbol" w:hint="default"/>
      </w:rPr>
    </w:lvl>
    <w:lvl w:ilvl="4" w:tplc="C8C0222E" w:tentative="1">
      <w:start w:val="1"/>
      <w:numFmt w:val="bullet"/>
      <w:lvlText w:val="o"/>
      <w:lvlJc w:val="left"/>
      <w:pPr>
        <w:ind w:left="3582" w:hanging="360"/>
      </w:pPr>
      <w:rPr>
        <w:rFonts w:ascii="Courier New" w:hAnsi="Courier New" w:cs="Courier New" w:hint="default"/>
      </w:rPr>
    </w:lvl>
    <w:lvl w:ilvl="5" w:tplc="82708296" w:tentative="1">
      <w:start w:val="1"/>
      <w:numFmt w:val="bullet"/>
      <w:lvlText w:val=""/>
      <w:lvlJc w:val="left"/>
      <w:pPr>
        <w:ind w:left="4302" w:hanging="360"/>
      </w:pPr>
      <w:rPr>
        <w:rFonts w:ascii="Wingdings" w:hAnsi="Wingdings" w:hint="default"/>
      </w:rPr>
    </w:lvl>
    <w:lvl w:ilvl="6" w:tplc="5934AC20" w:tentative="1">
      <w:start w:val="1"/>
      <w:numFmt w:val="bullet"/>
      <w:lvlText w:val=""/>
      <w:lvlJc w:val="left"/>
      <w:pPr>
        <w:ind w:left="5022" w:hanging="360"/>
      </w:pPr>
      <w:rPr>
        <w:rFonts w:ascii="Symbol" w:hAnsi="Symbol" w:hint="default"/>
      </w:rPr>
    </w:lvl>
    <w:lvl w:ilvl="7" w:tplc="E9C6008A" w:tentative="1">
      <w:start w:val="1"/>
      <w:numFmt w:val="bullet"/>
      <w:lvlText w:val="o"/>
      <w:lvlJc w:val="left"/>
      <w:pPr>
        <w:ind w:left="5742" w:hanging="360"/>
      </w:pPr>
      <w:rPr>
        <w:rFonts w:ascii="Courier New" w:hAnsi="Courier New" w:cs="Courier New" w:hint="default"/>
      </w:rPr>
    </w:lvl>
    <w:lvl w:ilvl="8" w:tplc="09C40962" w:tentative="1">
      <w:start w:val="1"/>
      <w:numFmt w:val="bullet"/>
      <w:lvlText w:val=""/>
      <w:lvlJc w:val="left"/>
      <w:pPr>
        <w:ind w:left="6462" w:hanging="360"/>
      </w:pPr>
      <w:rPr>
        <w:rFonts w:ascii="Wingdings" w:hAnsi="Wingdings" w:hint="default"/>
      </w:rPr>
    </w:lvl>
  </w:abstractNum>
  <w:abstractNum w:abstractNumId="18" w15:restartNumberingAfterBreak="0">
    <w:nsid w:val="686E0308"/>
    <w:multiLevelType w:val="hybridMultilevel"/>
    <w:tmpl w:val="BDE2FAC0"/>
    <w:lvl w:ilvl="0" w:tplc="CCB83340">
      <w:start w:val="1"/>
      <w:numFmt w:val="decimal"/>
      <w:lvlText w:val="%1."/>
      <w:lvlJc w:val="left"/>
      <w:pPr>
        <w:tabs>
          <w:tab w:val="num" w:pos="1080"/>
        </w:tabs>
        <w:ind w:left="1080" w:hanging="360"/>
      </w:pPr>
      <w:rPr>
        <w:b w:val="0"/>
        <w:i w:val="0"/>
      </w:rPr>
    </w:lvl>
    <w:lvl w:ilvl="1" w:tplc="726AB07E">
      <w:start w:val="1"/>
      <w:numFmt w:val="lowerLetter"/>
      <w:lvlText w:val="%2."/>
      <w:lvlJc w:val="left"/>
      <w:pPr>
        <w:tabs>
          <w:tab w:val="num" w:pos="1800"/>
        </w:tabs>
        <w:ind w:left="1800" w:hanging="360"/>
      </w:pPr>
    </w:lvl>
    <w:lvl w:ilvl="2" w:tplc="5A644342">
      <w:start w:val="1"/>
      <w:numFmt w:val="lowerRoman"/>
      <w:lvlText w:val="%3."/>
      <w:lvlJc w:val="right"/>
      <w:pPr>
        <w:tabs>
          <w:tab w:val="num" w:pos="2520"/>
        </w:tabs>
        <w:ind w:left="2520" w:hanging="180"/>
      </w:pPr>
    </w:lvl>
    <w:lvl w:ilvl="3" w:tplc="8F286564">
      <w:start w:val="1"/>
      <w:numFmt w:val="decimal"/>
      <w:lvlText w:val="%4."/>
      <w:lvlJc w:val="left"/>
      <w:pPr>
        <w:tabs>
          <w:tab w:val="num" w:pos="3240"/>
        </w:tabs>
        <w:ind w:left="3240" w:hanging="360"/>
      </w:pPr>
    </w:lvl>
    <w:lvl w:ilvl="4" w:tplc="1E3C6A38">
      <w:start w:val="1"/>
      <w:numFmt w:val="lowerLetter"/>
      <w:lvlText w:val="%5."/>
      <w:lvlJc w:val="left"/>
      <w:pPr>
        <w:tabs>
          <w:tab w:val="num" w:pos="3960"/>
        </w:tabs>
        <w:ind w:left="3960" w:hanging="360"/>
      </w:pPr>
    </w:lvl>
    <w:lvl w:ilvl="5" w:tplc="4B905D6C">
      <w:start w:val="1"/>
      <w:numFmt w:val="lowerRoman"/>
      <w:lvlText w:val="%6."/>
      <w:lvlJc w:val="right"/>
      <w:pPr>
        <w:tabs>
          <w:tab w:val="num" w:pos="4680"/>
        </w:tabs>
        <w:ind w:left="4680" w:hanging="180"/>
      </w:pPr>
    </w:lvl>
    <w:lvl w:ilvl="6" w:tplc="4ABEBEDA">
      <w:start w:val="1"/>
      <w:numFmt w:val="decimal"/>
      <w:lvlText w:val="%7."/>
      <w:lvlJc w:val="left"/>
      <w:pPr>
        <w:tabs>
          <w:tab w:val="num" w:pos="5400"/>
        </w:tabs>
        <w:ind w:left="5400" w:hanging="360"/>
      </w:pPr>
    </w:lvl>
    <w:lvl w:ilvl="7" w:tplc="6CCA1FC2">
      <w:start w:val="1"/>
      <w:numFmt w:val="lowerLetter"/>
      <w:lvlText w:val="%8."/>
      <w:lvlJc w:val="left"/>
      <w:pPr>
        <w:tabs>
          <w:tab w:val="num" w:pos="6120"/>
        </w:tabs>
        <w:ind w:left="6120" w:hanging="360"/>
      </w:pPr>
    </w:lvl>
    <w:lvl w:ilvl="8" w:tplc="C9BA6F76">
      <w:start w:val="1"/>
      <w:numFmt w:val="lowerRoman"/>
      <w:lvlText w:val="%9."/>
      <w:lvlJc w:val="right"/>
      <w:pPr>
        <w:tabs>
          <w:tab w:val="num" w:pos="6840"/>
        </w:tabs>
        <w:ind w:left="6840" w:hanging="180"/>
      </w:pPr>
    </w:lvl>
  </w:abstractNum>
  <w:abstractNum w:abstractNumId="19" w15:restartNumberingAfterBreak="0">
    <w:nsid w:val="6CF305B8"/>
    <w:multiLevelType w:val="hybridMultilevel"/>
    <w:tmpl w:val="44E6A7AC"/>
    <w:lvl w:ilvl="0" w:tplc="6A22F516">
      <w:start w:val="1"/>
      <w:numFmt w:val="bullet"/>
      <w:lvlText w:val=""/>
      <w:lvlJc w:val="left"/>
      <w:pPr>
        <w:tabs>
          <w:tab w:val="num" w:pos="780"/>
        </w:tabs>
        <w:ind w:left="780" w:hanging="390"/>
      </w:pPr>
      <w:rPr>
        <w:rFonts w:ascii="Symbol" w:hAnsi="Symbol" w:hint="default"/>
      </w:rPr>
    </w:lvl>
    <w:lvl w:ilvl="1" w:tplc="CD0035FC">
      <w:start w:val="1"/>
      <w:numFmt w:val="bullet"/>
      <w:lvlText w:val=""/>
      <w:lvlJc w:val="left"/>
      <w:pPr>
        <w:tabs>
          <w:tab w:val="num" w:pos="1470"/>
        </w:tabs>
        <w:ind w:left="1470" w:hanging="360"/>
      </w:pPr>
      <w:rPr>
        <w:rFonts w:ascii="Symbol" w:hAnsi="Symbol" w:hint="default"/>
      </w:rPr>
    </w:lvl>
    <w:lvl w:ilvl="2" w:tplc="50C65638">
      <w:start w:val="1"/>
      <w:numFmt w:val="decimal"/>
      <w:lvlText w:val="%3."/>
      <w:lvlJc w:val="left"/>
      <w:pPr>
        <w:tabs>
          <w:tab w:val="num" w:pos="2370"/>
        </w:tabs>
        <w:ind w:left="2370" w:hanging="360"/>
      </w:pPr>
    </w:lvl>
    <w:lvl w:ilvl="3" w:tplc="FC226BE8">
      <w:start w:val="1"/>
      <w:numFmt w:val="decimal"/>
      <w:lvlText w:val="%4."/>
      <w:lvlJc w:val="left"/>
      <w:pPr>
        <w:tabs>
          <w:tab w:val="num" w:pos="2910"/>
        </w:tabs>
        <w:ind w:left="2910" w:hanging="360"/>
      </w:pPr>
    </w:lvl>
    <w:lvl w:ilvl="4" w:tplc="1C10F0BE">
      <w:start w:val="1"/>
      <w:numFmt w:val="lowerLetter"/>
      <w:lvlText w:val="%5."/>
      <w:lvlJc w:val="left"/>
      <w:pPr>
        <w:tabs>
          <w:tab w:val="num" w:pos="3630"/>
        </w:tabs>
        <w:ind w:left="3630" w:hanging="360"/>
      </w:pPr>
    </w:lvl>
    <w:lvl w:ilvl="5" w:tplc="6B143DA4">
      <w:start w:val="1"/>
      <w:numFmt w:val="lowerRoman"/>
      <w:lvlText w:val="%6."/>
      <w:lvlJc w:val="right"/>
      <w:pPr>
        <w:tabs>
          <w:tab w:val="num" w:pos="4350"/>
        </w:tabs>
        <w:ind w:left="4350" w:hanging="180"/>
      </w:pPr>
    </w:lvl>
    <w:lvl w:ilvl="6" w:tplc="158E29D0">
      <w:start w:val="1"/>
      <w:numFmt w:val="decimal"/>
      <w:lvlText w:val="%7."/>
      <w:lvlJc w:val="left"/>
      <w:pPr>
        <w:tabs>
          <w:tab w:val="num" w:pos="5070"/>
        </w:tabs>
        <w:ind w:left="5070" w:hanging="360"/>
      </w:pPr>
    </w:lvl>
    <w:lvl w:ilvl="7" w:tplc="8B48B8F0">
      <w:start w:val="1"/>
      <w:numFmt w:val="lowerLetter"/>
      <w:lvlText w:val="%8."/>
      <w:lvlJc w:val="left"/>
      <w:pPr>
        <w:tabs>
          <w:tab w:val="num" w:pos="5790"/>
        </w:tabs>
        <w:ind w:left="5790" w:hanging="360"/>
      </w:pPr>
    </w:lvl>
    <w:lvl w:ilvl="8" w:tplc="53CC418C">
      <w:start w:val="1"/>
      <w:numFmt w:val="lowerRoman"/>
      <w:lvlText w:val="%9."/>
      <w:lvlJc w:val="right"/>
      <w:pPr>
        <w:tabs>
          <w:tab w:val="num" w:pos="6510"/>
        </w:tabs>
        <w:ind w:left="6510" w:hanging="180"/>
      </w:pPr>
    </w:lvl>
  </w:abstractNum>
  <w:abstractNum w:abstractNumId="20" w15:restartNumberingAfterBreak="0">
    <w:nsid w:val="6EC36BA1"/>
    <w:multiLevelType w:val="hybridMultilevel"/>
    <w:tmpl w:val="7AE2ACA2"/>
    <w:lvl w:ilvl="0" w:tplc="1E54CEDA">
      <w:start w:val="1"/>
      <w:numFmt w:val="bullet"/>
      <w:lvlText w:val=""/>
      <w:lvlJc w:val="left"/>
      <w:pPr>
        <w:ind w:left="360" w:hanging="360"/>
      </w:pPr>
      <w:rPr>
        <w:rFonts w:ascii="Symbol" w:hAnsi="Symbol" w:hint="default"/>
      </w:rPr>
    </w:lvl>
    <w:lvl w:ilvl="1" w:tplc="14D45332" w:tentative="1">
      <w:start w:val="1"/>
      <w:numFmt w:val="bullet"/>
      <w:lvlText w:val="o"/>
      <w:lvlJc w:val="left"/>
      <w:pPr>
        <w:ind w:left="1080" w:hanging="360"/>
      </w:pPr>
      <w:rPr>
        <w:rFonts w:ascii="Courier New" w:hAnsi="Courier New" w:cs="Courier New" w:hint="default"/>
      </w:rPr>
    </w:lvl>
    <w:lvl w:ilvl="2" w:tplc="0EAEA438" w:tentative="1">
      <w:start w:val="1"/>
      <w:numFmt w:val="bullet"/>
      <w:lvlText w:val=""/>
      <w:lvlJc w:val="left"/>
      <w:pPr>
        <w:ind w:left="1800" w:hanging="360"/>
      </w:pPr>
      <w:rPr>
        <w:rFonts w:ascii="Wingdings" w:hAnsi="Wingdings" w:hint="default"/>
      </w:rPr>
    </w:lvl>
    <w:lvl w:ilvl="3" w:tplc="87A0A11A" w:tentative="1">
      <w:start w:val="1"/>
      <w:numFmt w:val="bullet"/>
      <w:lvlText w:val=""/>
      <w:lvlJc w:val="left"/>
      <w:pPr>
        <w:ind w:left="2520" w:hanging="360"/>
      </w:pPr>
      <w:rPr>
        <w:rFonts w:ascii="Symbol" w:hAnsi="Symbol" w:hint="default"/>
      </w:rPr>
    </w:lvl>
    <w:lvl w:ilvl="4" w:tplc="CEFADBDE" w:tentative="1">
      <w:start w:val="1"/>
      <w:numFmt w:val="bullet"/>
      <w:lvlText w:val="o"/>
      <w:lvlJc w:val="left"/>
      <w:pPr>
        <w:ind w:left="3240" w:hanging="360"/>
      </w:pPr>
      <w:rPr>
        <w:rFonts w:ascii="Courier New" w:hAnsi="Courier New" w:cs="Courier New" w:hint="default"/>
      </w:rPr>
    </w:lvl>
    <w:lvl w:ilvl="5" w:tplc="54BE7D78" w:tentative="1">
      <w:start w:val="1"/>
      <w:numFmt w:val="bullet"/>
      <w:lvlText w:val=""/>
      <w:lvlJc w:val="left"/>
      <w:pPr>
        <w:ind w:left="3960" w:hanging="360"/>
      </w:pPr>
      <w:rPr>
        <w:rFonts w:ascii="Wingdings" w:hAnsi="Wingdings" w:hint="default"/>
      </w:rPr>
    </w:lvl>
    <w:lvl w:ilvl="6" w:tplc="F9946B28" w:tentative="1">
      <w:start w:val="1"/>
      <w:numFmt w:val="bullet"/>
      <w:lvlText w:val=""/>
      <w:lvlJc w:val="left"/>
      <w:pPr>
        <w:ind w:left="4680" w:hanging="360"/>
      </w:pPr>
      <w:rPr>
        <w:rFonts w:ascii="Symbol" w:hAnsi="Symbol" w:hint="default"/>
      </w:rPr>
    </w:lvl>
    <w:lvl w:ilvl="7" w:tplc="4BEE5F92" w:tentative="1">
      <w:start w:val="1"/>
      <w:numFmt w:val="bullet"/>
      <w:lvlText w:val="o"/>
      <w:lvlJc w:val="left"/>
      <w:pPr>
        <w:ind w:left="5400" w:hanging="360"/>
      </w:pPr>
      <w:rPr>
        <w:rFonts w:ascii="Courier New" w:hAnsi="Courier New" w:cs="Courier New" w:hint="default"/>
      </w:rPr>
    </w:lvl>
    <w:lvl w:ilvl="8" w:tplc="DF3A7866" w:tentative="1">
      <w:start w:val="1"/>
      <w:numFmt w:val="bullet"/>
      <w:lvlText w:val=""/>
      <w:lvlJc w:val="left"/>
      <w:pPr>
        <w:ind w:left="6120" w:hanging="360"/>
      </w:pPr>
      <w:rPr>
        <w:rFonts w:ascii="Wingdings" w:hAnsi="Wingdings" w:hint="default"/>
      </w:rPr>
    </w:lvl>
  </w:abstractNum>
  <w:abstractNum w:abstractNumId="21" w15:restartNumberingAfterBreak="0">
    <w:nsid w:val="6F4F0A91"/>
    <w:multiLevelType w:val="hybridMultilevel"/>
    <w:tmpl w:val="A5540B8C"/>
    <w:lvl w:ilvl="0" w:tplc="780E23BA">
      <w:start w:val="1"/>
      <w:numFmt w:val="decimal"/>
      <w:lvlText w:val="%1."/>
      <w:lvlJc w:val="left"/>
      <w:pPr>
        <w:tabs>
          <w:tab w:val="num" w:pos="1110"/>
        </w:tabs>
        <w:ind w:left="1110" w:hanging="390"/>
      </w:pPr>
    </w:lvl>
    <w:lvl w:ilvl="1" w:tplc="F8D83350">
      <w:start w:val="1"/>
      <w:numFmt w:val="lowerLetter"/>
      <w:lvlText w:val="%2."/>
      <w:lvlJc w:val="left"/>
      <w:pPr>
        <w:tabs>
          <w:tab w:val="num" w:pos="1800"/>
        </w:tabs>
        <w:ind w:left="1800" w:hanging="360"/>
      </w:pPr>
    </w:lvl>
    <w:lvl w:ilvl="2" w:tplc="F7DA17C4">
      <w:start w:val="1"/>
      <w:numFmt w:val="decimal"/>
      <w:lvlText w:val="%3."/>
      <w:lvlJc w:val="left"/>
      <w:pPr>
        <w:tabs>
          <w:tab w:val="num" w:pos="2700"/>
        </w:tabs>
        <w:ind w:left="2700" w:hanging="360"/>
      </w:pPr>
    </w:lvl>
    <w:lvl w:ilvl="3" w:tplc="33884C3E">
      <w:start w:val="1"/>
      <w:numFmt w:val="decimal"/>
      <w:lvlText w:val="%4."/>
      <w:lvlJc w:val="left"/>
      <w:pPr>
        <w:tabs>
          <w:tab w:val="num" w:pos="3240"/>
        </w:tabs>
        <w:ind w:left="3240" w:hanging="360"/>
      </w:pPr>
    </w:lvl>
    <w:lvl w:ilvl="4" w:tplc="3AE00608">
      <w:start w:val="1"/>
      <w:numFmt w:val="lowerLetter"/>
      <w:lvlText w:val="%5."/>
      <w:lvlJc w:val="left"/>
      <w:pPr>
        <w:tabs>
          <w:tab w:val="num" w:pos="3960"/>
        </w:tabs>
        <w:ind w:left="3960" w:hanging="360"/>
      </w:pPr>
    </w:lvl>
    <w:lvl w:ilvl="5" w:tplc="AE882276">
      <w:start w:val="1"/>
      <w:numFmt w:val="lowerRoman"/>
      <w:lvlText w:val="%6."/>
      <w:lvlJc w:val="right"/>
      <w:pPr>
        <w:tabs>
          <w:tab w:val="num" w:pos="4680"/>
        </w:tabs>
        <w:ind w:left="4680" w:hanging="180"/>
      </w:pPr>
    </w:lvl>
    <w:lvl w:ilvl="6" w:tplc="509AA388">
      <w:start w:val="1"/>
      <w:numFmt w:val="decimal"/>
      <w:lvlText w:val="%7."/>
      <w:lvlJc w:val="left"/>
      <w:pPr>
        <w:tabs>
          <w:tab w:val="num" w:pos="5400"/>
        </w:tabs>
        <w:ind w:left="5400" w:hanging="360"/>
      </w:pPr>
    </w:lvl>
    <w:lvl w:ilvl="7" w:tplc="2F6CAFA0">
      <w:start w:val="1"/>
      <w:numFmt w:val="lowerLetter"/>
      <w:lvlText w:val="%8."/>
      <w:lvlJc w:val="left"/>
      <w:pPr>
        <w:tabs>
          <w:tab w:val="num" w:pos="6120"/>
        </w:tabs>
        <w:ind w:left="6120" w:hanging="360"/>
      </w:pPr>
    </w:lvl>
    <w:lvl w:ilvl="8" w:tplc="11A42EAE">
      <w:start w:val="1"/>
      <w:numFmt w:val="lowerRoman"/>
      <w:lvlText w:val="%9."/>
      <w:lvlJc w:val="right"/>
      <w:pPr>
        <w:tabs>
          <w:tab w:val="num" w:pos="6840"/>
        </w:tabs>
        <w:ind w:left="6840" w:hanging="180"/>
      </w:pPr>
    </w:lvl>
  </w:abstractNum>
  <w:abstractNum w:abstractNumId="22" w15:restartNumberingAfterBreak="0">
    <w:nsid w:val="7CEB06E5"/>
    <w:multiLevelType w:val="hybridMultilevel"/>
    <w:tmpl w:val="B290D5FA"/>
    <w:lvl w:ilvl="0" w:tplc="EF148A1E">
      <w:start w:val="1"/>
      <w:numFmt w:val="bullet"/>
      <w:lvlText w:val=""/>
      <w:lvlJc w:val="left"/>
      <w:pPr>
        <w:ind w:left="702" w:hanging="360"/>
      </w:pPr>
      <w:rPr>
        <w:rFonts w:ascii="Symbol" w:hAnsi="Symbol" w:hint="default"/>
      </w:rPr>
    </w:lvl>
    <w:lvl w:ilvl="1" w:tplc="4496A352" w:tentative="1">
      <w:start w:val="1"/>
      <w:numFmt w:val="bullet"/>
      <w:lvlText w:val="o"/>
      <w:lvlJc w:val="left"/>
      <w:pPr>
        <w:ind w:left="1422" w:hanging="360"/>
      </w:pPr>
      <w:rPr>
        <w:rFonts w:ascii="Courier New" w:hAnsi="Courier New" w:cs="Courier New" w:hint="default"/>
      </w:rPr>
    </w:lvl>
    <w:lvl w:ilvl="2" w:tplc="104CA030" w:tentative="1">
      <w:start w:val="1"/>
      <w:numFmt w:val="bullet"/>
      <w:lvlText w:val=""/>
      <w:lvlJc w:val="left"/>
      <w:pPr>
        <w:ind w:left="2142" w:hanging="360"/>
      </w:pPr>
      <w:rPr>
        <w:rFonts w:ascii="Wingdings" w:hAnsi="Wingdings" w:hint="default"/>
      </w:rPr>
    </w:lvl>
    <w:lvl w:ilvl="3" w:tplc="EEDC2DFA" w:tentative="1">
      <w:start w:val="1"/>
      <w:numFmt w:val="bullet"/>
      <w:lvlText w:val=""/>
      <w:lvlJc w:val="left"/>
      <w:pPr>
        <w:ind w:left="2862" w:hanging="360"/>
      </w:pPr>
      <w:rPr>
        <w:rFonts w:ascii="Symbol" w:hAnsi="Symbol" w:hint="default"/>
      </w:rPr>
    </w:lvl>
    <w:lvl w:ilvl="4" w:tplc="16EA56D2" w:tentative="1">
      <w:start w:val="1"/>
      <w:numFmt w:val="bullet"/>
      <w:lvlText w:val="o"/>
      <w:lvlJc w:val="left"/>
      <w:pPr>
        <w:ind w:left="3582" w:hanging="360"/>
      </w:pPr>
      <w:rPr>
        <w:rFonts w:ascii="Courier New" w:hAnsi="Courier New" w:cs="Courier New" w:hint="default"/>
      </w:rPr>
    </w:lvl>
    <w:lvl w:ilvl="5" w:tplc="20247420" w:tentative="1">
      <w:start w:val="1"/>
      <w:numFmt w:val="bullet"/>
      <w:lvlText w:val=""/>
      <w:lvlJc w:val="left"/>
      <w:pPr>
        <w:ind w:left="4302" w:hanging="360"/>
      </w:pPr>
      <w:rPr>
        <w:rFonts w:ascii="Wingdings" w:hAnsi="Wingdings" w:hint="default"/>
      </w:rPr>
    </w:lvl>
    <w:lvl w:ilvl="6" w:tplc="52E6ACBA" w:tentative="1">
      <w:start w:val="1"/>
      <w:numFmt w:val="bullet"/>
      <w:lvlText w:val=""/>
      <w:lvlJc w:val="left"/>
      <w:pPr>
        <w:ind w:left="5022" w:hanging="360"/>
      </w:pPr>
      <w:rPr>
        <w:rFonts w:ascii="Symbol" w:hAnsi="Symbol" w:hint="default"/>
      </w:rPr>
    </w:lvl>
    <w:lvl w:ilvl="7" w:tplc="C87258BC" w:tentative="1">
      <w:start w:val="1"/>
      <w:numFmt w:val="bullet"/>
      <w:lvlText w:val="o"/>
      <w:lvlJc w:val="left"/>
      <w:pPr>
        <w:ind w:left="5742" w:hanging="360"/>
      </w:pPr>
      <w:rPr>
        <w:rFonts w:ascii="Courier New" w:hAnsi="Courier New" w:cs="Courier New" w:hint="default"/>
      </w:rPr>
    </w:lvl>
    <w:lvl w:ilvl="8" w:tplc="B14AE998" w:tentative="1">
      <w:start w:val="1"/>
      <w:numFmt w:val="bullet"/>
      <w:lvlText w:val=""/>
      <w:lvlJc w:val="left"/>
      <w:pPr>
        <w:ind w:left="6462" w:hanging="360"/>
      </w:pPr>
      <w:rPr>
        <w:rFonts w:ascii="Wingdings" w:hAnsi="Wingdings" w:hint="default"/>
      </w:rPr>
    </w:lvl>
  </w:abstractNum>
  <w:num w:numId="1">
    <w:abstractNumId w:val="6"/>
  </w:num>
  <w:num w:numId="2">
    <w:abstractNumId w:val="3"/>
  </w:num>
  <w:num w:numId="3">
    <w:abstractNumId w:val="14"/>
  </w:num>
  <w:num w:numId="4">
    <w:abstractNumId w:val="9"/>
  </w:num>
  <w:num w:numId="5">
    <w:abstractNumId w:val="13"/>
  </w:num>
  <w:num w:numId="6">
    <w:abstractNumId w:val="21"/>
  </w:num>
  <w:num w:numId="7">
    <w:abstractNumId w:val="4"/>
  </w:num>
  <w:num w:numId="8">
    <w:abstractNumId w:val="4"/>
  </w:num>
  <w:num w:numId="9">
    <w:abstractNumId w:val="8"/>
  </w:num>
  <w:num w:numId="10">
    <w:abstractNumId w:val="12"/>
  </w:num>
  <w:num w:numId="11">
    <w:abstractNumId w:val="1"/>
  </w:num>
  <w:num w:numId="12">
    <w:abstractNumId w:val="19"/>
  </w:num>
  <w:num w:numId="13">
    <w:abstractNumId w:val="2"/>
  </w:num>
  <w:num w:numId="14">
    <w:abstractNumId w:val="0"/>
  </w:num>
  <w:num w:numId="15">
    <w:abstractNumId w:val="5"/>
  </w:num>
  <w:num w:numId="16">
    <w:abstractNumId w:val="16"/>
  </w:num>
  <w:num w:numId="17">
    <w:abstractNumId w:val="10"/>
  </w:num>
  <w:num w:numId="18">
    <w:abstractNumId w:val="7"/>
  </w:num>
  <w:num w:numId="19">
    <w:abstractNumId w:val="17"/>
  </w:num>
  <w:num w:numId="20">
    <w:abstractNumId w:val="15"/>
  </w:num>
  <w:num w:numId="21">
    <w:abstractNumId w:val="22"/>
  </w:num>
  <w:num w:numId="22">
    <w:abstractNumId w:val="11"/>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6D"/>
    <w:rsid w:val="002073FE"/>
    <w:rsid w:val="004403B8"/>
    <w:rsid w:val="00487F6D"/>
    <w:rsid w:val="00781F15"/>
    <w:rsid w:val="00C27F58"/>
    <w:rsid w:val="00D00EDA"/>
    <w:rsid w:val="00D367F7"/>
    <w:rsid w:val="00E8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904B15-8B3D-41A2-80B0-1F40BAD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D8"/>
  </w:style>
  <w:style w:type="paragraph" w:styleId="Footer">
    <w:name w:val="footer"/>
    <w:basedOn w:val="Normal"/>
    <w:link w:val="FooterChar"/>
    <w:uiPriority w:val="99"/>
    <w:unhideWhenUsed/>
    <w:rsid w:val="00A4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D8"/>
  </w:style>
  <w:style w:type="table" w:styleId="TableGrid">
    <w:name w:val="Table Grid"/>
    <w:basedOn w:val="TableNormal"/>
    <w:uiPriority w:val="39"/>
    <w:rsid w:val="00A4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EC8E-2375-430C-B487-7181B20A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Diamond</dc:creator>
  <cp:lastModifiedBy>Julie Rachfal</cp:lastModifiedBy>
  <cp:revision>6</cp:revision>
  <dcterms:created xsi:type="dcterms:W3CDTF">2018-06-01T22:20:00Z</dcterms:created>
  <dcterms:modified xsi:type="dcterms:W3CDTF">2018-06-15T15:05:00Z</dcterms:modified>
</cp:coreProperties>
</file>