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038" w:rsidRPr="00464CE1" w:rsidRDefault="004137D1" w:rsidP="00222038">
      <w:pPr>
        <w:bidi/>
        <w:rPr>
          <w:rFonts w:asciiTheme="minorBidi" w:hAnsiTheme="minorBidi"/>
          <w:color w:val="C45911" w:themeColor="accent2" w:themeShade="BF"/>
          <w:sz w:val="52"/>
          <w:szCs w:val="52"/>
          <w:rtl/>
        </w:rPr>
      </w:pPr>
      <w:r w:rsidRPr="00464CE1">
        <w:rPr>
          <w:rFonts w:asciiTheme="minorBidi" w:hAnsiTheme="minorBidi"/>
          <w:noProof/>
          <w:rtl/>
          <w:lang w:bidi="ar-SA"/>
        </w:rPr>
        <mc:AlternateContent>
          <mc:Choice Requires="wpg">
            <w:drawing>
              <wp:anchor distT="0" distB="0" distL="228600" distR="228600" simplePos="0" relativeHeight="251658240" behindDoc="1" locked="0" layoutInCell="1" allowOverlap="1" wp14:anchorId="544E236C" wp14:editId="54B1D8B9">
                <wp:simplePos x="0" y="0"/>
                <wp:positionH relativeFrom="margin">
                  <wp:posOffset>137795</wp:posOffset>
                </wp:positionH>
                <wp:positionV relativeFrom="margin">
                  <wp:posOffset>10795</wp:posOffset>
                </wp:positionV>
                <wp:extent cx="2326005" cy="815086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2326005" cy="8150860"/>
                          <a:chOff x="0" y="0"/>
                          <a:chExt cx="1828800" cy="815103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222038" w:rsidRDefault="004137D1" w:rsidP="006D3712">
                              <w:pPr>
                                <w:bidi/>
                                <w:rPr>
                                  <w:color w:val="FFFFFF" w:themeColor="background1"/>
                                  <w:rtl/>
                                </w:rPr>
                              </w:pPr>
                              <w:r>
                                <w:rPr>
                                  <w:rFonts w:hint="cs"/>
                                  <w:color w:val="FFFFFF" w:themeColor="background1"/>
                                  <w:rtl/>
                                </w:rPr>
                                <w:t>هماهنگ‌کننده خدمات شما…</w:t>
                              </w:r>
                              <w:r w:rsidR="006D3712">
                                <w:rPr>
                                  <w:rFonts w:hint="cs"/>
                                  <w:color w:val="FFFFFF" w:themeColor="background1"/>
                                  <w:rtl/>
                                </w:rPr>
                                <w:t>.....</w:t>
                              </w:r>
                              <w:r w:rsidR="006D3712">
                                <w:rPr>
                                  <w:rFonts w:hint="cs"/>
                                  <w:color w:val="FFFFFF" w:themeColor="background1"/>
                                  <w:rtl/>
                                </w:rPr>
                                <w:t>...</w:t>
                              </w:r>
                              <w:bookmarkStart w:id="0" w:name="_GoBack"/>
                              <w:bookmarkEnd w:id="0"/>
                              <w:r>
                                <w:rPr>
                                  <w:rFonts w:hint="cs"/>
                                  <w:color w:val="FFFFFF" w:themeColor="background1"/>
                                  <w:rtl/>
                                </w:rPr>
                                <w:t>…..2</w:t>
                              </w:r>
                            </w:p>
                            <w:p w:rsidR="004137D1" w:rsidRPr="00222038" w:rsidRDefault="004137D1" w:rsidP="006D3712">
                              <w:pPr>
                                <w:bidi/>
                                <w:rPr>
                                  <w:color w:val="FFFFFF" w:themeColor="background1"/>
                                  <w:rtl/>
                                </w:rPr>
                              </w:pPr>
                              <w:r>
                                <w:rPr>
                                  <w:rFonts w:hint="cs"/>
                                  <w:color w:val="FFFFFF" w:themeColor="background1"/>
                                  <w:rtl/>
                                </w:rPr>
                                <w:t>اطلاع از ارزیابی</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Pr>
                                  <w:rFonts w:hint="cs"/>
                                  <w:color w:val="FFFFFF" w:themeColor="background1"/>
                                  <w:rtl/>
                                </w:rPr>
                                <w:t>3</w:t>
                              </w:r>
                            </w:p>
                            <w:p w:rsidR="004137D1" w:rsidRPr="00222038" w:rsidRDefault="004137D1" w:rsidP="00222038">
                              <w:pPr>
                                <w:bidi/>
                                <w:rPr>
                                  <w:color w:val="FFFFFF" w:themeColor="background1"/>
                                  <w:rtl/>
                                </w:rPr>
                              </w:pPr>
                              <w:r>
                                <w:rPr>
                                  <w:rFonts w:hint="cs"/>
                                  <w:color w:val="FFFFFF" w:themeColor="background1"/>
                                  <w:rtl/>
                                </w:rPr>
                                <w:t>پشتیبانی‌ها</w:t>
                              </w:r>
                              <w:r>
                                <w:rPr>
                                  <w:rFonts w:hint="cs"/>
                                  <w:color w:val="FFFFFF" w:themeColor="background1"/>
                                  <w:rtl/>
                                </w:rPr>
                                <w:tab/>
                                <w:t>…………….…</w:t>
                              </w:r>
                              <w:r w:rsidR="006D3712">
                                <w:rPr>
                                  <w:rFonts w:hint="cs"/>
                                  <w:color w:val="FFFFFF" w:themeColor="background1"/>
                                  <w:rtl/>
                                </w:rPr>
                                <w:t>.</w:t>
                              </w:r>
                              <w:r>
                                <w:rPr>
                                  <w:rFonts w:hint="cs"/>
                                  <w:color w:val="FFFFFF" w:themeColor="background1"/>
                                  <w:rtl/>
                                </w:rPr>
                                <w:t>………4</w:t>
                              </w:r>
                            </w:p>
                            <w:p w:rsidR="004137D1" w:rsidRPr="00222038" w:rsidRDefault="004137D1" w:rsidP="00222038">
                              <w:pPr>
                                <w:bidi/>
                                <w:rPr>
                                  <w:color w:val="FFFFFF" w:themeColor="background1"/>
                                  <w:rtl/>
                                </w:rPr>
                              </w:pPr>
                              <w:r>
                                <w:rPr>
                                  <w:rFonts w:hint="cs"/>
                                  <w:color w:val="FFFFFF" w:themeColor="background1"/>
                                  <w:rtl/>
                                </w:rPr>
                                <w:t xml:space="preserve">منابع مربوط به </w:t>
                              </w:r>
                              <w:r>
                                <w:rPr>
                                  <w:color w:val="FFFFFF" w:themeColor="background1"/>
                                </w:rPr>
                                <w:t xml:space="preserve">Medi-Cal </w:t>
                              </w:r>
                              <w:r>
                                <w:rPr>
                                  <w:color w:val="FFFFFF" w:themeColor="background1"/>
                                  <w:rtl/>
                                </w:rPr>
                                <w:t>…</w:t>
                              </w:r>
                              <w:r w:rsidR="006D3712">
                                <w:rPr>
                                  <w:rFonts w:hint="cs"/>
                                  <w:color w:val="FFFFFF" w:themeColor="background1"/>
                                  <w:rtl/>
                                </w:rPr>
                                <w:t>.....</w:t>
                              </w:r>
                              <w:r w:rsidR="006D3712">
                                <w:rPr>
                                  <w:rFonts w:hint="cs"/>
                                  <w:color w:val="FFFFFF" w:themeColor="background1"/>
                                  <w:rtl/>
                                </w:rPr>
                                <w:t>..</w:t>
                              </w:r>
                              <w:r>
                                <w:rPr>
                                  <w:color w:val="FFFFFF" w:themeColor="background1"/>
                                  <w:rtl/>
                                </w:rPr>
                                <w:t>…</w:t>
                              </w:r>
                              <w:r>
                                <w:rPr>
                                  <w:color w:val="FFFFFF" w:themeColor="background1"/>
                                </w:rPr>
                                <w:t>5</w:t>
                              </w:r>
                            </w:p>
                            <w:p w:rsidR="004137D1" w:rsidRPr="00222038" w:rsidRDefault="004137D1" w:rsidP="006D3712">
                              <w:pPr>
                                <w:bidi/>
                                <w:rPr>
                                  <w:color w:val="FFFFFF" w:themeColor="background1"/>
                                  <w:rtl/>
                                </w:rPr>
                              </w:pPr>
                              <w:r>
                                <w:rPr>
                                  <w:rFonts w:hint="cs"/>
                                  <w:color w:val="FFFFFF" w:themeColor="background1"/>
                                  <w:rtl/>
                                </w:rPr>
                                <w:t>تماس‌های مربوط به منابع……</w:t>
                              </w:r>
                              <w:r w:rsidR="006D3712">
                                <w:rPr>
                                  <w:rFonts w:hint="cs"/>
                                  <w:color w:val="FFFFFF" w:themeColor="background1"/>
                                  <w:rtl/>
                                </w:rPr>
                                <w:t>..</w:t>
                              </w:r>
                              <w:r>
                                <w:rPr>
                                  <w:rFonts w:hint="cs"/>
                                  <w:color w:val="FFFFFF" w:themeColor="background1"/>
                                  <w:rtl/>
                                </w:rPr>
                                <w:t>…….6</w:t>
                              </w:r>
                            </w:p>
                            <w:p w:rsidR="004137D1" w:rsidRPr="00222038" w:rsidRDefault="004137D1" w:rsidP="006D3712">
                              <w:pPr>
                                <w:bidi/>
                                <w:rPr>
                                  <w:color w:val="FFFFFF" w:themeColor="background1"/>
                                  <w:rtl/>
                                </w:rPr>
                              </w:pPr>
                              <w:r>
                                <w:rPr>
                                  <w:rFonts w:hint="cs"/>
                                  <w:color w:val="FFFFFF" w:themeColor="background1"/>
                                  <w:rtl/>
                                </w:rPr>
                                <w:t>هزینه‌های برنامه…………………..7</w:t>
                              </w:r>
                            </w:p>
                            <w:p w:rsidR="004137D1" w:rsidRPr="00222038" w:rsidRDefault="004137D1" w:rsidP="006D3712">
                              <w:pPr>
                                <w:bidi/>
                                <w:rPr>
                                  <w:color w:val="FFFFFF" w:themeColor="background1"/>
                                  <w:rtl/>
                                </w:rPr>
                              </w:pPr>
                              <w:r>
                                <w:rPr>
                                  <w:rFonts w:hint="cs"/>
                                  <w:color w:val="FFFFFF" w:themeColor="background1"/>
                                  <w:rtl/>
                                </w:rPr>
                                <w:t>خدمات رفتاری</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Pr>
                                  <w:rFonts w:hint="cs"/>
                                  <w:color w:val="FFFFFF" w:themeColor="background1"/>
                                  <w:rtl/>
                                </w:rPr>
                                <w:t>……….8</w:t>
                              </w:r>
                            </w:p>
                            <w:p w:rsidR="004137D1" w:rsidRPr="00222038" w:rsidRDefault="004137D1" w:rsidP="00222038">
                              <w:pPr>
                                <w:bidi/>
                                <w:rPr>
                                  <w:color w:val="FFFFFF" w:themeColor="background1"/>
                                  <w:rtl/>
                                </w:rPr>
                              </w:pPr>
                              <w:r>
                                <w:rPr>
                                  <w:rFonts w:hint="cs"/>
                                  <w:color w:val="FFFFFF" w:themeColor="background1"/>
                                  <w:rtl/>
                                </w:rPr>
                                <w:t>مراقبت فرجه‌ای و روزانه…………</w:t>
                              </w:r>
                              <w:r w:rsidR="006D3712">
                                <w:rPr>
                                  <w:rFonts w:hint="cs"/>
                                  <w:color w:val="FFFFFF" w:themeColor="background1"/>
                                  <w:rtl/>
                                </w:rPr>
                                <w:t>.......</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…….13</w:t>
                              </w:r>
                            </w:p>
                            <w:p w:rsidR="004137D1" w:rsidRPr="00222038" w:rsidRDefault="004137D1" w:rsidP="00222038">
                              <w:pPr>
                                <w:bidi/>
                                <w:rPr>
                                  <w:color w:val="FFFFFF" w:themeColor="background1"/>
                                  <w:rtl/>
                                </w:rPr>
                              </w:pPr>
                              <w:r>
                                <w:rPr>
                                  <w:rFonts w:hint="cs"/>
                                  <w:color w:val="FFFFFF" w:themeColor="background1"/>
                                  <w:rtl/>
                                </w:rPr>
                                <w:t>تجهیزات پزشکی……</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……..….15</w:t>
                              </w:r>
                            </w:p>
                            <w:p w:rsidR="004137D1" w:rsidRPr="00222038" w:rsidRDefault="004137D1" w:rsidP="00222038">
                              <w:pPr>
                                <w:bidi/>
                                <w:rPr>
                                  <w:color w:val="FFFFFF" w:themeColor="background1"/>
                                  <w:rtl/>
                                </w:rPr>
                              </w:pPr>
                              <w:r>
                                <w:rPr>
                                  <w:rFonts w:hint="cs"/>
                                  <w:color w:val="FFFFFF" w:themeColor="background1"/>
                                  <w:rtl/>
                                </w:rPr>
                                <w:t>آموزش والدین………</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………...16</w:t>
                              </w:r>
                            </w:p>
                            <w:p w:rsidR="004137D1" w:rsidRPr="00222038" w:rsidRDefault="004137D1" w:rsidP="00222038">
                              <w:pPr>
                                <w:bidi/>
                                <w:rPr>
                                  <w:color w:val="FFFFFF" w:themeColor="background1"/>
                                  <w:rtl/>
                                </w:rPr>
                              </w:pPr>
                              <w:r>
                                <w:rPr>
                                  <w:rFonts w:hint="cs"/>
                                  <w:color w:val="FFFFFF" w:themeColor="background1"/>
                                  <w:rtl/>
                                </w:rPr>
                                <w:t>خود تصمیم‌گیری…</w:t>
                              </w:r>
                              <w:r w:rsidR="006D3712">
                                <w:rPr>
                                  <w:rFonts w:hint="cs"/>
                                  <w:color w:val="FFFFFF" w:themeColor="background1"/>
                                  <w:rtl/>
                                </w:rPr>
                                <w:t>.....</w:t>
                              </w:r>
                              <w:r>
                                <w:rPr>
                                  <w:rFonts w:hint="cs"/>
                                  <w:color w:val="FFFFFF" w:themeColor="background1"/>
                                  <w:rtl/>
                                </w:rPr>
                                <w:t>……….……17</w:t>
                              </w:r>
                            </w:p>
                            <w:p w:rsidR="004137D1" w:rsidRPr="00222038" w:rsidRDefault="004137D1" w:rsidP="006D3712">
                              <w:pPr>
                                <w:bidi/>
                                <w:rPr>
                                  <w:color w:val="FFFFFF" w:themeColor="background1"/>
                                  <w:rtl/>
                                </w:rPr>
                              </w:pPr>
                              <w:r>
                                <w:rPr>
                                  <w:rFonts w:hint="cs"/>
                                  <w:color w:val="FFFFFF" w:themeColor="background1"/>
                                  <w:rtl/>
                                </w:rPr>
                                <w:t>دفاتر مرکز منطقه‌ای</w:t>
                              </w:r>
                              <w:r w:rsidR="006D3712">
                                <w:rPr>
                                  <w:rFonts w:hint="cs"/>
                                  <w:color w:val="FFFFFF" w:themeColor="background1"/>
                                  <w:rtl/>
                                </w:rPr>
                                <w:t>........................</w:t>
                              </w:r>
                              <w:r>
                                <w:rPr>
                                  <w:rFonts w:hint="cs"/>
                                  <w:color w:val="FFFFFF" w:themeColor="background1"/>
                                  <w:rtl/>
                                </w:rPr>
                                <w:t>18</w:t>
                              </w:r>
                            </w:p>
                            <w:p w:rsidR="004137D1" w:rsidRPr="00222038" w:rsidRDefault="004137D1" w:rsidP="00222038">
                              <w:pPr>
                                <w:rPr>
                                  <w:color w:val="FFFFFF" w:themeColor="background1"/>
                                </w:rPr>
                              </w:pPr>
                            </w:p>
                            <w:p w:rsidR="004137D1" w:rsidRDefault="004137D1" w:rsidP="00222038">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37D1" w:rsidRDefault="004137D1">
                              <w:pPr>
                                <w:pStyle w:val="NoSpacing"/>
                                <w:bidi/>
                                <w:jc w:val="center"/>
                                <w:rPr>
                                  <w:rFonts w:asciiTheme="majorHAnsi" w:eastAsiaTheme="majorEastAsia" w:hAnsiTheme="majorHAnsi" w:cstheme="majorBidi"/>
                                  <w:caps/>
                                  <w:color w:val="5B9BD5" w:themeColor="accent1"/>
                                  <w:sz w:val="28"/>
                                  <w:szCs w:val="28"/>
                                  <w:rtl/>
                                </w:rPr>
                              </w:pPr>
                              <w:r>
                                <w:rPr>
                                  <w:rFonts w:asciiTheme="majorHAnsi" w:hAnsiTheme="majorHAnsi" w:hint="cs"/>
                                  <w:caps/>
                                  <w:color w:val="5B9BD5" w:themeColor="accent1"/>
                                  <w:sz w:val="28"/>
                                  <w:szCs w:val="28"/>
                                  <w:rtl/>
                                </w:rPr>
                                <w:t>محتوای این راهنما</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w14:anchorId="544E236C" id="Group 201" o:spid="_x0000_s1026" style="position:absolute;left:0;text-align:left;margin-left:10.85pt;margin-top:.85pt;width:183.15pt;height:641.8pt;z-index:-251658240;mso-height-percent:1000;mso-wrap-distance-left:18pt;mso-wrap-distance-right:18pt;mso-position-horizontal-relative:margin;mso-position-vertical-relative:margin;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5b9bd5 [3204]" stroked="f" strokeweight="1pt"/>
                <v:rect id="Rectangle 203" o:spid="_x0000_s1028"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5b9bd5 [3204]" stroked="f" strokeweight="1pt">
                  <v:textbox inset=",14.4pt,8.64pt,18pt">
                    <w:txbxContent>
                      <w:p w:rsidR="004137D1" w:rsidRPr="00222038" w:rsidRDefault="004137D1" w:rsidP="006D3712">
                        <w:pPr>
                          <w:bidi/>
                          <w:rPr>
                            <w:color w:val="FFFFFF" w:themeColor="background1"/>
                            <w:rtl/>
                          </w:rPr>
                        </w:pPr>
                        <w:r>
                          <w:rPr>
                            <w:rFonts w:hint="cs"/>
                            <w:color w:val="FFFFFF" w:themeColor="background1"/>
                            <w:rtl/>
                          </w:rPr>
                          <w:t>هماهنگ‌کننده خدمات شما…</w:t>
                        </w:r>
                        <w:r w:rsidR="006D3712">
                          <w:rPr>
                            <w:rFonts w:hint="cs"/>
                            <w:color w:val="FFFFFF" w:themeColor="background1"/>
                            <w:rtl/>
                          </w:rPr>
                          <w:t>.....</w:t>
                        </w:r>
                        <w:r w:rsidR="006D3712">
                          <w:rPr>
                            <w:rFonts w:hint="cs"/>
                            <w:color w:val="FFFFFF" w:themeColor="background1"/>
                            <w:rtl/>
                          </w:rPr>
                          <w:t>...</w:t>
                        </w:r>
                        <w:bookmarkStart w:id="1" w:name="_GoBack"/>
                        <w:bookmarkEnd w:id="1"/>
                        <w:r>
                          <w:rPr>
                            <w:rFonts w:hint="cs"/>
                            <w:color w:val="FFFFFF" w:themeColor="background1"/>
                            <w:rtl/>
                          </w:rPr>
                          <w:t>…..2</w:t>
                        </w:r>
                      </w:p>
                      <w:p w:rsidR="004137D1" w:rsidRPr="00222038" w:rsidRDefault="004137D1" w:rsidP="006D3712">
                        <w:pPr>
                          <w:bidi/>
                          <w:rPr>
                            <w:color w:val="FFFFFF" w:themeColor="background1"/>
                            <w:rtl/>
                          </w:rPr>
                        </w:pPr>
                        <w:r>
                          <w:rPr>
                            <w:rFonts w:hint="cs"/>
                            <w:color w:val="FFFFFF" w:themeColor="background1"/>
                            <w:rtl/>
                          </w:rPr>
                          <w:t>اطلاع از ارزیابی</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Pr>
                            <w:rFonts w:hint="cs"/>
                            <w:color w:val="FFFFFF" w:themeColor="background1"/>
                            <w:rtl/>
                          </w:rPr>
                          <w:t>3</w:t>
                        </w:r>
                      </w:p>
                      <w:p w:rsidR="004137D1" w:rsidRPr="00222038" w:rsidRDefault="004137D1" w:rsidP="00222038">
                        <w:pPr>
                          <w:bidi/>
                          <w:rPr>
                            <w:color w:val="FFFFFF" w:themeColor="background1"/>
                            <w:rtl/>
                          </w:rPr>
                        </w:pPr>
                        <w:r>
                          <w:rPr>
                            <w:rFonts w:hint="cs"/>
                            <w:color w:val="FFFFFF" w:themeColor="background1"/>
                            <w:rtl/>
                          </w:rPr>
                          <w:t>پشتیبانی‌ها</w:t>
                        </w:r>
                        <w:r>
                          <w:rPr>
                            <w:rFonts w:hint="cs"/>
                            <w:color w:val="FFFFFF" w:themeColor="background1"/>
                            <w:rtl/>
                          </w:rPr>
                          <w:tab/>
                          <w:t>…………….…</w:t>
                        </w:r>
                        <w:r w:rsidR="006D3712">
                          <w:rPr>
                            <w:rFonts w:hint="cs"/>
                            <w:color w:val="FFFFFF" w:themeColor="background1"/>
                            <w:rtl/>
                          </w:rPr>
                          <w:t>.</w:t>
                        </w:r>
                        <w:r>
                          <w:rPr>
                            <w:rFonts w:hint="cs"/>
                            <w:color w:val="FFFFFF" w:themeColor="background1"/>
                            <w:rtl/>
                          </w:rPr>
                          <w:t>………4</w:t>
                        </w:r>
                      </w:p>
                      <w:p w:rsidR="004137D1" w:rsidRPr="00222038" w:rsidRDefault="004137D1" w:rsidP="00222038">
                        <w:pPr>
                          <w:bidi/>
                          <w:rPr>
                            <w:color w:val="FFFFFF" w:themeColor="background1"/>
                            <w:rtl/>
                          </w:rPr>
                        </w:pPr>
                        <w:r>
                          <w:rPr>
                            <w:rFonts w:hint="cs"/>
                            <w:color w:val="FFFFFF" w:themeColor="background1"/>
                            <w:rtl/>
                          </w:rPr>
                          <w:t xml:space="preserve">منابع مربوط به </w:t>
                        </w:r>
                        <w:r>
                          <w:rPr>
                            <w:color w:val="FFFFFF" w:themeColor="background1"/>
                          </w:rPr>
                          <w:t xml:space="preserve">Medi-Cal </w:t>
                        </w:r>
                        <w:r>
                          <w:rPr>
                            <w:color w:val="FFFFFF" w:themeColor="background1"/>
                            <w:rtl/>
                          </w:rPr>
                          <w:t>…</w:t>
                        </w:r>
                        <w:r w:rsidR="006D3712">
                          <w:rPr>
                            <w:rFonts w:hint="cs"/>
                            <w:color w:val="FFFFFF" w:themeColor="background1"/>
                            <w:rtl/>
                          </w:rPr>
                          <w:t>.....</w:t>
                        </w:r>
                        <w:r w:rsidR="006D3712">
                          <w:rPr>
                            <w:rFonts w:hint="cs"/>
                            <w:color w:val="FFFFFF" w:themeColor="background1"/>
                            <w:rtl/>
                          </w:rPr>
                          <w:t>..</w:t>
                        </w:r>
                        <w:r>
                          <w:rPr>
                            <w:color w:val="FFFFFF" w:themeColor="background1"/>
                            <w:rtl/>
                          </w:rPr>
                          <w:t>…</w:t>
                        </w:r>
                        <w:r>
                          <w:rPr>
                            <w:color w:val="FFFFFF" w:themeColor="background1"/>
                          </w:rPr>
                          <w:t>5</w:t>
                        </w:r>
                      </w:p>
                      <w:p w:rsidR="004137D1" w:rsidRPr="00222038" w:rsidRDefault="004137D1" w:rsidP="006D3712">
                        <w:pPr>
                          <w:bidi/>
                          <w:rPr>
                            <w:color w:val="FFFFFF" w:themeColor="background1"/>
                            <w:rtl/>
                          </w:rPr>
                        </w:pPr>
                        <w:r>
                          <w:rPr>
                            <w:rFonts w:hint="cs"/>
                            <w:color w:val="FFFFFF" w:themeColor="background1"/>
                            <w:rtl/>
                          </w:rPr>
                          <w:t>تماس‌های مربوط به منابع……</w:t>
                        </w:r>
                        <w:r w:rsidR="006D3712">
                          <w:rPr>
                            <w:rFonts w:hint="cs"/>
                            <w:color w:val="FFFFFF" w:themeColor="background1"/>
                            <w:rtl/>
                          </w:rPr>
                          <w:t>..</w:t>
                        </w:r>
                        <w:r>
                          <w:rPr>
                            <w:rFonts w:hint="cs"/>
                            <w:color w:val="FFFFFF" w:themeColor="background1"/>
                            <w:rtl/>
                          </w:rPr>
                          <w:t>…….6</w:t>
                        </w:r>
                      </w:p>
                      <w:p w:rsidR="004137D1" w:rsidRPr="00222038" w:rsidRDefault="004137D1" w:rsidP="006D3712">
                        <w:pPr>
                          <w:bidi/>
                          <w:rPr>
                            <w:color w:val="FFFFFF" w:themeColor="background1"/>
                            <w:rtl/>
                          </w:rPr>
                        </w:pPr>
                        <w:r>
                          <w:rPr>
                            <w:rFonts w:hint="cs"/>
                            <w:color w:val="FFFFFF" w:themeColor="background1"/>
                            <w:rtl/>
                          </w:rPr>
                          <w:t>هزینه‌های برنامه…………………..7</w:t>
                        </w:r>
                      </w:p>
                      <w:p w:rsidR="004137D1" w:rsidRPr="00222038" w:rsidRDefault="004137D1" w:rsidP="006D3712">
                        <w:pPr>
                          <w:bidi/>
                          <w:rPr>
                            <w:color w:val="FFFFFF" w:themeColor="background1"/>
                            <w:rtl/>
                          </w:rPr>
                        </w:pPr>
                        <w:r>
                          <w:rPr>
                            <w:rFonts w:hint="cs"/>
                            <w:color w:val="FFFFFF" w:themeColor="background1"/>
                            <w:rtl/>
                          </w:rPr>
                          <w:t>خدمات رفتاری</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sidR="006D3712" w:rsidRPr="006D3712">
                          <w:rPr>
                            <w:rFonts w:hint="cs"/>
                            <w:color w:val="FFFFFF" w:themeColor="background1"/>
                            <w:rtl/>
                          </w:rPr>
                          <w:t xml:space="preserve"> </w:t>
                        </w:r>
                        <w:r w:rsidR="006D3712">
                          <w:rPr>
                            <w:rFonts w:hint="cs"/>
                            <w:color w:val="FFFFFF" w:themeColor="background1"/>
                            <w:rtl/>
                          </w:rPr>
                          <w:t>.....</w:t>
                        </w:r>
                        <w:r>
                          <w:rPr>
                            <w:rFonts w:hint="cs"/>
                            <w:color w:val="FFFFFF" w:themeColor="background1"/>
                            <w:rtl/>
                          </w:rPr>
                          <w:t>……….8</w:t>
                        </w:r>
                      </w:p>
                      <w:p w:rsidR="004137D1" w:rsidRPr="00222038" w:rsidRDefault="004137D1" w:rsidP="00222038">
                        <w:pPr>
                          <w:bidi/>
                          <w:rPr>
                            <w:color w:val="FFFFFF" w:themeColor="background1"/>
                            <w:rtl/>
                          </w:rPr>
                        </w:pPr>
                        <w:r>
                          <w:rPr>
                            <w:rFonts w:hint="cs"/>
                            <w:color w:val="FFFFFF" w:themeColor="background1"/>
                            <w:rtl/>
                          </w:rPr>
                          <w:t>مراقبت فرجه‌ای و روزانه…………</w:t>
                        </w:r>
                        <w:r w:rsidR="006D3712">
                          <w:rPr>
                            <w:rFonts w:hint="cs"/>
                            <w:color w:val="FFFFFF" w:themeColor="background1"/>
                            <w:rtl/>
                          </w:rPr>
                          <w:t>.......</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…….13</w:t>
                        </w:r>
                      </w:p>
                      <w:p w:rsidR="004137D1" w:rsidRPr="00222038" w:rsidRDefault="004137D1" w:rsidP="00222038">
                        <w:pPr>
                          <w:bidi/>
                          <w:rPr>
                            <w:color w:val="FFFFFF" w:themeColor="background1"/>
                            <w:rtl/>
                          </w:rPr>
                        </w:pPr>
                        <w:r>
                          <w:rPr>
                            <w:rFonts w:hint="cs"/>
                            <w:color w:val="FFFFFF" w:themeColor="background1"/>
                            <w:rtl/>
                          </w:rPr>
                          <w:t>تجهیزات پزشکی……</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……..….15</w:t>
                        </w:r>
                      </w:p>
                      <w:p w:rsidR="004137D1" w:rsidRPr="00222038" w:rsidRDefault="004137D1" w:rsidP="00222038">
                        <w:pPr>
                          <w:bidi/>
                          <w:rPr>
                            <w:color w:val="FFFFFF" w:themeColor="background1"/>
                            <w:rtl/>
                          </w:rPr>
                        </w:pPr>
                        <w:r>
                          <w:rPr>
                            <w:rFonts w:hint="cs"/>
                            <w:color w:val="FFFFFF" w:themeColor="background1"/>
                            <w:rtl/>
                          </w:rPr>
                          <w:t>آموزش والدین………</w:t>
                        </w:r>
                        <w:r w:rsidR="006D3712">
                          <w:rPr>
                            <w:rFonts w:hint="cs"/>
                            <w:color w:val="FFFFFF" w:themeColor="background1"/>
                            <w:rtl/>
                          </w:rPr>
                          <w:t>.....</w:t>
                        </w:r>
                        <w:r w:rsidR="006D3712">
                          <w:rPr>
                            <w:rFonts w:hint="cs"/>
                            <w:color w:val="FFFFFF" w:themeColor="background1"/>
                            <w:rtl/>
                          </w:rPr>
                          <w:t>.</w:t>
                        </w:r>
                        <w:r>
                          <w:rPr>
                            <w:rFonts w:hint="cs"/>
                            <w:color w:val="FFFFFF" w:themeColor="background1"/>
                            <w:rtl/>
                          </w:rPr>
                          <w:t>………...16</w:t>
                        </w:r>
                      </w:p>
                      <w:p w:rsidR="004137D1" w:rsidRPr="00222038" w:rsidRDefault="004137D1" w:rsidP="00222038">
                        <w:pPr>
                          <w:bidi/>
                          <w:rPr>
                            <w:color w:val="FFFFFF" w:themeColor="background1"/>
                            <w:rtl/>
                          </w:rPr>
                        </w:pPr>
                        <w:r>
                          <w:rPr>
                            <w:rFonts w:hint="cs"/>
                            <w:color w:val="FFFFFF" w:themeColor="background1"/>
                            <w:rtl/>
                          </w:rPr>
                          <w:t>خود تصمیم‌گیری…</w:t>
                        </w:r>
                        <w:r w:rsidR="006D3712">
                          <w:rPr>
                            <w:rFonts w:hint="cs"/>
                            <w:color w:val="FFFFFF" w:themeColor="background1"/>
                            <w:rtl/>
                          </w:rPr>
                          <w:t>.....</w:t>
                        </w:r>
                        <w:r>
                          <w:rPr>
                            <w:rFonts w:hint="cs"/>
                            <w:color w:val="FFFFFF" w:themeColor="background1"/>
                            <w:rtl/>
                          </w:rPr>
                          <w:t>……….……17</w:t>
                        </w:r>
                      </w:p>
                      <w:p w:rsidR="004137D1" w:rsidRPr="00222038" w:rsidRDefault="004137D1" w:rsidP="006D3712">
                        <w:pPr>
                          <w:bidi/>
                          <w:rPr>
                            <w:color w:val="FFFFFF" w:themeColor="background1"/>
                            <w:rtl/>
                          </w:rPr>
                        </w:pPr>
                        <w:r>
                          <w:rPr>
                            <w:rFonts w:hint="cs"/>
                            <w:color w:val="FFFFFF" w:themeColor="background1"/>
                            <w:rtl/>
                          </w:rPr>
                          <w:t>دفاتر مرکز منطقه‌ای</w:t>
                        </w:r>
                        <w:r w:rsidR="006D3712">
                          <w:rPr>
                            <w:rFonts w:hint="cs"/>
                            <w:color w:val="FFFFFF" w:themeColor="background1"/>
                            <w:rtl/>
                          </w:rPr>
                          <w:t>........................</w:t>
                        </w:r>
                        <w:r>
                          <w:rPr>
                            <w:rFonts w:hint="cs"/>
                            <w:color w:val="FFFFFF" w:themeColor="background1"/>
                            <w:rtl/>
                          </w:rPr>
                          <w:t>18</w:t>
                        </w:r>
                      </w:p>
                      <w:p w:rsidR="004137D1" w:rsidRPr="00222038" w:rsidRDefault="004137D1" w:rsidP="00222038">
                        <w:pPr>
                          <w:rPr>
                            <w:color w:val="FFFFFF" w:themeColor="background1"/>
                          </w:rPr>
                        </w:pPr>
                      </w:p>
                      <w:p w:rsidR="004137D1" w:rsidRDefault="004137D1" w:rsidP="00222038">
                        <w:pPr>
                          <w:rPr>
                            <w:color w:val="FFFFFF" w:themeColor="background1"/>
                          </w:rPr>
                        </w:pP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rsidR="004137D1" w:rsidRDefault="004137D1">
                        <w:pPr>
                          <w:pStyle w:val="NoSpacing"/>
                          <w:bidi/>
                          <w:jc w:val="center"/>
                          <w:rPr>
                            <w:rFonts w:asciiTheme="majorHAnsi" w:eastAsiaTheme="majorEastAsia" w:hAnsiTheme="majorHAnsi" w:cstheme="majorBidi"/>
                            <w:caps/>
                            <w:color w:val="5B9BD5" w:themeColor="accent1"/>
                            <w:sz w:val="28"/>
                            <w:szCs w:val="28"/>
                            <w:rtl/>
                          </w:rPr>
                        </w:pPr>
                        <w:r>
                          <w:rPr>
                            <w:rFonts w:asciiTheme="majorHAnsi" w:hAnsiTheme="majorHAnsi" w:hint="cs"/>
                            <w:caps/>
                            <w:color w:val="5B9BD5" w:themeColor="accent1"/>
                            <w:sz w:val="28"/>
                            <w:szCs w:val="28"/>
                            <w:rtl/>
                          </w:rPr>
                          <w:t>محتوای این راهنما</w:t>
                        </w:r>
                      </w:p>
                    </w:txbxContent>
                  </v:textbox>
                </v:shape>
                <w10:wrap type="square" anchorx="margin" anchory="margin"/>
              </v:group>
            </w:pict>
          </mc:Fallback>
        </mc:AlternateContent>
      </w:r>
      <w:r w:rsidR="00222038" w:rsidRPr="00464CE1">
        <w:rPr>
          <w:rFonts w:asciiTheme="minorBidi" w:hAnsiTheme="minorBidi"/>
          <w:color w:val="C45911" w:themeColor="accent2" w:themeShade="BF"/>
          <w:sz w:val="52"/>
          <w:szCs w:val="52"/>
          <w:rtl/>
        </w:rPr>
        <w:t>راهنمای خانواده دررابطه با خدمات کودکان</w:t>
      </w:r>
    </w:p>
    <w:p w:rsidR="00222038" w:rsidRPr="00464CE1" w:rsidRDefault="00222038" w:rsidP="00222038">
      <w:pPr>
        <w:rPr>
          <w:rFonts w:asciiTheme="minorBidi" w:hAnsiTheme="minorBidi"/>
        </w:rPr>
      </w:pPr>
    </w:p>
    <w:p w:rsidR="00222038" w:rsidRPr="00464CE1" w:rsidRDefault="00222038" w:rsidP="00222038">
      <w:pPr>
        <w:bidi/>
        <w:rPr>
          <w:rFonts w:asciiTheme="minorBidi" w:hAnsiTheme="minorBidi"/>
          <w:sz w:val="28"/>
          <w:szCs w:val="28"/>
          <w:rtl/>
        </w:rPr>
      </w:pPr>
      <w:r w:rsidRPr="00464CE1">
        <w:rPr>
          <w:rFonts w:asciiTheme="minorBidi" w:hAnsiTheme="minorBidi"/>
          <w:sz w:val="28"/>
          <w:szCs w:val="28"/>
          <w:rtl/>
        </w:rPr>
        <w:t>به خدمات کودکان مرکز منطقه‌ای آلتا کالیفرنیا (</w:t>
      </w:r>
      <w:r w:rsidRPr="00464CE1">
        <w:rPr>
          <w:rFonts w:asciiTheme="minorBidi" w:hAnsiTheme="minorBidi"/>
          <w:sz w:val="28"/>
          <w:szCs w:val="28"/>
        </w:rPr>
        <w:t>ACRC</w:t>
      </w:r>
      <w:r w:rsidRPr="00464CE1">
        <w:rPr>
          <w:rFonts w:asciiTheme="minorBidi" w:hAnsiTheme="minorBidi"/>
          <w:sz w:val="28"/>
          <w:szCs w:val="28"/>
          <w:rtl/>
        </w:rPr>
        <w:t xml:space="preserve">) خوش آمدید. </w:t>
      </w:r>
      <w:r w:rsidRPr="00464CE1">
        <w:rPr>
          <w:rFonts w:asciiTheme="minorBidi" w:hAnsiTheme="minorBidi"/>
          <w:sz w:val="28"/>
          <w:szCs w:val="28"/>
        </w:rPr>
        <w:t>ACRC</w:t>
      </w:r>
      <w:r w:rsidRPr="00464CE1">
        <w:rPr>
          <w:rFonts w:asciiTheme="minorBidi" w:hAnsiTheme="minorBidi"/>
          <w:sz w:val="28"/>
          <w:szCs w:val="28"/>
          <w:rtl/>
        </w:rPr>
        <w:t xml:space="preserve"> فرصت خدمت‌رسانی به خانواده شما را ارزشمند می‌داند. برای کمک به اطلاع شما از کار مشترک ما، این راهنما به عنوان منبعی برای توضیح اینکه چه کسی هستیم و برخی از خدمات ما ایجاد شده است و اطلاعات تماس را ارائه می‌دهد.</w:t>
      </w:r>
    </w:p>
    <w:p w:rsidR="00222038" w:rsidRPr="00464CE1" w:rsidRDefault="00222038" w:rsidP="00222038">
      <w:pPr>
        <w:bidi/>
        <w:rPr>
          <w:rFonts w:asciiTheme="minorBidi" w:hAnsiTheme="minorBidi"/>
          <w:sz w:val="28"/>
          <w:szCs w:val="28"/>
          <w:rtl/>
        </w:rPr>
      </w:pPr>
    </w:p>
    <w:p w:rsidR="00222038" w:rsidRPr="00464CE1" w:rsidRDefault="00222038" w:rsidP="00222038">
      <w:pPr>
        <w:bidi/>
        <w:rPr>
          <w:rFonts w:asciiTheme="minorBidi" w:hAnsiTheme="minorBidi"/>
          <w:sz w:val="28"/>
          <w:szCs w:val="28"/>
          <w:rtl/>
        </w:rPr>
      </w:pPr>
      <w:r w:rsidRPr="00464CE1">
        <w:rPr>
          <w:rFonts w:asciiTheme="minorBidi" w:hAnsiTheme="minorBidi"/>
          <w:sz w:val="28"/>
          <w:szCs w:val="28"/>
          <w:rtl/>
        </w:rPr>
        <w:t>این اطلاعات ممکن است در دوره‌های مختلف رشد کودک شما مفید باشند، بنابراین برنامه‌ریزی کنید که این راهنما را برای کمک و دسترسی موثرتر به خدمات، اکنون و در آینده، در دسترس خود نگه دارید.</w:t>
      </w:r>
    </w:p>
    <w:p w:rsidR="00222038" w:rsidRPr="00464CE1" w:rsidRDefault="00222038" w:rsidP="00222038">
      <w:pPr>
        <w:bidi/>
        <w:rPr>
          <w:rFonts w:asciiTheme="minorBidi" w:hAnsiTheme="minorBidi"/>
          <w:sz w:val="28"/>
          <w:szCs w:val="28"/>
          <w:rtl/>
        </w:rPr>
      </w:pPr>
      <w:r w:rsidRPr="00464CE1">
        <w:rPr>
          <w:rFonts w:asciiTheme="minorBidi" w:hAnsiTheme="minorBidi"/>
          <w:sz w:val="28"/>
          <w:szCs w:val="28"/>
          <w:rtl/>
        </w:rPr>
        <w:t> </w:t>
      </w:r>
    </w:p>
    <w:p w:rsidR="00222038" w:rsidRPr="00464CE1" w:rsidRDefault="00222038" w:rsidP="00222038">
      <w:pPr>
        <w:bidi/>
        <w:rPr>
          <w:rFonts w:asciiTheme="minorBidi" w:hAnsiTheme="minorBidi"/>
          <w:sz w:val="28"/>
          <w:szCs w:val="28"/>
          <w:rtl/>
        </w:rPr>
      </w:pPr>
      <w:r w:rsidRPr="00464CE1">
        <w:rPr>
          <w:rFonts w:asciiTheme="minorBidi" w:hAnsiTheme="minorBidi"/>
          <w:sz w:val="28"/>
          <w:szCs w:val="28"/>
          <w:rtl/>
        </w:rPr>
        <w:t>علاوه بر این، وبسایت سازمان ما:</w:t>
      </w:r>
      <w:hyperlink r:id="rId7" w:history="1">
        <w:r w:rsidRPr="00464CE1">
          <w:rPr>
            <w:rStyle w:val="Hyperlink"/>
            <w:rFonts w:asciiTheme="minorBidi" w:hAnsiTheme="minorBidi"/>
            <w:sz w:val="28"/>
            <w:szCs w:val="28"/>
            <w:rtl/>
          </w:rPr>
          <w:t xml:space="preserve"> </w:t>
        </w:r>
        <w:r w:rsidRPr="00464CE1">
          <w:rPr>
            <w:rStyle w:val="Hyperlink"/>
            <w:rFonts w:asciiTheme="minorBidi" w:hAnsiTheme="minorBidi"/>
            <w:sz w:val="28"/>
            <w:szCs w:val="28"/>
          </w:rPr>
          <w:t>www.altaregional.org</w:t>
        </w:r>
      </w:hyperlink>
      <w:r w:rsidRPr="00464CE1">
        <w:rPr>
          <w:rFonts w:asciiTheme="minorBidi" w:hAnsiTheme="minorBidi"/>
          <w:sz w:val="28"/>
          <w:szCs w:val="28"/>
          <w:rtl/>
        </w:rPr>
        <w:t xml:space="preserve"> دارای اطلاعات و به روزرسانی‌هایی است که ممکن است مفید باشند. برای دریافت خودکار خبرهای سازمان می‌توانید ایمیل خود را ثبت کنید.</w:t>
      </w:r>
    </w:p>
    <w:p w:rsidR="00222038" w:rsidRPr="00464CE1" w:rsidRDefault="00222038" w:rsidP="001F1677">
      <w:pPr>
        <w:rPr>
          <w:rFonts w:asciiTheme="minorBidi" w:hAnsiTheme="minorBidi"/>
          <w:sz w:val="28"/>
          <w:szCs w:val="28"/>
        </w:rPr>
      </w:pPr>
    </w:p>
    <w:p w:rsidR="001F1677" w:rsidRPr="00464CE1" w:rsidRDefault="001F1677" w:rsidP="001F1677">
      <w:pPr>
        <w:rPr>
          <w:rFonts w:asciiTheme="minorBidi" w:hAnsiTheme="minorBidi"/>
        </w:rPr>
      </w:pPr>
    </w:p>
    <w:p w:rsidR="00222038" w:rsidRPr="00464CE1" w:rsidRDefault="00222038" w:rsidP="001F1677">
      <w:pPr>
        <w:bidi/>
        <w:rPr>
          <w:rFonts w:asciiTheme="minorBidi" w:hAnsiTheme="minorBidi"/>
          <w:rtl/>
        </w:rPr>
      </w:pPr>
    </w:p>
    <w:p w:rsidR="00222038" w:rsidRPr="00464CE1" w:rsidRDefault="0022203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023091" w:rsidRPr="00464CE1" w:rsidRDefault="00023091">
      <w:pPr>
        <w:rPr>
          <w:rFonts w:asciiTheme="minorBidi" w:hAnsiTheme="minorBidi"/>
          <w:b/>
        </w:rPr>
      </w:pPr>
    </w:p>
    <w:p w:rsidR="00222038" w:rsidRPr="00464CE1" w:rsidRDefault="00023091">
      <w:pPr>
        <w:bidi/>
        <w:rPr>
          <w:rFonts w:asciiTheme="minorBidi" w:hAnsiTheme="minorBidi"/>
          <w:b/>
          <w:rtl/>
        </w:rPr>
      </w:pPr>
      <w:r w:rsidRPr="00464CE1">
        <w:rPr>
          <w:rFonts w:asciiTheme="minorBidi" w:hAnsiTheme="minorBidi"/>
          <w:b/>
          <w:noProof/>
          <w:rtl/>
          <w:lang w:bidi="ar-SA"/>
        </w:rPr>
        <w:lastRenderedPageBreak/>
        <mc:AlternateContent>
          <mc:Choice Requires="wps">
            <w:drawing>
              <wp:anchor distT="91440" distB="91440" distL="114300" distR="114300" simplePos="0" relativeHeight="251725824" behindDoc="0" locked="0" layoutInCell="1" allowOverlap="1" wp14:anchorId="45D42007" wp14:editId="75DD78D1">
                <wp:simplePos x="0" y="0"/>
                <wp:positionH relativeFrom="page">
                  <wp:posOffset>2143125</wp:posOffset>
                </wp:positionH>
                <wp:positionV relativeFrom="paragraph">
                  <wp:posOffset>276225</wp:posOffset>
                </wp:positionV>
                <wp:extent cx="3609975" cy="676275"/>
                <wp:effectExtent l="0" t="0" r="0" b="0"/>
                <wp:wrapTopAndBottom/>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76275"/>
                        </a:xfrm>
                        <a:prstGeom prst="rect">
                          <a:avLst/>
                        </a:prstGeom>
                        <a:noFill/>
                        <a:ln w="9525">
                          <a:noFill/>
                          <a:miter lim="800000"/>
                          <a:headEnd/>
                          <a:tailEnd/>
                        </a:ln>
                      </wps:spPr>
                      <wps:txbx>
                        <w:txbxContent>
                          <w:p w:rsidR="004137D1" w:rsidRPr="004137D1" w:rsidRDefault="004137D1" w:rsidP="00023091">
                            <w:pPr>
                              <w:pBdr>
                                <w:top w:val="single" w:sz="24" w:space="8" w:color="5B9BD5" w:themeColor="accent1"/>
                                <w:bottom w:val="single" w:sz="24" w:space="8" w:color="5B9BD5" w:themeColor="accent1"/>
                              </w:pBdr>
                              <w:bidi/>
                              <w:spacing w:after="0"/>
                              <w:jc w:val="center"/>
                              <w:rPr>
                                <w:b/>
                                <w:i/>
                                <w:color w:val="538135" w:themeColor="accent6" w:themeShade="BF"/>
                                <w:sz w:val="28"/>
                                <w:szCs w:val="28"/>
                                <w:rtl/>
                              </w:rPr>
                            </w:pPr>
                            <w:r w:rsidRPr="004137D1">
                              <w:rPr>
                                <w:rFonts w:hint="cs"/>
                                <w:b/>
                                <w:i/>
                                <w:color w:val="538135" w:themeColor="accent6" w:themeShade="BF"/>
                                <w:sz w:val="28"/>
                                <w:szCs w:val="28"/>
                                <w:rtl/>
                              </w:rPr>
                              <w:t>هماهنگ‌کننده خدمات شما</w:t>
                            </w:r>
                          </w:p>
                          <w:p w:rsidR="004137D1" w:rsidRPr="00023091" w:rsidRDefault="004137D1" w:rsidP="00023091">
                            <w:pPr>
                              <w:pBdr>
                                <w:top w:val="single" w:sz="24" w:space="8" w:color="5B9BD5" w:themeColor="accent1"/>
                                <w:bottom w:val="single" w:sz="24" w:space="8" w:color="5B9BD5" w:themeColor="accent1"/>
                              </w:pBdr>
                              <w:spacing w:after="0"/>
                              <w:jc w:val="center"/>
                              <w:rPr>
                                <w:b/>
                                <w:iCs/>
                                <w:color w:val="538135" w:themeColor="accent6" w:themeShade="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2007" id="Text Box 2" o:spid="_x0000_s1030" type="#_x0000_t202" style="position:absolute;left:0;text-align:left;margin-left:168.75pt;margin-top:21.75pt;width:284.25pt;height:53.25pt;z-index:2517258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" filled="f" stroked="f">
                <v:textbox>
                  <w:txbxContent>
                    <w:p w:rsidR="004137D1" w:rsidRPr="004137D1" w:rsidRDefault="004137D1" w:rsidP="00023091">
                      <w:pPr>
                        <w:pBdr>
                          <w:top w:val="single" w:sz="24" w:space="8" w:color="5B9BD5" w:themeColor="accent1"/>
                          <w:bottom w:val="single" w:sz="24" w:space="8" w:color="5B9BD5" w:themeColor="accent1"/>
                        </w:pBdr>
                        <w:bidi/>
                        <w:spacing w:after="0"/>
                        <w:jc w:val="center"/>
                        <w:rPr>
                          <w:b/>
                          <w:i/>
                          <w:color w:val="538135" w:themeColor="accent6" w:themeShade="BF"/>
                          <w:sz w:val="28"/>
                          <w:szCs w:val="28"/>
                          <w:rtl/>
                        </w:rPr>
                      </w:pPr>
                      <w:r w:rsidRPr="004137D1">
                        <w:rPr>
                          <w:rFonts w:hint="cs"/>
                          <w:b/>
                          <w:i/>
                          <w:color w:val="538135" w:themeColor="accent6" w:themeShade="BF"/>
                          <w:sz w:val="28"/>
                          <w:szCs w:val="28"/>
                          <w:rtl/>
                        </w:rPr>
                        <w:t>هماهنگ‌کننده خدمات شما</w:t>
                      </w:r>
                    </w:p>
                    <w:p w:rsidR="004137D1" w:rsidRPr="00023091" w:rsidRDefault="004137D1" w:rsidP="00023091">
                      <w:pPr>
                        <w:pBdr>
                          <w:top w:val="single" w:sz="24" w:space="8" w:color="5B9BD5" w:themeColor="accent1"/>
                          <w:bottom w:val="single" w:sz="24" w:space="8" w:color="5B9BD5" w:themeColor="accent1"/>
                        </w:pBdr>
                        <w:spacing w:after="0"/>
                        <w:jc w:val="center"/>
                        <w:rPr>
                          <w:b/>
                          <w:iCs/>
                          <w:color w:val="538135" w:themeColor="accent6" w:themeShade="BF"/>
                          <w:sz w:val="28"/>
                          <w:szCs w:val="28"/>
                        </w:rPr>
                      </w:pPr>
                    </w:p>
                  </w:txbxContent>
                </v:textbox>
                <w10:wrap type="topAndBottom" anchorx="page"/>
              </v:shape>
            </w:pict>
          </mc:Fallback>
        </mc:AlternateContent>
      </w:r>
    </w:p>
    <w:p w:rsidR="00222038" w:rsidRPr="00464CE1" w:rsidRDefault="00222038" w:rsidP="00222038">
      <w:pPr>
        <w:bidi/>
        <w:rPr>
          <w:rFonts w:asciiTheme="minorBidi" w:hAnsiTheme="minorBidi"/>
          <w:sz w:val="28"/>
          <w:szCs w:val="28"/>
          <w:rtl/>
        </w:rPr>
      </w:pPr>
      <w:r w:rsidRPr="00464CE1">
        <w:rPr>
          <w:rFonts w:asciiTheme="minorBidi" w:hAnsiTheme="minorBidi"/>
          <w:sz w:val="28"/>
          <w:szCs w:val="28"/>
          <w:rtl/>
        </w:rPr>
        <w:t xml:space="preserve">اکنون که یکی از اعضای خانواده شما واجد شرایط دریافت خدمات مرکز منطقه‌ای است، می‌خواهیم در مورد شخصی که نقطه اصلی تماس و همراه شما در این مرکز خواهد بود- یعنی هماهنگ‌کننده خدمات </w:t>
      </w:r>
      <w:r w:rsidRPr="00464CE1">
        <w:rPr>
          <w:rFonts w:asciiTheme="minorBidi" w:hAnsiTheme="minorBidi"/>
          <w:sz w:val="28"/>
          <w:szCs w:val="28"/>
        </w:rPr>
        <w:t>ACRC (SC)</w:t>
      </w:r>
      <w:r w:rsidRPr="00464CE1">
        <w:rPr>
          <w:rFonts w:asciiTheme="minorBidi" w:hAnsiTheme="minorBidi"/>
          <w:sz w:val="28"/>
          <w:szCs w:val="28"/>
          <w:rtl/>
        </w:rPr>
        <w:t xml:space="preserve"> شما- با شما صحبت کنیم. ما امیدواریم که آشنایی بیشتر با </w:t>
      </w:r>
      <w:r w:rsidRPr="00464CE1">
        <w:rPr>
          <w:rFonts w:asciiTheme="minorBidi" w:hAnsiTheme="minorBidi"/>
          <w:sz w:val="28"/>
          <w:szCs w:val="28"/>
        </w:rPr>
        <w:t>SC</w:t>
      </w:r>
      <w:r w:rsidRPr="00464CE1">
        <w:rPr>
          <w:rFonts w:asciiTheme="minorBidi" w:hAnsiTheme="minorBidi"/>
          <w:sz w:val="28"/>
          <w:szCs w:val="28"/>
          <w:rtl/>
        </w:rPr>
        <w:t xml:space="preserve"> خود، اولین قدم شما در جهت ایجاد و حفظ یک رابطه قوی و پربار با مرکز منطقه‌ای آلتا کالیفرنیا باشد. هماهنگ‌کنندگان خدمات (</w:t>
      </w:r>
      <w:r w:rsidRPr="00464CE1">
        <w:rPr>
          <w:rFonts w:asciiTheme="minorBidi" w:hAnsiTheme="minorBidi"/>
          <w:sz w:val="28"/>
          <w:szCs w:val="28"/>
        </w:rPr>
        <w:t>SC</w:t>
      </w:r>
      <w:r w:rsidRPr="00464CE1">
        <w:rPr>
          <w:rFonts w:asciiTheme="minorBidi" w:hAnsiTheme="minorBidi"/>
          <w:sz w:val="28"/>
          <w:szCs w:val="28"/>
          <w:rtl/>
        </w:rPr>
        <w:t>) ممکن است دارای مدرک کارشناسی ارشد در کارهای اجتماعی و حداقل دو سال سابقه تحصیلات پس از کارشناسی ارشد یا دارای مدرک لیسانس و حداقل دو سال تجربه در زمینه ناتوانی‌های رشدی باشد.</w:t>
      </w:r>
    </w:p>
    <w:p w:rsidR="00222038" w:rsidRPr="00464CE1" w:rsidRDefault="00222038" w:rsidP="00222038">
      <w:pPr>
        <w:bidi/>
        <w:jc w:val="center"/>
        <w:rPr>
          <w:rFonts w:asciiTheme="minorBidi" w:hAnsiTheme="minorBidi"/>
          <w:noProof/>
          <w:sz w:val="28"/>
          <w:szCs w:val="28"/>
          <w:rtl/>
        </w:rPr>
      </w:pPr>
      <w:r w:rsidRPr="00464CE1">
        <w:rPr>
          <w:rFonts w:asciiTheme="minorBidi" w:hAnsiTheme="minorBidi"/>
          <w:sz w:val="28"/>
          <w:szCs w:val="28"/>
          <w:rtl/>
        </w:rPr>
        <w:t> </w:t>
      </w:r>
    </w:p>
    <w:p w:rsidR="00E13D6A" w:rsidRPr="00464CE1" w:rsidRDefault="004137D1" w:rsidP="00E13D6A">
      <w:pPr>
        <w:bidi/>
        <w:rPr>
          <w:rFonts w:asciiTheme="minorBidi" w:hAnsiTheme="minorBidi"/>
          <w:sz w:val="28"/>
          <w:szCs w:val="28"/>
          <w:rtl/>
        </w:rPr>
      </w:pPr>
      <w:r w:rsidRPr="00464CE1">
        <w:rPr>
          <w:rFonts w:asciiTheme="minorBidi" w:hAnsiTheme="minorBidi"/>
          <w:noProof/>
          <w:sz w:val="28"/>
          <w:szCs w:val="28"/>
          <w:rtl/>
          <w:lang w:bidi="ar-SA"/>
        </w:rPr>
        <mc:AlternateContent>
          <mc:Choice Requires="wpg">
            <w:drawing>
              <wp:anchor distT="0" distB="0" distL="114300" distR="114300" simplePos="0" relativeHeight="251670528" behindDoc="0" locked="0" layoutInCell="1" allowOverlap="1" wp14:anchorId="4C70E6AE" wp14:editId="224E8BB0">
                <wp:simplePos x="0" y="0"/>
                <wp:positionH relativeFrom="column">
                  <wp:posOffset>195943</wp:posOffset>
                </wp:positionH>
                <wp:positionV relativeFrom="paragraph">
                  <wp:posOffset>10218</wp:posOffset>
                </wp:positionV>
                <wp:extent cx="6284521" cy="4835978"/>
                <wp:effectExtent l="0" t="0" r="21590" b="22225"/>
                <wp:wrapNone/>
                <wp:docPr id="32" name="Group 32"/>
                <wp:cNvGraphicFramePr/>
                <a:graphic xmlns:a="http://schemas.openxmlformats.org/drawingml/2006/main">
                  <a:graphicData uri="http://schemas.microsoft.com/office/word/2010/wordprocessingGroup">
                    <wpg:wgp>
                      <wpg:cNvGrpSpPr/>
                      <wpg:grpSpPr>
                        <a:xfrm flipH="1">
                          <a:off x="0" y="0"/>
                          <a:ext cx="6284521" cy="4835978"/>
                          <a:chOff x="0" y="0"/>
                          <a:chExt cx="6284521" cy="4835978"/>
                        </a:xfrm>
                      </wpg:grpSpPr>
                      <wps:wsp>
                        <wps:cNvPr id="3" name="Rectangle 3"/>
                        <wps:cNvSpPr/>
                        <wps:spPr>
                          <a:xfrm>
                            <a:off x="2232561" y="23750"/>
                            <a:ext cx="1885950"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E13D6A" w:rsidRDefault="004137D1" w:rsidP="00E13D6A">
                              <w:pPr>
                                <w:bidi/>
                                <w:jc w:val="center"/>
                                <w:rPr>
                                  <w:sz w:val="28"/>
                                  <w:szCs w:val="28"/>
                                  <w:rtl/>
                                </w:rPr>
                              </w:pPr>
                              <w:r>
                                <w:rPr>
                                  <w:rFonts w:hint="cs"/>
                                  <w:sz w:val="28"/>
                                  <w:szCs w:val="28"/>
                                  <w:rtl/>
                                </w:rPr>
                                <w:t>به طور موثر با مراجعه‌کننده و خانواده ارتباط برقرار می‌کند</w:t>
                              </w:r>
                            </w:p>
                            <w:p w:rsidR="004137D1" w:rsidRPr="00E13D6A" w:rsidRDefault="004137D1" w:rsidP="00E13D6A">
                              <w:pPr>
                                <w:bidi/>
                                <w:jc w:val="center"/>
                                <w:rPr>
                                  <w:sz w:val="28"/>
                                  <w:szCs w:val="28"/>
                                  <w:rtl/>
                                </w:rPr>
                              </w:pPr>
                              <w:r>
                                <w:rPr>
                                  <w:rFonts w:hint="cs"/>
                                  <w:sz w:val="28"/>
                                  <w:szCs w:val="28"/>
                                  <w:rtl/>
                                </w:rPr>
                                <w:t> </w:t>
                              </w:r>
                            </w:p>
                            <w:p w:rsidR="004137D1" w:rsidRDefault="004137D1" w:rsidP="00E13D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flipH="1">
                            <a:off x="4429496" y="47501"/>
                            <a:ext cx="18002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E13D6A" w:rsidRDefault="004137D1" w:rsidP="00E13D6A">
                              <w:pPr>
                                <w:bidi/>
                                <w:jc w:val="center"/>
                                <w:rPr>
                                  <w:sz w:val="28"/>
                                  <w:szCs w:val="28"/>
                                  <w:rtl/>
                                </w:rPr>
                              </w:pPr>
                              <w:r>
                                <w:rPr>
                                  <w:rFonts w:hint="cs"/>
                                  <w:sz w:val="28"/>
                                  <w:szCs w:val="28"/>
                                  <w:rtl/>
                                </w:rPr>
                                <w:t>مدافع مراجعه‌کننده است</w:t>
                              </w:r>
                            </w:p>
                            <w:p w:rsidR="004137D1" w:rsidRPr="00E13D6A" w:rsidRDefault="004137D1" w:rsidP="00E13D6A">
                              <w:pPr>
                                <w:bidi/>
                                <w:jc w:val="center"/>
                                <w:rPr>
                                  <w:rtl/>
                                </w:rPr>
                              </w:pPr>
                              <w:r>
                                <w:rPr>
                                  <w:rFonts w:hint="cs"/>
                                  <w:rtl/>
                                </w:rPr>
                                <w:t> </w:t>
                              </w:r>
                            </w:p>
                            <w:p w:rsidR="004137D1" w:rsidRDefault="004137D1" w:rsidP="00E13D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59376" y="0"/>
                            <a:ext cx="197167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E13D6A" w:rsidRDefault="004137D1" w:rsidP="00E13D6A">
                              <w:pPr>
                                <w:bidi/>
                                <w:jc w:val="center"/>
                                <w:rPr>
                                  <w:sz w:val="28"/>
                                  <w:szCs w:val="28"/>
                                  <w:rtl/>
                                </w:rPr>
                              </w:pPr>
                              <w:r>
                                <w:rPr>
                                  <w:rFonts w:hint="cs"/>
                                  <w:sz w:val="28"/>
                                  <w:szCs w:val="28"/>
                                  <w:rtl/>
                                </w:rPr>
                                <w:t>به صورت فعالانه نیازهای مراجعه‌کنندگان را برطرف می‌کند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042556" y="1175657"/>
                            <a:ext cx="2200275" cy="80010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4137D1" w:rsidRPr="001F1677" w:rsidRDefault="004137D1" w:rsidP="001F1677">
                              <w:pPr>
                                <w:bidi/>
                                <w:jc w:val="center"/>
                                <w:rPr>
                                  <w:sz w:val="28"/>
                                  <w:szCs w:val="28"/>
                                  <w:rtl/>
                                </w:rPr>
                              </w:pPr>
                              <w:r>
                                <w:rPr>
                                  <w:rFonts w:hint="cs"/>
                                  <w:sz w:val="28"/>
                                  <w:szCs w:val="28"/>
                                  <w:rtl/>
                                </w:rPr>
                                <w:t>هماهنگ‌کننده خدمات شما چه کاری انجام می‌دهد؟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187532"/>
                            <a:ext cx="1743075" cy="857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قضاوت حرفه‌ای را اعمال می‌کند</w:t>
                              </w:r>
                            </w:p>
                            <w:p w:rsidR="004137D1" w:rsidRPr="007C7C2C" w:rsidRDefault="004137D1" w:rsidP="007C7C2C">
                              <w:pPr>
                                <w:bidi/>
                                <w:jc w:val="center"/>
                                <w:rPr>
                                  <w:rtl/>
                                </w:rPr>
                              </w:pPr>
                              <w:r>
                                <w:rPr>
                                  <w:rFonts w:hint="cs"/>
                                  <w:rtl/>
                                </w:rPr>
                                <w:t> </w:t>
                              </w:r>
                            </w:p>
                            <w:p w:rsidR="004137D1" w:rsidRPr="00E13D6A" w:rsidRDefault="004137D1" w:rsidP="00E13D6A">
                              <w:pPr>
                                <w:jc w:val="center"/>
                              </w:pPr>
                            </w:p>
                            <w:p w:rsidR="004137D1" w:rsidRDefault="004137D1" w:rsidP="00E13D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548249" y="1175657"/>
                            <a:ext cx="1685925"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4137D1" w:rsidRDefault="004137D1" w:rsidP="004137D1">
                              <w:pPr>
                                <w:bidi/>
                                <w:jc w:val="center"/>
                                <w:rPr>
                                  <w:sz w:val="28"/>
                                  <w:szCs w:val="28"/>
                                  <w:rtl/>
                                </w:rPr>
                              </w:pPr>
                              <w:r>
                                <w:rPr>
                                  <w:rFonts w:hint="cs"/>
                                  <w:sz w:val="28"/>
                                  <w:szCs w:val="28"/>
                                  <w:rtl/>
                                </w:rPr>
                                <w:t>وضعیت سلامت مراجعه‌کننده را کنترل و ارزیابی می‌کند</w:t>
                              </w:r>
                            </w:p>
                            <w:p w:rsidR="004137D1" w:rsidRDefault="004137D1" w:rsidP="007C7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7501" y="2529444"/>
                            <a:ext cx="1857375"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موارد نیازمند به توجه را شناسایی کرده و آن‌ها را برطرف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090057" y="2541319"/>
                            <a:ext cx="214312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 xml:space="preserve">به طور موثر </w:t>
                              </w:r>
                              <w:r>
                                <w:rPr>
                                  <w:sz w:val="28"/>
                                  <w:szCs w:val="28"/>
                                </w:rPr>
                                <w:t>IPP</w:t>
                              </w:r>
                              <w:r>
                                <w:rPr>
                                  <w:rFonts w:hint="cs"/>
                                  <w:sz w:val="28"/>
                                  <w:szCs w:val="28"/>
                                  <w:rtl/>
                                </w:rPr>
                                <w:t>هایی را تهیه می‌کند که نیازها را به روشی مثبت برطرف می‌کنند</w:t>
                              </w:r>
                            </w:p>
                            <w:p w:rsidR="004137D1" w:rsidRPr="007C7C2C" w:rsidRDefault="004137D1" w:rsidP="007C7C2C">
                              <w:pPr>
                                <w:bidi/>
                                <w:jc w:val="center"/>
                                <w:rPr>
                                  <w:rtl/>
                                </w:rPr>
                              </w:pPr>
                              <w:r>
                                <w:rPr>
                                  <w:rFonts w:hint="cs"/>
                                  <w:rtl/>
                                </w:rPr>
                                <w:t> </w:t>
                              </w:r>
                            </w:p>
                            <w:p w:rsidR="004137D1" w:rsidRPr="007C7C2C" w:rsidRDefault="004137D1" w:rsidP="007C7C2C">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417621" y="2553195"/>
                            <a:ext cx="1866900" cy="1019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بررسی دوره‌ای مربوط به ارائه خدمات را بر اساس نتایج قابل اندازه‌گیری تکمیل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39387" y="3788228"/>
                            <a:ext cx="2324100" cy="1047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به طور موثری اهداف و مقاصدی که باعث بهبود رفاه مراجعه‌کننده می‌شوند را شناسایی و تسهیل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885704" y="3800104"/>
                            <a:ext cx="2466975" cy="100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37D1" w:rsidRPr="007C7C2C" w:rsidRDefault="004137D1" w:rsidP="007C7C2C">
                              <w:pPr>
                                <w:bidi/>
                                <w:jc w:val="center"/>
                                <w:rPr>
                                  <w:sz w:val="28"/>
                                  <w:szCs w:val="28"/>
                                  <w:rtl/>
                                </w:rPr>
                              </w:pPr>
                              <w:r>
                                <w:rPr>
                                  <w:rFonts w:hint="cs"/>
                                  <w:sz w:val="28"/>
                                  <w:szCs w:val="28"/>
                                  <w:rtl/>
                                </w:rPr>
                                <w:t xml:space="preserve">در زمینه ارجاع به منابع عمومی و خدمات تأمین شده توسط </w:t>
                              </w:r>
                              <w:r>
                                <w:rPr>
                                  <w:sz w:val="28"/>
                                  <w:szCs w:val="28"/>
                                </w:rPr>
                                <w:t>RC</w:t>
                              </w:r>
                              <w:r>
                                <w:rPr>
                                  <w:rFonts w:hint="cs"/>
                                  <w:sz w:val="28"/>
                                  <w:szCs w:val="28"/>
                                  <w:rtl/>
                                </w:rPr>
                                <w:t xml:space="preserve"> به طور مناسب برای دستیابی به اهداف شناسایی شده به مراجعه‌کننده کمک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70E6AE" id="Group 32" o:spid="_x0000_s1031" style="position:absolute;left:0;text-align:left;margin-left:15.45pt;margin-top:.8pt;width:494.85pt;height:380.8pt;flip:x;z-index:251670528" coordsize="62845,4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">
                <v:rect id="Rectangle 3" o:spid="_x0000_s1032" style="position:absolute;left:22325;top:237;width:18860;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5b9bd5 [3204]" strokecolor="#1f4d78 [1604]" strokeweight="1pt">
                  <v:textbox>
                    <w:txbxContent>
                      <w:p w:rsidR="004137D1" w:rsidRPr="00E13D6A" w:rsidRDefault="004137D1" w:rsidP="00E13D6A">
                        <w:pPr>
                          <w:bidi/>
                          <w:jc w:val="center"/>
                          <w:rPr>
                            <w:sz w:val="28"/>
                            <w:szCs w:val="28"/>
                            <w:rtl/>
                          </w:rPr>
                        </w:pPr>
                        <w:r>
                          <w:rPr>
                            <w:rFonts w:hint="cs"/>
                            <w:sz w:val="28"/>
                            <w:szCs w:val="28"/>
                            <w:rtl/>
                          </w:rPr>
                          <w:t>به طور موثر با مراجعه‌کننده و خانواده ارتباط برقرار می‌کند</w:t>
                        </w:r>
                      </w:p>
                      <w:p w:rsidR="004137D1" w:rsidRPr="00E13D6A" w:rsidRDefault="004137D1" w:rsidP="00E13D6A">
                        <w:pPr>
                          <w:bidi/>
                          <w:jc w:val="center"/>
                          <w:rPr>
                            <w:sz w:val="28"/>
                            <w:szCs w:val="28"/>
                            <w:rtl/>
                          </w:rPr>
                        </w:pPr>
                        <w:r>
                          <w:rPr>
                            <w:rFonts w:hint="cs"/>
                            <w:sz w:val="28"/>
                            <w:szCs w:val="28"/>
                            <w:rtl/>
                          </w:rPr>
                          <w:t> </w:t>
                        </w:r>
                      </w:p>
                      <w:p w:rsidR="004137D1" w:rsidRDefault="004137D1" w:rsidP="00E13D6A">
                        <w:pPr>
                          <w:jc w:val="center"/>
                        </w:pPr>
                      </w:p>
                    </w:txbxContent>
                  </v:textbox>
                </v:rect>
                <v:rect id="Rectangle 4" o:spid="_x0000_s1033" style="position:absolute;left:44294;top:475;width:18003;height:70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" fillcolor="#5b9bd5 [3204]" strokecolor="#1f4d78 [1604]" strokeweight="1pt">
                  <v:textbox>
                    <w:txbxContent>
                      <w:p w:rsidR="004137D1" w:rsidRPr="00E13D6A" w:rsidRDefault="004137D1" w:rsidP="00E13D6A">
                        <w:pPr>
                          <w:bidi/>
                          <w:jc w:val="center"/>
                          <w:rPr>
                            <w:sz w:val="28"/>
                            <w:szCs w:val="28"/>
                            <w:rtl/>
                          </w:rPr>
                        </w:pPr>
                        <w:r>
                          <w:rPr>
                            <w:rFonts w:hint="cs"/>
                            <w:sz w:val="28"/>
                            <w:szCs w:val="28"/>
                            <w:rtl/>
                          </w:rPr>
                          <w:t>مدافع مراجعه‌کننده است</w:t>
                        </w:r>
                      </w:p>
                      <w:p w:rsidR="004137D1" w:rsidRPr="00E13D6A" w:rsidRDefault="004137D1" w:rsidP="00E13D6A">
                        <w:pPr>
                          <w:bidi/>
                          <w:jc w:val="center"/>
                          <w:rPr>
                            <w:rtl/>
                          </w:rPr>
                        </w:pPr>
                        <w:r>
                          <w:rPr>
                            <w:rFonts w:hint="cs"/>
                            <w:rtl/>
                          </w:rPr>
                          <w:t> </w:t>
                        </w:r>
                      </w:p>
                      <w:p w:rsidR="004137D1" w:rsidRDefault="004137D1" w:rsidP="00E13D6A">
                        <w:pPr>
                          <w:jc w:val="center"/>
                        </w:pPr>
                      </w:p>
                    </w:txbxContent>
                  </v:textbox>
                </v:rect>
                <v:rect id="Rectangle 5" o:spid="_x0000_s1034" style="position:absolute;left:593;width:19717;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textbox>
                    <w:txbxContent>
                      <w:p w:rsidR="004137D1" w:rsidRPr="00E13D6A" w:rsidRDefault="004137D1" w:rsidP="00E13D6A">
                        <w:pPr>
                          <w:bidi/>
                          <w:jc w:val="center"/>
                          <w:rPr>
                            <w:sz w:val="28"/>
                            <w:szCs w:val="28"/>
                            <w:rtl/>
                          </w:rPr>
                        </w:pPr>
                        <w:r>
                          <w:rPr>
                            <w:rFonts w:hint="cs"/>
                            <w:sz w:val="28"/>
                            <w:szCs w:val="28"/>
                            <w:rtl/>
                          </w:rPr>
                          <w:t>به صورت فعالانه نیازهای مراجعه‌کنندگان را برطرف می‌کند</w:t>
                        </w:r>
                      </w:p>
                    </w:txbxContent>
                  </v:textbox>
                </v:rect>
                <v:rect id="Rectangle 6" o:spid="_x0000_s1035" style="position:absolute;left:20425;top:11756;width:2200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" fillcolor="#ffd555 [2167]" strokecolor="#ffc000 [3207]" strokeweight=".5pt">
                  <v:fill color2="#ffcc31 [2615]" rotate="t" colors="0 #ffdd9c;.5 #ffd78e;1 #ffd479" focus="100%" type="gradient">
                    <o:fill v:ext="view" type="gradientUnscaled"/>
                  </v:fill>
                  <v:textbox>
                    <w:txbxContent>
                      <w:p w:rsidR="004137D1" w:rsidRPr="001F1677" w:rsidRDefault="004137D1" w:rsidP="001F1677">
                        <w:pPr>
                          <w:bidi/>
                          <w:jc w:val="center"/>
                          <w:rPr>
                            <w:sz w:val="28"/>
                            <w:szCs w:val="28"/>
                            <w:rtl/>
                          </w:rPr>
                        </w:pPr>
                        <w:r>
                          <w:rPr>
                            <w:rFonts w:hint="cs"/>
                            <w:sz w:val="28"/>
                            <w:szCs w:val="28"/>
                            <w:rtl/>
                          </w:rPr>
                          <w:t>هماهنگ‌کننده خدمات شما چه کاری انجام می‌دهد؟</w:t>
                        </w:r>
                      </w:p>
                    </w:txbxContent>
                  </v:textbox>
                </v:rect>
                <v:rect id="Rectangle 7" o:spid="_x0000_s1036" style="position:absolute;top:11875;width:1743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قضاوت حرفه‌ای را اعمال می‌کند</w:t>
                        </w:r>
                      </w:p>
                      <w:p w:rsidR="004137D1" w:rsidRPr="007C7C2C" w:rsidRDefault="004137D1" w:rsidP="007C7C2C">
                        <w:pPr>
                          <w:bidi/>
                          <w:jc w:val="center"/>
                          <w:rPr>
                            <w:rtl/>
                          </w:rPr>
                        </w:pPr>
                        <w:r>
                          <w:rPr>
                            <w:rFonts w:hint="cs"/>
                            <w:rtl/>
                          </w:rPr>
                          <w:t> </w:t>
                        </w:r>
                      </w:p>
                      <w:p w:rsidR="004137D1" w:rsidRPr="00E13D6A" w:rsidRDefault="004137D1" w:rsidP="00E13D6A">
                        <w:pPr>
                          <w:jc w:val="center"/>
                        </w:pPr>
                      </w:p>
                      <w:p w:rsidR="004137D1" w:rsidRDefault="004137D1" w:rsidP="00E13D6A">
                        <w:pPr>
                          <w:jc w:val="center"/>
                        </w:pPr>
                      </w:p>
                    </w:txbxContent>
                  </v:textbox>
                </v:rect>
                <v:rect id="Rectangle 8" o:spid="_x0000_s1037" style="position:absolute;left:45482;top:11756;width:16859;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" fillcolor="#5b9bd5 [3204]" strokecolor="#1f4d78 [1604]" strokeweight="1pt">
                  <v:textbox>
                    <w:txbxContent>
                      <w:p w:rsidR="004137D1" w:rsidRPr="004137D1" w:rsidRDefault="004137D1" w:rsidP="004137D1">
                        <w:pPr>
                          <w:bidi/>
                          <w:jc w:val="center"/>
                          <w:rPr>
                            <w:sz w:val="28"/>
                            <w:szCs w:val="28"/>
                            <w:rtl/>
                          </w:rPr>
                        </w:pPr>
                        <w:r>
                          <w:rPr>
                            <w:rFonts w:hint="cs"/>
                            <w:sz w:val="28"/>
                            <w:szCs w:val="28"/>
                            <w:rtl/>
                          </w:rPr>
                          <w:t>وضعیت سلامت مراجعه‌کننده را کنترل و ارزیابی می‌کند</w:t>
                        </w:r>
                      </w:p>
                      <w:p w:rsidR="004137D1" w:rsidRDefault="004137D1" w:rsidP="007C7C2C">
                        <w:pPr>
                          <w:jc w:val="center"/>
                        </w:pPr>
                      </w:p>
                    </w:txbxContent>
                  </v:textbox>
                </v:rect>
                <v:rect id="Rectangle 9" o:spid="_x0000_s1038" style="position:absolute;left:475;top:25294;width:18573;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موارد نیازمند به توجه را شناسایی کرده و آن‌ها را برطرف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v:textbox>
                </v:rect>
                <v:rect id="Rectangle 10" o:spid="_x0000_s1039" style="position:absolute;left:20900;top:25413;width:21431;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 xml:space="preserve">به طور موثر </w:t>
                        </w:r>
                        <w:r>
                          <w:rPr>
                            <w:sz w:val="28"/>
                            <w:szCs w:val="28"/>
                          </w:rPr>
                          <w:t>IPP</w:t>
                        </w:r>
                        <w:r>
                          <w:rPr>
                            <w:rFonts w:hint="cs"/>
                            <w:sz w:val="28"/>
                            <w:szCs w:val="28"/>
                            <w:rtl/>
                          </w:rPr>
                          <w:t>هایی را تهیه می‌کند که نیازها را به روشی مثبت برطرف می‌کنند</w:t>
                        </w:r>
                      </w:p>
                      <w:p w:rsidR="004137D1" w:rsidRPr="007C7C2C" w:rsidRDefault="004137D1" w:rsidP="007C7C2C">
                        <w:pPr>
                          <w:bidi/>
                          <w:jc w:val="center"/>
                          <w:rPr>
                            <w:rtl/>
                          </w:rPr>
                        </w:pPr>
                        <w:r>
                          <w:rPr>
                            <w:rFonts w:hint="cs"/>
                            <w:rtl/>
                          </w:rPr>
                          <w:t> </w:t>
                        </w:r>
                      </w:p>
                      <w:p w:rsidR="004137D1" w:rsidRPr="007C7C2C" w:rsidRDefault="004137D1" w:rsidP="007C7C2C">
                        <w:pPr>
                          <w:jc w:val="center"/>
                          <w:rPr>
                            <w:sz w:val="28"/>
                            <w:szCs w:val="28"/>
                          </w:rPr>
                        </w:pPr>
                      </w:p>
                    </w:txbxContent>
                  </v:textbox>
                </v:rect>
                <v:rect id="Rectangle 11" o:spid="_x0000_s1040" style="position:absolute;left:44176;top:25531;width:18669;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بررسی دوره‌ای مربوط به ارائه خدمات را بر اساس نتایج قابل اندازه‌گیری تکمیل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v:textbox>
                </v:rect>
                <v:rect id="Rectangle 12" o:spid="_x0000_s1041" style="position:absolute;left:4393;top:37882;width:23241;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به طور موثری اهداف و مقاصدی که باعث بهبود رفاه مراجعه‌کننده می‌شوند را شناسایی و تسهیل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v:textbox>
                </v:rect>
                <v:rect id="Rectangle 13" o:spid="_x0000_s1042" style="position:absolute;left:28857;top:38001;width:24669;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" fillcolor="#5b9bd5 [3204]" strokecolor="#1f4d78 [1604]" strokeweight="1pt">
                  <v:textbox>
                    <w:txbxContent>
                      <w:p w:rsidR="004137D1" w:rsidRPr="007C7C2C" w:rsidRDefault="004137D1" w:rsidP="007C7C2C">
                        <w:pPr>
                          <w:bidi/>
                          <w:jc w:val="center"/>
                          <w:rPr>
                            <w:sz w:val="28"/>
                            <w:szCs w:val="28"/>
                            <w:rtl/>
                          </w:rPr>
                        </w:pPr>
                        <w:r>
                          <w:rPr>
                            <w:rFonts w:hint="cs"/>
                            <w:sz w:val="28"/>
                            <w:szCs w:val="28"/>
                            <w:rtl/>
                          </w:rPr>
                          <w:t xml:space="preserve">در زمینه ارجاع به منابع عمومی و خدمات تأمین شده توسط </w:t>
                        </w:r>
                        <w:r>
                          <w:rPr>
                            <w:sz w:val="28"/>
                            <w:szCs w:val="28"/>
                          </w:rPr>
                          <w:t>RC</w:t>
                        </w:r>
                        <w:r>
                          <w:rPr>
                            <w:rFonts w:hint="cs"/>
                            <w:sz w:val="28"/>
                            <w:szCs w:val="28"/>
                            <w:rtl/>
                          </w:rPr>
                          <w:t xml:space="preserve"> به طور مناسب برای دستیابی به اهداف شناسایی شده به مراجعه‌کننده کمک می‌کند</w:t>
                        </w:r>
                      </w:p>
                      <w:p w:rsidR="004137D1" w:rsidRPr="007C7C2C" w:rsidRDefault="004137D1" w:rsidP="007C7C2C">
                        <w:pPr>
                          <w:bidi/>
                          <w:jc w:val="center"/>
                          <w:rPr>
                            <w:rtl/>
                          </w:rPr>
                        </w:pPr>
                        <w:r>
                          <w:rPr>
                            <w:rFonts w:hint="cs"/>
                            <w:rtl/>
                          </w:rPr>
                          <w:t> </w:t>
                        </w:r>
                      </w:p>
                      <w:p w:rsidR="004137D1" w:rsidRDefault="004137D1" w:rsidP="007C7C2C">
                        <w:pPr>
                          <w:jc w:val="center"/>
                        </w:pPr>
                      </w:p>
                    </w:txbxContent>
                  </v:textbox>
                </v:rect>
              </v:group>
            </w:pict>
          </mc:Fallback>
        </mc:AlternateContent>
      </w:r>
    </w:p>
    <w:p w:rsidR="00222038" w:rsidRPr="00464CE1" w:rsidRDefault="00222038" w:rsidP="00222038">
      <w:pPr>
        <w:jc w:val="center"/>
        <w:rPr>
          <w:rFonts w:asciiTheme="minorBidi" w:hAnsiTheme="minorBidi"/>
          <w:sz w:val="28"/>
          <w:szCs w:val="28"/>
        </w:rPr>
      </w:pPr>
    </w:p>
    <w:p w:rsidR="00222038" w:rsidRPr="00464CE1" w:rsidRDefault="00222038" w:rsidP="00222038">
      <w:pPr>
        <w:jc w:val="right"/>
        <w:rPr>
          <w:rFonts w:asciiTheme="minorBidi" w:hAnsiTheme="minorBidi"/>
          <w:sz w:val="28"/>
          <w:szCs w:val="28"/>
        </w:rPr>
      </w:pPr>
    </w:p>
    <w:p w:rsidR="00222038" w:rsidRPr="00464CE1" w:rsidRDefault="007C7C2C" w:rsidP="00222038">
      <w:pPr>
        <w:bidi/>
        <w:rPr>
          <w:rFonts w:asciiTheme="minorBidi" w:hAnsiTheme="minorBidi"/>
          <w:sz w:val="28"/>
          <w:szCs w:val="28"/>
          <w:rtl/>
        </w:rPr>
      </w:pPr>
      <w:r w:rsidRPr="00464CE1">
        <w:rPr>
          <w:rFonts w:asciiTheme="minorBidi" w:hAnsiTheme="minorBidi"/>
          <w:sz w:val="28"/>
          <w:szCs w:val="28"/>
          <w:rtl/>
        </w:rPr>
        <w:t> </w:t>
      </w:r>
    </w:p>
    <w:p w:rsidR="00222038" w:rsidRPr="00464CE1" w:rsidRDefault="007C7C2C">
      <w:pPr>
        <w:bidi/>
        <w:rPr>
          <w:rFonts w:asciiTheme="minorBidi" w:hAnsiTheme="minorBidi"/>
          <w:sz w:val="28"/>
          <w:szCs w:val="28"/>
          <w:rtl/>
        </w:rPr>
      </w:pP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r w:rsidRPr="00464CE1">
        <w:rPr>
          <w:rFonts w:asciiTheme="minorBidi" w:hAnsiTheme="minorBidi"/>
          <w:sz w:val="28"/>
          <w:szCs w:val="28"/>
          <w:rtl/>
        </w:rPr>
        <w:tab/>
      </w: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pPr>
        <w:rPr>
          <w:rFonts w:asciiTheme="minorBidi" w:hAnsiTheme="minorBidi"/>
          <w:sz w:val="28"/>
          <w:szCs w:val="28"/>
        </w:rPr>
      </w:pPr>
    </w:p>
    <w:p w:rsidR="007807C1" w:rsidRPr="00464CE1" w:rsidRDefault="007807C1" w:rsidP="007807C1">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91440" distB="91440" distL="114300" distR="114300" simplePos="0" relativeHeight="251672576" behindDoc="0" locked="0" layoutInCell="1" allowOverlap="1" wp14:anchorId="3A5196AF" wp14:editId="670E96CE">
                <wp:simplePos x="0" y="0"/>
                <wp:positionH relativeFrom="page">
                  <wp:align>center</wp:align>
                </wp:positionH>
                <wp:positionV relativeFrom="paragraph">
                  <wp:posOffset>274320</wp:posOffset>
                </wp:positionV>
                <wp:extent cx="3474720" cy="809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09625"/>
                        </a:xfrm>
                        <a:prstGeom prst="rect">
                          <a:avLst/>
                        </a:prstGeom>
                        <a:noFill/>
                        <a:ln w="9525">
                          <a:noFill/>
                          <a:miter lim="800000"/>
                          <a:headEnd/>
                          <a:tailEnd/>
                        </a:ln>
                      </wps:spPr>
                      <wps:txbx>
                        <w:txbxContent>
                          <w:p w:rsidR="004137D1" w:rsidRPr="003929E6" w:rsidRDefault="004137D1" w:rsidP="007807C1">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3929E6">
                              <w:rPr>
                                <w:rFonts w:hint="cs"/>
                                <w:bCs/>
                                <w:i/>
                                <w:color w:val="538135" w:themeColor="accent6" w:themeShade="BF"/>
                                <w:sz w:val="28"/>
                                <w:szCs w:val="28"/>
                                <w:rtl/>
                              </w:rPr>
                              <w:t>اطلاع از مرکز منطقه‌ای</w:t>
                            </w:r>
                          </w:p>
                          <w:p w:rsidR="004137D1" w:rsidRPr="003929E6" w:rsidRDefault="004137D1" w:rsidP="001F1677">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3929E6">
                              <w:rPr>
                                <w:rFonts w:hint="cs"/>
                                <w:bCs/>
                                <w:i/>
                                <w:color w:val="538135" w:themeColor="accent6" w:themeShade="BF"/>
                                <w:sz w:val="28"/>
                                <w:szCs w:val="28"/>
                                <w:rtl/>
                              </w:rPr>
                              <w:t>روند ارزیابی و تامین بودجه</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3A5196AF" id="_x0000_s1043" type="#_x0000_t202" style="position:absolute;left:0;text-align:left;margin-left:0;margin-top:21.6pt;width:273.6pt;height:63.75pt;z-index:251672576;visibility:visible;mso-wrap-style:square;mso-width-percent:585;mso-height-percent:0;mso-wrap-distance-left:9pt;mso-wrap-distance-top:7.2pt;mso-wrap-distance-right:9pt;mso-wrap-distance-bottom:7.2pt;mso-position-horizontal:center;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" filled="f" stroked="f">
                <v:textbox>
                  <w:txbxContent>
                    <w:p w:rsidR="004137D1" w:rsidRPr="003929E6" w:rsidRDefault="004137D1" w:rsidP="007807C1">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3929E6">
                        <w:rPr>
                          <w:rFonts w:hint="cs"/>
                          <w:bCs/>
                          <w:i/>
                          <w:color w:val="538135" w:themeColor="accent6" w:themeShade="BF"/>
                          <w:sz w:val="28"/>
                          <w:szCs w:val="28"/>
                          <w:rtl/>
                        </w:rPr>
                        <w:t>اطلاع از مرکز منطقه‌ای</w:t>
                      </w:r>
                    </w:p>
                    <w:p w:rsidR="004137D1" w:rsidRPr="003929E6" w:rsidRDefault="004137D1" w:rsidP="001F1677">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3929E6">
                        <w:rPr>
                          <w:rFonts w:hint="cs"/>
                          <w:bCs/>
                          <w:i/>
                          <w:color w:val="538135" w:themeColor="accent6" w:themeShade="BF"/>
                          <w:sz w:val="28"/>
                          <w:szCs w:val="28"/>
                          <w:rtl/>
                        </w:rPr>
                        <w:t>روند ارزیابی و تامین بودجه</w:t>
                      </w:r>
                    </w:p>
                  </w:txbxContent>
                </v:textbox>
                <w10:wrap type="topAndBottom" anchorx="page"/>
              </v:shape>
            </w:pict>
          </mc:Fallback>
        </mc:AlternateContent>
      </w:r>
      <w:r w:rsidRPr="00464CE1">
        <w:rPr>
          <w:rFonts w:asciiTheme="minorBidi" w:hAnsiTheme="minorBidi"/>
          <w:sz w:val="24"/>
          <w:szCs w:val="24"/>
        </w:rPr>
        <w:t>ACRC</w:t>
      </w:r>
      <w:r w:rsidRPr="00464CE1">
        <w:rPr>
          <w:rFonts w:asciiTheme="minorBidi" w:hAnsiTheme="minorBidi"/>
          <w:sz w:val="24"/>
          <w:szCs w:val="24"/>
          <w:rtl/>
        </w:rPr>
        <w:t xml:space="preserve"> به مراجعه‌کنندگان و خانواده‌های آن‌ها در تهیه یک طرح شخصی برای استفاده از منابع جامعه به منظور تأمین نیازهای شناسایی شده کمک می‌کند. روند برنامه‌ریزی برای </w:t>
      </w:r>
      <w:r w:rsidRPr="00464CE1">
        <w:rPr>
          <w:rFonts w:asciiTheme="minorBidi" w:hAnsiTheme="minorBidi"/>
          <w:sz w:val="24"/>
          <w:szCs w:val="24"/>
        </w:rPr>
        <w:t>IPP</w:t>
      </w:r>
      <w:r w:rsidRPr="00464CE1">
        <w:rPr>
          <w:rFonts w:asciiTheme="minorBidi" w:hAnsiTheme="minorBidi"/>
          <w:sz w:val="24"/>
          <w:szCs w:val="24"/>
          <w:rtl/>
        </w:rPr>
        <w:t xml:space="preserve"> شامل جمع‌آوری اطلاعات و انجام ارزیابی برای تعیین اهداف زندگی، توانایی‌ها و نقاط قوت، اولویت‌ها، موانع و نگرانی‌ها یا مشکلات فرد دارای ناتوانی رشدی است. ارزیابی باید توسط افراد واجد شرایط انجام شود و تا جایی که امکان داشته باشد در محیط‌های طبیعی انجام شود. بخشی از ارزیابی شامل بررسی منابع عمومی، دولتی و خصوصی است، تا مشخص شود چه منابعی برای کمک به رفع نیازهای موجود وجود دارد. </w:t>
      </w:r>
      <w:r w:rsidRPr="00464CE1">
        <w:rPr>
          <w:rFonts w:asciiTheme="minorBidi" w:hAnsiTheme="minorBidi"/>
          <w:sz w:val="24"/>
          <w:szCs w:val="24"/>
        </w:rPr>
        <w:t>ACRC</w:t>
      </w:r>
      <w:r w:rsidRPr="00464CE1">
        <w:rPr>
          <w:rFonts w:asciiTheme="minorBidi" w:hAnsiTheme="minorBidi"/>
          <w:sz w:val="24"/>
          <w:szCs w:val="24"/>
          <w:rtl/>
        </w:rPr>
        <w:t xml:space="preserve"> باید به منظور مطابقت با موارد زیر هزینه خدمات و پشتیبانی‌ها را تأمین کند:</w:t>
      </w:r>
    </w:p>
    <w:tbl>
      <w:tblPr>
        <w:bidiVisual/>
        <w:tblW w:w="9985" w:type="dxa"/>
        <w:tblCellMar>
          <w:left w:w="0" w:type="dxa"/>
          <w:right w:w="0" w:type="dxa"/>
        </w:tblCellMar>
        <w:tblLook w:val="04A0" w:firstRow="1" w:lastRow="0" w:firstColumn="1" w:lastColumn="0" w:noHBand="0" w:noVBand="1"/>
      </w:tblPr>
      <w:tblGrid>
        <w:gridCol w:w="5035"/>
        <w:gridCol w:w="4950"/>
      </w:tblGrid>
      <w:tr w:rsidR="007807C1" w:rsidRPr="00464CE1" w:rsidTr="00D9251D">
        <w:trPr>
          <w:trHeight w:val="826"/>
        </w:trPr>
        <w:tc>
          <w:tcPr>
            <w:tcW w:w="5035"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7807C1">
            <w:pPr>
              <w:bidi/>
              <w:rPr>
                <w:rFonts w:asciiTheme="minorBidi" w:hAnsiTheme="minorBidi"/>
                <w:iCs/>
                <w:sz w:val="24"/>
                <w:szCs w:val="24"/>
                <w:rtl/>
              </w:rPr>
            </w:pPr>
            <w:r w:rsidRPr="00464CE1">
              <w:rPr>
                <w:rFonts w:asciiTheme="minorBidi" w:hAnsiTheme="minorBidi"/>
                <w:iCs/>
                <w:noProof/>
                <w:sz w:val="24"/>
                <w:szCs w:val="24"/>
                <w:rtl/>
                <w:lang w:bidi="ar-SA"/>
              </w:rPr>
              <mc:AlternateContent>
                <mc:Choice Requires="wps">
                  <w:drawing>
                    <wp:anchor distT="36576" distB="36576" distL="36576" distR="36576" simplePos="0" relativeHeight="251674624" behindDoc="0" locked="0" layoutInCell="1" allowOverlap="1" wp14:anchorId="35BC57DF" wp14:editId="1583C33B">
                      <wp:simplePos x="0" y="0"/>
                      <wp:positionH relativeFrom="column">
                        <wp:posOffset>914400</wp:posOffset>
                      </wp:positionH>
                      <wp:positionV relativeFrom="paragraph">
                        <wp:posOffset>3522980</wp:posOffset>
                      </wp:positionV>
                      <wp:extent cx="5696585" cy="209740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696585" cy="2097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EBF20" id="Rectangle 14" o:spid="_x0000_s1026" style="position:absolute;margin-left:1in;margin-top:277.4pt;width:448.55pt;height:165.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" filled="f" stroked="f" strokeweight="2pt">
                      <v:shadow color="black [0]"/>
                      <o:lock v:ext="edit" shapetype="t"/>
                      <v:textbox inset="0,0,0,0"/>
                    </v:rect>
                  </w:pict>
                </mc:Fallback>
              </mc:AlternateContent>
            </w:r>
            <w:r w:rsidRPr="00464CE1">
              <w:rPr>
                <w:rFonts w:asciiTheme="minorBidi" w:hAnsiTheme="minorBidi"/>
                <w:iCs/>
                <w:sz w:val="24"/>
                <w:szCs w:val="24"/>
                <w:rtl/>
              </w:rPr>
              <w:t>خدماتی برای مطابقت با قانون لنترمن (</w:t>
            </w:r>
            <w:r w:rsidRPr="00464CE1">
              <w:rPr>
                <w:rFonts w:asciiTheme="minorBidi" w:hAnsiTheme="minorBidi"/>
                <w:i/>
                <w:sz w:val="24"/>
                <w:szCs w:val="24"/>
              </w:rPr>
              <w:t>Lanterman Act</w:t>
            </w:r>
            <w:r w:rsidRPr="00464CE1">
              <w:rPr>
                <w:rFonts w:asciiTheme="minorBidi" w:hAnsiTheme="minorBidi"/>
                <w:iCs/>
                <w:sz w:val="24"/>
                <w:szCs w:val="24"/>
                <w:rtl/>
              </w:rPr>
              <w:t>)</w:t>
            </w:r>
          </w:p>
        </w:tc>
        <w:tc>
          <w:tcPr>
            <w:tcW w:w="4950"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7807C1">
            <w:pPr>
              <w:bidi/>
              <w:rPr>
                <w:rFonts w:asciiTheme="minorBidi" w:hAnsiTheme="minorBidi"/>
                <w:iCs/>
                <w:sz w:val="24"/>
                <w:szCs w:val="24"/>
                <w:rtl/>
              </w:rPr>
            </w:pPr>
            <w:r w:rsidRPr="00464CE1">
              <w:rPr>
                <w:rFonts w:asciiTheme="minorBidi" w:hAnsiTheme="minorBidi"/>
                <w:iCs/>
                <w:sz w:val="24"/>
                <w:szCs w:val="24"/>
                <w:rtl/>
              </w:rPr>
              <w:t xml:space="preserve">دستیابی به یک هدف یا مقصد در </w:t>
            </w:r>
            <w:r w:rsidRPr="00464CE1">
              <w:rPr>
                <w:rFonts w:asciiTheme="minorBidi" w:hAnsiTheme="minorBidi"/>
                <w:i/>
                <w:sz w:val="24"/>
                <w:szCs w:val="24"/>
              </w:rPr>
              <w:t>IPP</w:t>
            </w:r>
          </w:p>
        </w:tc>
      </w:tr>
      <w:tr w:rsidR="007807C1" w:rsidRPr="00464CE1" w:rsidTr="00D9251D">
        <w:trPr>
          <w:trHeight w:val="826"/>
        </w:trPr>
        <w:tc>
          <w:tcPr>
            <w:tcW w:w="5035"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D9251D">
            <w:pPr>
              <w:bidi/>
              <w:rPr>
                <w:rFonts w:asciiTheme="minorBidi" w:hAnsiTheme="minorBidi"/>
                <w:iCs/>
                <w:sz w:val="24"/>
                <w:szCs w:val="24"/>
                <w:rtl/>
              </w:rPr>
            </w:pPr>
            <w:r w:rsidRPr="00464CE1">
              <w:rPr>
                <w:rFonts w:asciiTheme="minorBidi" w:hAnsiTheme="minorBidi"/>
                <w:iCs/>
                <w:sz w:val="24"/>
                <w:szCs w:val="24"/>
                <w:rtl/>
              </w:rPr>
              <w:t>تامین نیاز مربوط به شرایط صلاحیت</w:t>
            </w:r>
          </w:p>
        </w:tc>
        <w:tc>
          <w:tcPr>
            <w:tcW w:w="4950"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D9251D">
            <w:pPr>
              <w:bidi/>
              <w:rPr>
                <w:rFonts w:asciiTheme="minorBidi" w:hAnsiTheme="minorBidi"/>
                <w:iCs/>
                <w:sz w:val="24"/>
                <w:szCs w:val="24"/>
                <w:rtl/>
              </w:rPr>
            </w:pPr>
            <w:r w:rsidRPr="00464CE1">
              <w:rPr>
                <w:rFonts w:asciiTheme="minorBidi" w:hAnsiTheme="minorBidi"/>
                <w:iCs/>
                <w:sz w:val="24"/>
                <w:szCs w:val="24"/>
                <w:rtl/>
              </w:rPr>
              <w:t>عدم تکرار منابع طبیعی/عمومی</w:t>
            </w:r>
          </w:p>
        </w:tc>
      </w:tr>
      <w:tr w:rsidR="007807C1" w:rsidRPr="00464CE1" w:rsidTr="00D9251D">
        <w:trPr>
          <w:trHeight w:val="826"/>
        </w:trPr>
        <w:tc>
          <w:tcPr>
            <w:tcW w:w="5035"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7807C1">
            <w:pPr>
              <w:bidi/>
              <w:rPr>
                <w:rFonts w:asciiTheme="minorBidi" w:hAnsiTheme="minorBidi"/>
                <w:iCs/>
                <w:sz w:val="24"/>
                <w:szCs w:val="24"/>
                <w:rtl/>
              </w:rPr>
            </w:pPr>
            <w:r w:rsidRPr="00464CE1">
              <w:rPr>
                <w:rFonts w:asciiTheme="minorBidi" w:hAnsiTheme="minorBidi"/>
                <w:iCs/>
                <w:sz w:val="24"/>
                <w:szCs w:val="24"/>
                <w:rtl/>
              </w:rPr>
              <w:t>مقرون به صرفه</w:t>
            </w:r>
          </w:p>
        </w:tc>
        <w:tc>
          <w:tcPr>
            <w:tcW w:w="4950"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7807C1">
            <w:pPr>
              <w:bidi/>
              <w:rPr>
                <w:rFonts w:asciiTheme="minorBidi" w:hAnsiTheme="minorBidi"/>
                <w:iCs/>
                <w:sz w:val="24"/>
                <w:szCs w:val="24"/>
                <w:rtl/>
              </w:rPr>
            </w:pPr>
            <w:r w:rsidRPr="00464CE1">
              <w:rPr>
                <w:rFonts w:asciiTheme="minorBidi" w:hAnsiTheme="minorBidi"/>
                <w:iCs/>
                <w:sz w:val="24"/>
                <w:szCs w:val="24"/>
                <w:rtl/>
              </w:rPr>
              <w:t>پشتیبانی از ماموریت سازمان</w:t>
            </w:r>
          </w:p>
        </w:tc>
      </w:tr>
      <w:tr w:rsidR="007807C1" w:rsidRPr="00464CE1" w:rsidTr="00D9251D">
        <w:trPr>
          <w:trHeight w:val="826"/>
        </w:trPr>
        <w:tc>
          <w:tcPr>
            <w:tcW w:w="5035"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D9251D">
            <w:pPr>
              <w:bidi/>
              <w:rPr>
                <w:rFonts w:asciiTheme="minorBidi" w:hAnsiTheme="minorBidi"/>
                <w:iCs/>
                <w:sz w:val="24"/>
                <w:szCs w:val="24"/>
                <w:rtl/>
              </w:rPr>
            </w:pPr>
            <w:r w:rsidRPr="00464CE1">
              <w:rPr>
                <w:rFonts w:asciiTheme="minorBidi" w:hAnsiTheme="minorBidi"/>
                <w:iCs/>
                <w:sz w:val="24"/>
                <w:szCs w:val="24"/>
                <w:rtl/>
              </w:rPr>
              <w:t>وندور «مجاز» بودن ارائه‌دهنده خدمات</w:t>
            </w:r>
          </w:p>
        </w:tc>
        <w:tc>
          <w:tcPr>
            <w:tcW w:w="4950" w:type="dxa"/>
            <w:tcBorders>
              <w:top w:val="single" w:sz="4" w:space="0" w:color="646B86"/>
              <w:left w:val="single" w:sz="4" w:space="0" w:color="646B86"/>
              <w:bottom w:val="single" w:sz="4" w:space="0" w:color="646B86"/>
              <w:right w:val="single" w:sz="4" w:space="0" w:color="646B86"/>
            </w:tcBorders>
            <w:tcMar>
              <w:top w:w="0" w:type="dxa"/>
              <w:left w:w="108" w:type="dxa"/>
              <w:bottom w:w="0" w:type="dxa"/>
              <w:right w:w="108" w:type="dxa"/>
            </w:tcMar>
            <w:vAlign w:val="center"/>
            <w:hideMark/>
          </w:tcPr>
          <w:p w:rsidR="007807C1" w:rsidRPr="00464CE1" w:rsidRDefault="007807C1" w:rsidP="00D9251D">
            <w:pPr>
              <w:bidi/>
              <w:rPr>
                <w:rFonts w:asciiTheme="minorBidi" w:hAnsiTheme="minorBidi"/>
                <w:iCs/>
                <w:sz w:val="24"/>
                <w:szCs w:val="24"/>
                <w:rtl/>
              </w:rPr>
            </w:pPr>
            <w:r w:rsidRPr="00464CE1">
              <w:rPr>
                <w:rFonts w:asciiTheme="minorBidi" w:hAnsiTheme="minorBidi"/>
                <w:iCs/>
                <w:sz w:val="24"/>
                <w:szCs w:val="24"/>
                <w:rtl/>
              </w:rPr>
              <w:t>تایید موثر بودن در تحقیقات و مضر نبودن آن</w:t>
            </w:r>
          </w:p>
        </w:tc>
      </w:tr>
    </w:tbl>
    <w:p w:rsidR="007807C1" w:rsidRPr="00464CE1" w:rsidRDefault="007807C1">
      <w:pPr>
        <w:rPr>
          <w:rFonts w:asciiTheme="minorBidi" w:hAnsiTheme="minorBidi"/>
        </w:rPr>
      </w:pPr>
    </w:p>
    <w:p w:rsidR="00816E8A" w:rsidRPr="00464CE1" w:rsidRDefault="00816E8A">
      <w:pPr>
        <w:rPr>
          <w:rFonts w:asciiTheme="minorBidi" w:hAnsiTheme="minorBidi"/>
        </w:rPr>
      </w:pPr>
    </w:p>
    <w:p w:rsidR="007807C1" w:rsidRPr="00464CE1" w:rsidRDefault="007807C1" w:rsidP="007807C1">
      <w:pPr>
        <w:bidi/>
        <w:rPr>
          <w:rFonts w:asciiTheme="minorBidi" w:hAnsiTheme="minorBidi"/>
          <w:sz w:val="24"/>
          <w:szCs w:val="24"/>
          <w:rtl/>
        </w:rPr>
      </w:pPr>
      <w:r w:rsidRPr="00464CE1">
        <w:rPr>
          <w:rFonts w:asciiTheme="minorBidi" w:hAnsiTheme="minorBidi"/>
          <w:b/>
          <w:bCs/>
          <w:sz w:val="24"/>
          <w:szCs w:val="24"/>
          <w:rtl/>
        </w:rPr>
        <w:t xml:space="preserve">برنامه چشم‌پوشی از </w:t>
      </w:r>
      <w:r w:rsidRPr="00464CE1">
        <w:rPr>
          <w:rFonts w:asciiTheme="minorBidi" w:hAnsiTheme="minorBidi"/>
          <w:b/>
          <w:bCs/>
          <w:sz w:val="24"/>
          <w:szCs w:val="24"/>
        </w:rPr>
        <w:t>Medicaid</w:t>
      </w:r>
      <w:r w:rsidRPr="00464CE1">
        <w:rPr>
          <w:rFonts w:asciiTheme="minorBidi" w:hAnsiTheme="minorBidi"/>
          <w:b/>
          <w:bCs/>
          <w:sz w:val="24"/>
          <w:szCs w:val="24"/>
          <w:rtl/>
        </w:rPr>
        <w:t xml:space="preserve"> یا چشم‌پوشی مبتنی بر جامعه و خانه (</w:t>
      </w:r>
      <w:r w:rsidRPr="00464CE1">
        <w:rPr>
          <w:rFonts w:asciiTheme="minorBidi" w:hAnsiTheme="minorBidi"/>
          <w:b/>
          <w:bCs/>
          <w:sz w:val="24"/>
          <w:szCs w:val="24"/>
        </w:rPr>
        <w:t>HCBS</w:t>
      </w:r>
      <w:r w:rsidRPr="00464CE1">
        <w:rPr>
          <w:rFonts w:asciiTheme="minorBidi" w:hAnsiTheme="minorBidi"/>
          <w:b/>
          <w:bCs/>
          <w:sz w:val="24"/>
          <w:szCs w:val="24"/>
          <w:rtl/>
        </w:rPr>
        <w:t>):</w:t>
      </w:r>
      <w:r w:rsidRPr="00464CE1">
        <w:rPr>
          <w:rFonts w:asciiTheme="minorBidi" w:hAnsiTheme="minorBidi"/>
          <w:sz w:val="24"/>
          <w:szCs w:val="24"/>
          <w:rtl/>
        </w:rPr>
        <w:t xml:space="preserve"> این مورد، یک برنامه فدرال است که توسط مرکز منطقه‌ای اداره می‌شود و به کانتی محل اقامت شما اجازه می دهد تا از درآمد مورد نیاز </w:t>
      </w:r>
      <w:r w:rsidRPr="00464CE1">
        <w:rPr>
          <w:rFonts w:asciiTheme="minorBidi" w:hAnsiTheme="minorBidi"/>
          <w:sz w:val="24"/>
          <w:szCs w:val="24"/>
        </w:rPr>
        <w:t>Medi-Cal</w:t>
      </w:r>
      <w:r w:rsidRPr="00464CE1">
        <w:rPr>
          <w:rFonts w:asciiTheme="minorBidi" w:hAnsiTheme="minorBidi"/>
          <w:sz w:val="24"/>
          <w:szCs w:val="24"/>
          <w:rtl/>
        </w:rPr>
        <w:t xml:space="preserve"> چشم‌پوشی کند. شرکت در برنامه چشم پوشی از </w:t>
      </w:r>
      <w:r w:rsidRPr="00464CE1">
        <w:rPr>
          <w:rFonts w:asciiTheme="minorBidi" w:hAnsiTheme="minorBidi"/>
          <w:sz w:val="24"/>
          <w:szCs w:val="24"/>
        </w:rPr>
        <w:t>Medicaid</w:t>
      </w:r>
      <w:r w:rsidRPr="00464CE1">
        <w:rPr>
          <w:rFonts w:asciiTheme="minorBidi" w:hAnsiTheme="minorBidi"/>
          <w:sz w:val="24"/>
          <w:szCs w:val="24"/>
          <w:rtl/>
        </w:rPr>
        <w:t xml:space="preserve"> برای شما این امکان را فراهم می‌کند که از بودجه </w:t>
      </w:r>
      <w:r w:rsidRPr="00464CE1">
        <w:rPr>
          <w:rFonts w:asciiTheme="minorBidi" w:hAnsiTheme="minorBidi"/>
          <w:sz w:val="24"/>
          <w:szCs w:val="24"/>
        </w:rPr>
        <w:t>Medi-Cal</w:t>
      </w:r>
      <w:r w:rsidRPr="00464CE1">
        <w:rPr>
          <w:rFonts w:asciiTheme="minorBidi" w:hAnsiTheme="minorBidi"/>
          <w:sz w:val="24"/>
          <w:szCs w:val="24"/>
          <w:rtl/>
        </w:rPr>
        <w:t xml:space="preserve"> برای پوشک و لوازم پزشکی استفاده کنید و اغلب هزینه‌های مشترک مربوط به ویزیت پزشک و دارو را نیز پرداخت می‌کند.</w:t>
      </w:r>
    </w:p>
    <w:p w:rsidR="007807C1" w:rsidRPr="00464CE1" w:rsidRDefault="007807C1" w:rsidP="007807C1">
      <w:pPr>
        <w:bidi/>
        <w:rPr>
          <w:rFonts w:asciiTheme="minorBidi" w:hAnsiTheme="minorBidi"/>
          <w:b/>
          <w:bCs/>
          <w:sz w:val="24"/>
          <w:szCs w:val="24"/>
          <w:rtl/>
        </w:rPr>
      </w:pPr>
      <w:r w:rsidRPr="00464CE1">
        <w:rPr>
          <w:rFonts w:asciiTheme="minorBidi" w:hAnsiTheme="minorBidi"/>
          <w:b/>
          <w:bCs/>
          <w:sz w:val="24"/>
          <w:szCs w:val="24"/>
          <w:u w:val="single"/>
          <w:rtl/>
        </w:rPr>
        <w:t xml:space="preserve">علاوه بر این، قرار دادن فرزند خود در </w:t>
      </w:r>
      <w:r w:rsidRPr="00464CE1">
        <w:rPr>
          <w:rFonts w:asciiTheme="minorBidi" w:hAnsiTheme="minorBidi"/>
          <w:b/>
          <w:bCs/>
          <w:sz w:val="24"/>
          <w:szCs w:val="24"/>
          <w:u w:val="single"/>
        </w:rPr>
        <w:t>Medi-Cal</w:t>
      </w:r>
      <w:r w:rsidRPr="00464CE1">
        <w:rPr>
          <w:rFonts w:asciiTheme="minorBidi" w:hAnsiTheme="minorBidi"/>
          <w:b/>
          <w:bCs/>
          <w:sz w:val="24"/>
          <w:szCs w:val="24"/>
          <w:u w:val="single"/>
          <w:rtl/>
        </w:rPr>
        <w:t xml:space="preserve"> شما را از پرداخت سهم هزینه خدمات مرکز منطقه‌ای معاف می‌کند (</w:t>
      </w:r>
      <w:r w:rsidRPr="00464CE1">
        <w:rPr>
          <w:rFonts w:asciiTheme="minorBidi" w:hAnsiTheme="minorBidi"/>
          <w:b/>
          <w:bCs/>
          <w:sz w:val="24"/>
          <w:szCs w:val="24"/>
          <w:u w:val="single"/>
        </w:rPr>
        <w:t>AFPF/FCPP</w:t>
      </w:r>
      <w:r w:rsidRPr="00464CE1">
        <w:rPr>
          <w:rFonts w:asciiTheme="minorBidi" w:hAnsiTheme="minorBidi"/>
          <w:b/>
          <w:bCs/>
          <w:sz w:val="24"/>
          <w:szCs w:val="24"/>
          <w:u w:val="single"/>
          <w:rtl/>
        </w:rPr>
        <w:t xml:space="preserve"> - که بعدا شرح داده خواهد شد).</w:t>
      </w:r>
      <w:r w:rsidRPr="00464CE1">
        <w:rPr>
          <w:rFonts w:asciiTheme="minorBidi" w:hAnsiTheme="minorBidi"/>
          <w:b/>
          <w:bCs/>
          <w:sz w:val="24"/>
          <w:szCs w:val="24"/>
          <w:rtl/>
        </w:rPr>
        <w:t xml:space="preserve"> </w:t>
      </w:r>
      <w:r w:rsidRPr="00464CE1">
        <w:rPr>
          <w:rFonts w:asciiTheme="minorBidi" w:hAnsiTheme="minorBidi"/>
          <w:b/>
          <w:bCs/>
          <w:sz w:val="24"/>
          <w:szCs w:val="24"/>
        </w:rPr>
        <w:t>SC</w:t>
      </w:r>
      <w:r w:rsidRPr="00464CE1">
        <w:rPr>
          <w:rFonts w:asciiTheme="minorBidi" w:hAnsiTheme="minorBidi"/>
          <w:b/>
          <w:bCs/>
          <w:sz w:val="24"/>
          <w:szCs w:val="24"/>
          <w:rtl/>
        </w:rPr>
        <w:t xml:space="preserve"> شما می‌تواند با ثبت‌نام فرزندتان در برنامه چشم‌پوشی از </w:t>
      </w:r>
      <w:r w:rsidRPr="00464CE1">
        <w:rPr>
          <w:rFonts w:asciiTheme="minorBidi" w:hAnsiTheme="minorBidi"/>
          <w:b/>
          <w:bCs/>
          <w:sz w:val="24"/>
          <w:szCs w:val="24"/>
        </w:rPr>
        <w:t>Medicaid</w:t>
      </w:r>
      <w:r w:rsidRPr="00464CE1">
        <w:rPr>
          <w:rFonts w:asciiTheme="minorBidi" w:hAnsiTheme="minorBidi"/>
          <w:b/>
          <w:bCs/>
          <w:sz w:val="24"/>
          <w:szCs w:val="24"/>
          <w:rtl/>
        </w:rPr>
        <w:t xml:space="preserve">، به شروع روند </w:t>
      </w:r>
      <w:r w:rsidRPr="00464CE1">
        <w:rPr>
          <w:rFonts w:asciiTheme="minorBidi" w:hAnsiTheme="minorBidi"/>
          <w:b/>
          <w:bCs/>
          <w:sz w:val="24"/>
          <w:szCs w:val="24"/>
        </w:rPr>
        <w:t>Medi-Cal</w:t>
      </w:r>
      <w:r w:rsidRPr="00464CE1">
        <w:rPr>
          <w:rFonts w:asciiTheme="minorBidi" w:hAnsiTheme="minorBidi"/>
          <w:b/>
          <w:bCs/>
          <w:sz w:val="24"/>
          <w:szCs w:val="24"/>
          <w:rtl/>
        </w:rPr>
        <w:t xml:space="preserve"> کمک کند.</w:t>
      </w:r>
    </w:p>
    <w:p w:rsidR="007807C1" w:rsidRPr="00464CE1" w:rsidRDefault="007807C1" w:rsidP="001F1677">
      <w:pPr>
        <w:bidi/>
        <w:jc w:val="right"/>
        <w:rPr>
          <w:rFonts w:asciiTheme="minorBidi" w:hAnsiTheme="minorBidi"/>
          <w:i/>
          <w:iCs/>
          <w:sz w:val="24"/>
          <w:szCs w:val="24"/>
          <w:rtl/>
        </w:rPr>
      </w:pPr>
      <w:r w:rsidRPr="00464CE1">
        <w:rPr>
          <w:rFonts w:asciiTheme="minorBidi" w:hAnsiTheme="minorBidi"/>
          <w:i/>
          <w:iCs/>
          <w:sz w:val="24"/>
          <w:szCs w:val="24"/>
          <w:rtl/>
        </w:rPr>
        <w:t xml:space="preserve">قوانین </w:t>
      </w:r>
      <w:r w:rsidRPr="00464CE1">
        <w:rPr>
          <w:rFonts w:asciiTheme="minorBidi" w:hAnsiTheme="minorBidi"/>
          <w:i/>
          <w:iCs/>
          <w:sz w:val="24"/>
          <w:szCs w:val="24"/>
        </w:rPr>
        <w:t>W&amp;I</w:t>
      </w:r>
      <w:r w:rsidRPr="00464CE1">
        <w:rPr>
          <w:rFonts w:asciiTheme="minorBidi" w:hAnsiTheme="minorBidi"/>
          <w:i/>
          <w:iCs/>
          <w:sz w:val="24"/>
          <w:szCs w:val="24"/>
          <w:rtl/>
        </w:rPr>
        <w:t xml:space="preserve"> بخش‌های </w:t>
      </w:r>
      <w:r w:rsidRPr="00464CE1">
        <w:rPr>
          <w:rFonts w:asciiTheme="minorBidi" w:hAnsiTheme="minorBidi"/>
          <w:i/>
          <w:iCs/>
          <w:sz w:val="24"/>
          <w:szCs w:val="24"/>
        </w:rPr>
        <w:t>4643(c)</w:t>
      </w:r>
      <w:r w:rsidRPr="00464CE1">
        <w:rPr>
          <w:rFonts w:asciiTheme="minorBidi" w:hAnsiTheme="minorBidi"/>
          <w:i/>
          <w:iCs/>
          <w:sz w:val="24"/>
          <w:szCs w:val="24"/>
          <w:rtl/>
        </w:rPr>
        <w:t xml:space="preserve">، </w:t>
      </w:r>
      <w:r w:rsidRPr="00464CE1">
        <w:rPr>
          <w:rFonts w:asciiTheme="minorBidi" w:hAnsiTheme="minorBidi"/>
          <w:i/>
          <w:iCs/>
          <w:sz w:val="24"/>
          <w:szCs w:val="24"/>
        </w:rPr>
        <w:t>4646.4</w:t>
      </w:r>
      <w:r w:rsidRPr="00464CE1">
        <w:rPr>
          <w:rFonts w:asciiTheme="minorBidi" w:hAnsiTheme="minorBidi"/>
          <w:i/>
          <w:iCs/>
          <w:sz w:val="24"/>
          <w:szCs w:val="24"/>
          <w:rtl/>
        </w:rPr>
        <w:t xml:space="preserve">، </w:t>
      </w:r>
      <w:r w:rsidRPr="00464CE1">
        <w:rPr>
          <w:rFonts w:asciiTheme="minorBidi" w:hAnsiTheme="minorBidi"/>
          <w:i/>
          <w:iCs/>
          <w:sz w:val="24"/>
          <w:szCs w:val="24"/>
        </w:rPr>
        <w:t>4783</w:t>
      </w:r>
      <w:r w:rsidRPr="00464CE1">
        <w:rPr>
          <w:rFonts w:asciiTheme="minorBidi" w:hAnsiTheme="minorBidi"/>
          <w:i/>
          <w:iCs/>
          <w:sz w:val="24"/>
          <w:szCs w:val="24"/>
          <w:rtl/>
        </w:rPr>
        <w:t xml:space="preserve">، </w:t>
      </w:r>
      <w:r w:rsidRPr="00464CE1">
        <w:rPr>
          <w:rFonts w:asciiTheme="minorBidi" w:hAnsiTheme="minorBidi"/>
          <w:i/>
          <w:iCs/>
          <w:sz w:val="24"/>
          <w:szCs w:val="24"/>
        </w:rPr>
        <w:t>4785</w:t>
      </w:r>
    </w:p>
    <w:p w:rsidR="00F94E58" w:rsidRPr="00464CE1" w:rsidRDefault="00F94E58" w:rsidP="007807C1">
      <w:pPr>
        <w:rPr>
          <w:rFonts w:asciiTheme="minorBidi" w:hAnsiTheme="minorBidi"/>
          <w:i/>
          <w:iCs/>
          <w:sz w:val="24"/>
          <w:szCs w:val="24"/>
        </w:rPr>
      </w:pPr>
    </w:p>
    <w:p w:rsidR="00F94E58" w:rsidRPr="00464CE1" w:rsidRDefault="00F94E58" w:rsidP="007807C1">
      <w:pPr>
        <w:rPr>
          <w:rFonts w:asciiTheme="minorBidi" w:hAnsiTheme="minorBidi"/>
          <w:i/>
          <w:iCs/>
          <w:sz w:val="24"/>
          <w:szCs w:val="24"/>
        </w:rPr>
      </w:pPr>
    </w:p>
    <w:p w:rsidR="00F94E58" w:rsidRPr="00464CE1" w:rsidRDefault="00F94E58" w:rsidP="007807C1">
      <w:pPr>
        <w:rPr>
          <w:rFonts w:asciiTheme="minorBidi" w:hAnsiTheme="minorBidi"/>
          <w:i/>
          <w:iCs/>
          <w:sz w:val="24"/>
          <w:szCs w:val="24"/>
        </w:rPr>
      </w:pPr>
    </w:p>
    <w:p w:rsidR="00F94E58" w:rsidRPr="00464CE1" w:rsidRDefault="00F94E58" w:rsidP="007807C1">
      <w:pPr>
        <w:rPr>
          <w:rFonts w:asciiTheme="minorBidi" w:hAnsiTheme="minorBidi"/>
          <w:i/>
          <w:iCs/>
          <w:sz w:val="24"/>
          <w:szCs w:val="24"/>
        </w:rPr>
      </w:pPr>
    </w:p>
    <w:p w:rsidR="007807C1" w:rsidRPr="00464CE1" w:rsidRDefault="007807C1" w:rsidP="007807C1">
      <w:pPr>
        <w:rPr>
          <w:rFonts w:asciiTheme="minorBidi" w:hAnsiTheme="minorBidi"/>
          <w:i/>
          <w:iCs/>
          <w:sz w:val="24"/>
          <w:szCs w:val="24"/>
        </w:rPr>
      </w:pPr>
    </w:p>
    <w:p w:rsidR="007807C1" w:rsidRPr="00464CE1" w:rsidRDefault="00463F7F" w:rsidP="007807C1">
      <w:pPr>
        <w:bidi/>
        <w:rPr>
          <w:rFonts w:asciiTheme="minorBidi" w:hAnsiTheme="minorBidi"/>
          <w:iCs/>
          <w:sz w:val="24"/>
          <w:szCs w:val="24"/>
          <w:rtl/>
        </w:rPr>
      </w:pPr>
      <w:r w:rsidRPr="00464CE1">
        <w:rPr>
          <w:rFonts w:asciiTheme="minorBidi" w:hAnsiTheme="minorBidi"/>
          <w:iCs/>
          <w:noProof/>
          <w:sz w:val="24"/>
          <w:szCs w:val="24"/>
          <w:rtl/>
          <w:lang w:bidi="ar-SA"/>
        </w:rPr>
        <w:lastRenderedPageBreak/>
        <mc:AlternateContent>
          <mc:Choice Requires="wps">
            <w:drawing>
              <wp:anchor distT="0" distB="0" distL="114300" distR="114300" simplePos="0" relativeHeight="251677696" behindDoc="0" locked="0" layoutInCell="1" allowOverlap="1" wp14:anchorId="7AE57144" wp14:editId="4F373ECE">
                <wp:simplePos x="0" y="0"/>
                <wp:positionH relativeFrom="column">
                  <wp:posOffset>2378975</wp:posOffset>
                </wp:positionH>
                <wp:positionV relativeFrom="paragraph">
                  <wp:posOffset>1009650</wp:posOffset>
                </wp:positionV>
                <wp:extent cx="1828800" cy="3524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828800" cy="35242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Pr="004137D1" w:rsidRDefault="004137D1" w:rsidP="007807C1">
                            <w:pPr>
                              <w:bidi/>
                              <w:jc w:val="center"/>
                              <w:rPr>
                                <w:sz w:val="28"/>
                                <w:szCs w:val="28"/>
                                <w:rtl/>
                              </w:rPr>
                            </w:pPr>
                            <w:r w:rsidRPr="004137D1">
                              <w:rPr>
                                <w:rFonts w:hint="cs"/>
                                <w:sz w:val="28"/>
                                <w:szCs w:val="28"/>
                                <w:rtl/>
                              </w:rPr>
                              <w:t>مراجعه‌کننده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57144" id="Text Box 16" o:spid="_x0000_s1044" type="#_x0000_t202" style="position:absolute;left:0;text-align:left;margin-left:187.3pt;margin-top:79.5pt;width:2in;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" fillcolor="white [3201]" strokeweight=".25pt">
                <v:textbox>
                  <w:txbxContent>
                    <w:p w:rsidR="004137D1" w:rsidRPr="004137D1" w:rsidRDefault="004137D1" w:rsidP="007807C1">
                      <w:pPr>
                        <w:bidi/>
                        <w:jc w:val="center"/>
                        <w:rPr>
                          <w:sz w:val="28"/>
                          <w:szCs w:val="28"/>
                          <w:rtl/>
                        </w:rPr>
                      </w:pPr>
                      <w:r w:rsidRPr="004137D1">
                        <w:rPr>
                          <w:rFonts w:hint="cs"/>
                          <w:sz w:val="28"/>
                          <w:szCs w:val="28"/>
                          <w:rtl/>
                        </w:rPr>
                        <w:t>مراجعه‌کننده</w:t>
                      </w:r>
                    </w:p>
                  </w:txbxContent>
                </v:textbox>
              </v:shape>
            </w:pict>
          </mc:Fallback>
        </mc:AlternateContent>
      </w:r>
      <w:r w:rsidRPr="00464CE1">
        <w:rPr>
          <w:rFonts w:asciiTheme="minorBidi" w:hAnsiTheme="minorBidi"/>
          <w:iCs/>
          <w:noProof/>
          <w:sz w:val="24"/>
          <w:szCs w:val="24"/>
          <w:rtl/>
          <w:lang w:bidi="ar-SA"/>
        </w:rPr>
        <mc:AlternateContent>
          <mc:Choice Requires="wps">
            <w:drawing>
              <wp:anchor distT="91440" distB="91440" distL="114300" distR="114300" simplePos="0" relativeHeight="251676672" behindDoc="0" locked="0" layoutInCell="1" allowOverlap="1" wp14:anchorId="15713D7B" wp14:editId="34504697">
                <wp:simplePos x="0" y="0"/>
                <wp:positionH relativeFrom="margin">
                  <wp:align>center</wp:align>
                </wp:positionH>
                <wp:positionV relativeFrom="paragraph">
                  <wp:posOffset>209550</wp:posOffset>
                </wp:positionV>
                <wp:extent cx="5172075" cy="695325"/>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695325"/>
                        </a:xfrm>
                        <a:prstGeom prst="rect">
                          <a:avLst/>
                        </a:prstGeom>
                        <a:noFill/>
                        <a:ln w="9525">
                          <a:noFill/>
                          <a:miter lim="800000"/>
                          <a:headEnd/>
                          <a:tailEnd/>
                        </a:ln>
                      </wps:spPr>
                      <wps:txbx>
                        <w:txbxContent>
                          <w:p w:rsidR="004137D1" w:rsidRPr="004137D1" w:rsidRDefault="004137D1" w:rsidP="007807C1">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4137D1">
                              <w:rPr>
                                <w:rFonts w:hint="cs"/>
                                <w:bCs/>
                                <w:i/>
                                <w:color w:val="538135" w:themeColor="accent6" w:themeShade="BF"/>
                                <w:sz w:val="28"/>
                                <w:szCs w:val="28"/>
                                <w:rtl/>
                              </w:rPr>
                              <w:t>منابع عمومی، پشتیبانی‌های طبیعی و برنامه‌های مرکز منطقه‌ای که ممکن است قابل اجرا باشند</w:t>
                            </w:r>
                          </w:p>
                          <w:p w:rsidR="004137D1" w:rsidRPr="007807C1" w:rsidRDefault="004137D1" w:rsidP="007807C1">
                            <w:pPr>
                              <w:pBdr>
                                <w:top w:val="single" w:sz="24" w:space="8" w:color="5B9BD5" w:themeColor="accent1"/>
                                <w:bottom w:val="single" w:sz="24" w:space="8" w:color="5B9BD5" w:themeColor="accent1"/>
                              </w:pBdr>
                              <w:bidi/>
                              <w:spacing w:after="0"/>
                              <w:rPr>
                                <w:i/>
                                <w:iCs/>
                                <w:color w:val="5B9BD5" w:themeColor="accent1"/>
                                <w:sz w:val="28"/>
                                <w:szCs w:val="28"/>
                                <w:rtl/>
                              </w:rPr>
                            </w:pPr>
                            <w:r>
                              <w:rPr>
                                <w:rFonts w:hint="cs"/>
                                <w:i/>
                                <w:iCs/>
                                <w:color w:val="5B9BD5" w:themeColor="accent1"/>
                                <w:sz w:val="28"/>
                                <w:szCs w:val="28"/>
                                <w:rtl/>
                              </w:rPr>
                              <w:t> </w:t>
                            </w:r>
                          </w:p>
                          <w:p w:rsidR="004137D1" w:rsidRDefault="004137D1">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13D7B" id="_x0000_s1045" type="#_x0000_t202" style="position:absolute;left:0;text-align:left;margin-left:0;margin-top:16.5pt;width:407.25pt;height:54.75pt;z-index:25167667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" filled="f" stroked="f">
                <v:textbox>
                  <w:txbxContent>
                    <w:p w:rsidR="004137D1" w:rsidRPr="004137D1" w:rsidRDefault="004137D1" w:rsidP="007807C1">
                      <w:pPr>
                        <w:pBdr>
                          <w:top w:val="single" w:sz="24" w:space="8" w:color="5B9BD5" w:themeColor="accent1"/>
                          <w:bottom w:val="single" w:sz="24" w:space="8" w:color="5B9BD5" w:themeColor="accent1"/>
                        </w:pBdr>
                        <w:bidi/>
                        <w:spacing w:after="0"/>
                        <w:jc w:val="center"/>
                        <w:rPr>
                          <w:bCs/>
                          <w:i/>
                          <w:color w:val="538135" w:themeColor="accent6" w:themeShade="BF"/>
                          <w:sz w:val="28"/>
                          <w:szCs w:val="28"/>
                          <w:rtl/>
                        </w:rPr>
                      </w:pPr>
                      <w:r w:rsidRPr="004137D1">
                        <w:rPr>
                          <w:rFonts w:hint="cs"/>
                          <w:bCs/>
                          <w:i/>
                          <w:color w:val="538135" w:themeColor="accent6" w:themeShade="BF"/>
                          <w:sz w:val="28"/>
                          <w:szCs w:val="28"/>
                          <w:rtl/>
                        </w:rPr>
                        <w:t>منابع عمومی، پشتیبانی‌های طبیعی و برنامه‌های مرکز منطقه‌ای که ممکن است قابل اجرا باشند</w:t>
                      </w:r>
                    </w:p>
                    <w:p w:rsidR="004137D1" w:rsidRPr="007807C1" w:rsidRDefault="004137D1" w:rsidP="007807C1">
                      <w:pPr>
                        <w:pBdr>
                          <w:top w:val="single" w:sz="24" w:space="8" w:color="5B9BD5" w:themeColor="accent1"/>
                          <w:bottom w:val="single" w:sz="24" w:space="8" w:color="5B9BD5" w:themeColor="accent1"/>
                        </w:pBdr>
                        <w:bidi/>
                        <w:spacing w:after="0"/>
                        <w:rPr>
                          <w:i/>
                          <w:iCs/>
                          <w:color w:val="5B9BD5" w:themeColor="accent1"/>
                          <w:sz w:val="28"/>
                          <w:szCs w:val="28"/>
                          <w:rtl/>
                        </w:rPr>
                      </w:pPr>
                      <w:r>
                        <w:rPr>
                          <w:rFonts w:hint="cs"/>
                          <w:i/>
                          <w:iCs/>
                          <w:color w:val="5B9BD5" w:themeColor="accent1"/>
                          <w:sz w:val="28"/>
                          <w:szCs w:val="28"/>
                          <w:rtl/>
                        </w:rPr>
                        <w:t> </w:t>
                      </w:r>
                    </w:p>
                    <w:p w:rsidR="004137D1" w:rsidRDefault="004137D1">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margin"/>
              </v:shape>
            </w:pict>
          </mc:Fallback>
        </mc:AlternateContent>
      </w:r>
    </w:p>
    <w:p w:rsidR="007807C1" w:rsidRPr="00464CE1" w:rsidRDefault="007807C1" w:rsidP="007807C1">
      <w:pPr>
        <w:bidi/>
        <w:rPr>
          <w:rFonts w:asciiTheme="minorBidi" w:hAnsiTheme="minorBidi"/>
          <w:rtl/>
        </w:rPr>
      </w:pPr>
      <w:r w:rsidRPr="00464CE1">
        <w:rPr>
          <w:rFonts w:asciiTheme="minorBidi" w:hAnsiTheme="minorBidi"/>
          <w:rtl/>
        </w:rPr>
        <w:t> </w:t>
      </w:r>
    </w:p>
    <w:tbl>
      <w:tblPr>
        <w:tblStyle w:val="TableGrid"/>
        <w:bidiVisual/>
        <w:tblW w:w="0" w:type="auto"/>
        <w:tblInd w:w="736" w:type="dxa"/>
        <w:tblLook w:val="04A0" w:firstRow="1" w:lastRow="0" w:firstColumn="1" w:lastColumn="0" w:noHBand="0" w:noVBand="1"/>
      </w:tblPr>
      <w:tblGrid>
        <w:gridCol w:w="4675"/>
        <w:gridCol w:w="4675"/>
      </w:tblGrid>
      <w:tr w:rsidR="005E66E1" w:rsidRPr="00464CE1" w:rsidTr="004137D1">
        <w:tc>
          <w:tcPr>
            <w:tcW w:w="4675" w:type="dxa"/>
          </w:tcPr>
          <w:p w:rsidR="005E66E1" w:rsidRPr="00464CE1" w:rsidRDefault="005E66E1" w:rsidP="00937B06">
            <w:pPr>
              <w:bidi/>
              <w:jc w:val="center"/>
              <w:rPr>
                <w:rFonts w:asciiTheme="minorBidi" w:hAnsiTheme="minorBidi"/>
                <w:b/>
                <w:bCs/>
                <w:rtl/>
              </w:rPr>
            </w:pPr>
            <w:r w:rsidRPr="00464CE1">
              <w:rPr>
                <w:rFonts w:asciiTheme="minorBidi" w:hAnsiTheme="minorBidi"/>
                <w:b/>
                <w:bCs/>
                <w:rtl/>
              </w:rPr>
              <w:t>عمومی و خصوصی</w:t>
            </w:r>
          </w:p>
          <w:p w:rsidR="005E66E1" w:rsidRPr="00464CE1" w:rsidRDefault="005E66E1" w:rsidP="00937B06">
            <w:pPr>
              <w:bidi/>
              <w:jc w:val="center"/>
              <w:rPr>
                <w:rFonts w:asciiTheme="minorBidi" w:hAnsiTheme="minorBidi"/>
                <w:rtl/>
              </w:rPr>
            </w:pPr>
            <w:r w:rsidRPr="00464CE1">
              <w:rPr>
                <w:rFonts w:asciiTheme="minorBidi" w:hAnsiTheme="minorBidi"/>
                <w:b/>
                <w:bCs/>
                <w:rtl/>
              </w:rPr>
              <w:t>منابع:</w:t>
            </w:r>
          </w:p>
          <w:p w:rsidR="005E66E1" w:rsidRPr="00464CE1" w:rsidRDefault="005E66E1" w:rsidP="00937B06">
            <w:pPr>
              <w:jc w:val="center"/>
              <w:rPr>
                <w:rFonts w:asciiTheme="minorBidi" w:hAnsiTheme="minorBidi"/>
              </w:rPr>
            </w:pPr>
          </w:p>
        </w:tc>
        <w:tc>
          <w:tcPr>
            <w:tcW w:w="4675" w:type="dxa"/>
          </w:tcPr>
          <w:p w:rsidR="005E66E1" w:rsidRPr="00464CE1" w:rsidRDefault="005E66E1" w:rsidP="00937B06">
            <w:pPr>
              <w:bidi/>
              <w:jc w:val="center"/>
              <w:rPr>
                <w:rFonts w:asciiTheme="minorBidi" w:hAnsiTheme="minorBidi"/>
                <w:b/>
                <w:bCs/>
                <w:rtl/>
              </w:rPr>
            </w:pPr>
            <w:r w:rsidRPr="00464CE1">
              <w:rPr>
                <w:rFonts w:asciiTheme="minorBidi" w:hAnsiTheme="minorBidi"/>
                <w:b/>
                <w:bCs/>
                <w:rtl/>
              </w:rPr>
              <w:t>پشتیبانی‌های طبیعی:</w:t>
            </w:r>
          </w:p>
          <w:p w:rsidR="005E66E1" w:rsidRPr="00464CE1" w:rsidRDefault="005E66E1" w:rsidP="004137D1">
            <w:pPr>
              <w:rPr>
                <w:rFonts w:asciiTheme="minorBidi" w:hAnsiTheme="minorBidi"/>
              </w:rPr>
            </w:pP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Pr>
              <w:t>Medi-Cal</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خانواده</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غربالگری دوره‌ای زودهنگام، تشخیصی و درمانی (</w:t>
            </w:r>
            <w:r w:rsidRPr="00464CE1">
              <w:rPr>
                <w:rFonts w:asciiTheme="minorBidi" w:hAnsiTheme="minorBidi"/>
                <w:sz w:val="24"/>
                <w:szCs w:val="24"/>
              </w:rPr>
              <w:t>EPSDT</w:t>
            </w:r>
            <w:r w:rsidRPr="00464CE1">
              <w:rPr>
                <w:rFonts w:asciiTheme="minorBidi" w:hAnsiTheme="minorBidi"/>
                <w:sz w:val="24"/>
                <w:szCs w:val="24"/>
                <w:rtl/>
              </w:rPr>
              <w:t>)</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خانواده گسترده/بستگان</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نواحی مدرسه</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سازمان‌های خدماتی</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پشتیبانی در خانه کانتی</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 xml:space="preserve"> سازمان‌های قبیله‌ای</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خدمات (</w:t>
            </w:r>
            <w:r w:rsidRPr="00464CE1">
              <w:rPr>
                <w:rFonts w:asciiTheme="minorBidi" w:hAnsiTheme="minorBidi"/>
                <w:sz w:val="24"/>
                <w:szCs w:val="24"/>
              </w:rPr>
              <w:t>IHSS</w:t>
            </w:r>
            <w:r w:rsidRPr="00464CE1">
              <w:rPr>
                <w:rFonts w:asciiTheme="minorBidi" w:hAnsiTheme="minorBidi"/>
                <w:sz w:val="24"/>
                <w:szCs w:val="24"/>
                <w:rtl/>
              </w:rPr>
              <w:t>)</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فرصت‌های تفریحی جامعه</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خدمات کودکان کالیفرنیا (</w:t>
            </w:r>
            <w:r w:rsidRPr="00464CE1">
              <w:rPr>
                <w:rFonts w:asciiTheme="minorBidi" w:hAnsiTheme="minorBidi"/>
                <w:sz w:val="24"/>
                <w:szCs w:val="24"/>
              </w:rPr>
              <w:t>CCS</w:t>
            </w:r>
            <w:r w:rsidRPr="00464CE1">
              <w:rPr>
                <w:rFonts w:asciiTheme="minorBidi" w:hAnsiTheme="minorBidi"/>
                <w:sz w:val="24"/>
                <w:szCs w:val="24"/>
                <w:rtl/>
              </w:rPr>
              <w:t>)</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اماکن مذهبی</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خدمات سلامت روان کانتی</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گروه‌های پشتیبانی</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Pr>
              <w:t>Denti-Cal</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دوستان</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 xml:space="preserve">مرکز منابع خانواده </w:t>
            </w:r>
            <w:r w:rsidRPr="00464CE1">
              <w:rPr>
                <w:rFonts w:asciiTheme="minorBidi" w:hAnsiTheme="minorBidi"/>
                <w:sz w:val="24"/>
                <w:szCs w:val="24"/>
              </w:rPr>
              <w:t>Warmline (FRC)</w:t>
            </w:r>
          </w:p>
        </w:tc>
        <w:tc>
          <w:tcPr>
            <w:tcW w:w="4675" w:type="dxa"/>
          </w:tcPr>
          <w:p w:rsidR="00463F7F" w:rsidRPr="00464CE1" w:rsidRDefault="00463F7F" w:rsidP="00463F7F">
            <w:pPr>
              <w:pStyle w:val="ListParagraph"/>
              <w:widowControl w:val="0"/>
              <w:numPr>
                <w:ilvl w:val="0"/>
                <w:numId w:val="2"/>
              </w:numPr>
              <w:bidi/>
              <w:rPr>
                <w:rFonts w:asciiTheme="minorBidi" w:hAnsiTheme="minorBidi"/>
                <w:sz w:val="24"/>
                <w:szCs w:val="24"/>
                <w:rtl/>
              </w:rPr>
            </w:pPr>
            <w:r w:rsidRPr="00464CE1">
              <w:rPr>
                <w:rFonts w:asciiTheme="minorBidi" w:hAnsiTheme="minorBidi"/>
                <w:sz w:val="24"/>
                <w:szCs w:val="24"/>
                <w:rtl/>
              </w:rPr>
              <w:t>همسایگان</w:t>
            </w:r>
          </w:p>
        </w:tc>
      </w:tr>
      <w:tr w:rsidR="00463F7F" w:rsidRPr="00464CE1" w:rsidTr="004137D1">
        <w:tc>
          <w:tcPr>
            <w:tcW w:w="4675" w:type="dxa"/>
          </w:tcPr>
          <w:p w:rsidR="00463F7F" w:rsidRPr="00464CE1" w:rsidRDefault="00463F7F"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عملیات در خانه (</w:t>
            </w:r>
            <w:r w:rsidRPr="00464CE1">
              <w:rPr>
                <w:rFonts w:asciiTheme="minorBidi" w:hAnsiTheme="minorBidi"/>
                <w:sz w:val="24"/>
                <w:szCs w:val="24"/>
              </w:rPr>
              <w:t>IHO</w:t>
            </w:r>
            <w:r w:rsidRPr="00464CE1">
              <w:rPr>
                <w:rFonts w:asciiTheme="minorBidi" w:hAnsiTheme="minorBidi"/>
                <w:sz w:val="24"/>
                <w:szCs w:val="24"/>
                <w:rtl/>
              </w:rPr>
              <w:t>)</w:t>
            </w:r>
          </w:p>
        </w:tc>
        <w:tc>
          <w:tcPr>
            <w:tcW w:w="4675" w:type="dxa"/>
          </w:tcPr>
          <w:p w:rsidR="00463F7F" w:rsidRPr="00464CE1" w:rsidRDefault="00463F7F" w:rsidP="00463F7F">
            <w:pPr>
              <w:widowControl w:val="0"/>
              <w:ind w:left="360"/>
              <w:rPr>
                <w:rFonts w:asciiTheme="minorBidi" w:hAnsiTheme="minorBidi"/>
                <w:sz w:val="20"/>
                <w:szCs w:val="20"/>
              </w:rPr>
            </w:pPr>
          </w:p>
        </w:tc>
      </w:tr>
      <w:tr w:rsidR="005E66E1" w:rsidRPr="00464CE1" w:rsidTr="004137D1">
        <w:tc>
          <w:tcPr>
            <w:tcW w:w="4675" w:type="dxa"/>
          </w:tcPr>
          <w:p w:rsidR="005E66E1" w:rsidRPr="00464CE1" w:rsidRDefault="005E66E1"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کمک مسکن در شهر، کانتی و ایالت</w:t>
            </w:r>
          </w:p>
        </w:tc>
        <w:tc>
          <w:tcPr>
            <w:tcW w:w="4675" w:type="dxa"/>
          </w:tcPr>
          <w:p w:rsidR="005E66E1" w:rsidRPr="00464CE1" w:rsidRDefault="005E66E1" w:rsidP="005E66E1">
            <w:pPr>
              <w:rPr>
                <w:rFonts w:asciiTheme="minorBidi" w:hAnsiTheme="minorBidi"/>
              </w:rPr>
            </w:pPr>
          </w:p>
        </w:tc>
      </w:tr>
      <w:tr w:rsidR="005E66E1" w:rsidRPr="00464CE1" w:rsidTr="004137D1">
        <w:tc>
          <w:tcPr>
            <w:tcW w:w="4675" w:type="dxa"/>
          </w:tcPr>
          <w:p w:rsidR="005E66E1" w:rsidRPr="00464CE1" w:rsidRDefault="005E66E1" w:rsidP="00463F7F">
            <w:pPr>
              <w:pStyle w:val="ListParagraph"/>
              <w:widowControl w:val="0"/>
              <w:numPr>
                <w:ilvl w:val="0"/>
                <w:numId w:val="1"/>
              </w:numPr>
              <w:bidi/>
              <w:rPr>
                <w:rFonts w:asciiTheme="minorBidi" w:hAnsiTheme="minorBidi"/>
                <w:sz w:val="24"/>
                <w:szCs w:val="24"/>
                <w:rtl/>
              </w:rPr>
            </w:pPr>
            <w:r w:rsidRPr="00464CE1">
              <w:rPr>
                <w:rFonts w:asciiTheme="minorBidi" w:hAnsiTheme="minorBidi"/>
                <w:sz w:val="24"/>
                <w:szCs w:val="24"/>
                <w:rtl/>
              </w:rPr>
              <w:t>خدمات حقوقی جامعه</w:t>
            </w:r>
          </w:p>
        </w:tc>
        <w:tc>
          <w:tcPr>
            <w:tcW w:w="4675" w:type="dxa"/>
          </w:tcPr>
          <w:p w:rsidR="005E66E1" w:rsidRPr="00464CE1" w:rsidRDefault="005E66E1" w:rsidP="005E66E1">
            <w:pPr>
              <w:rPr>
                <w:rFonts w:asciiTheme="minorBidi" w:hAnsiTheme="minorBidi"/>
              </w:rPr>
            </w:pPr>
          </w:p>
        </w:tc>
      </w:tr>
      <w:tr w:rsidR="005E66E1" w:rsidRPr="00464CE1" w:rsidTr="004137D1">
        <w:tc>
          <w:tcPr>
            <w:tcW w:w="4675" w:type="dxa"/>
          </w:tcPr>
          <w:p w:rsidR="005E66E1" w:rsidRPr="00464CE1" w:rsidRDefault="00AD21CE" w:rsidP="00463F7F">
            <w:pPr>
              <w:pStyle w:val="ListParagraph"/>
              <w:widowControl w:val="0"/>
              <w:numPr>
                <w:ilvl w:val="0"/>
                <w:numId w:val="1"/>
              </w:numPr>
              <w:bidi/>
              <w:rPr>
                <w:rFonts w:asciiTheme="minorBidi" w:hAnsiTheme="minorBidi"/>
                <w:rtl/>
              </w:rPr>
            </w:pPr>
            <w:r w:rsidRPr="00464CE1">
              <w:rPr>
                <w:rFonts w:asciiTheme="minorBidi" w:hAnsiTheme="minorBidi"/>
                <w:rtl/>
              </w:rPr>
              <w:t>بیمه خصوصی</w:t>
            </w:r>
          </w:p>
        </w:tc>
        <w:tc>
          <w:tcPr>
            <w:tcW w:w="4675" w:type="dxa"/>
          </w:tcPr>
          <w:p w:rsidR="005E66E1" w:rsidRPr="00464CE1" w:rsidRDefault="005E66E1" w:rsidP="005E66E1">
            <w:pPr>
              <w:rPr>
                <w:rFonts w:asciiTheme="minorBidi" w:hAnsiTheme="minorBidi"/>
              </w:rPr>
            </w:pPr>
          </w:p>
        </w:tc>
      </w:tr>
    </w:tbl>
    <w:p w:rsidR="005E66E1" w:rsidRPr="00464CE1" w:rsidRDefault="00463F7F" w:rsidP="005E66E1">
      <w:pPr>
        <w:bidi/>
        <w:rPr>
          <w:rFonts w:asciiTheme="minorBidi" w:hAnsiTheme="minorBidi"/>
          <w:rtl/>
        </w:rPr>
      </w:pPr>
      <w:r w:rsidRPr="00464CE1">
        <w:rPr>
          <w:rFonts w:asciiTheme="minorBidi" w:hAnsiTheme="minorBidi"/>
          <w:noProof/>
          <w:rtl/>
          <w:lang w:bidi="ar-SA"/>
        </w:rPr>
        <mc:AlternateContent>
          <mc:Choice Requires="wps">
            <w:drawing>
              <wp:anchor distT="0" distB="0" distL="114300" distR="114300" simplePos="0" relativeHeight="251678720" behindDoc="0" locked="0" layoutInCell="1" allowOverlap="1" wp14:anchorId="06B0DD76" wp14:editId="4A2C99BC">
                <wp:simplePos x="0" y="0"/>
                <wp:positionH relativeFrom="column">
                  <wp:posOffset>579784</wp:posOffset>
                </wp:positionH>
                <wp:positionV relativeFrom="paragraph">
                  <wp:posOffset>176530</wp:posOffset>
                </wp:positionV>
                <wp:extent cx="5629275" cy="4095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629275" cy="4095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137D1" w:rsidRPr="004137D1" w:rsidRDefault="004137D1" w:rsidP="00463F7F">
                            <w:pPr>
                              <w:bidi/>
                              <w:jc w:val="center"/>
                              <w:rPr>
                                <w:b/>
                                <w:bCs/>
                                <w:color w:val="538135" w:themeColor="accent6" w:themeShade="BF"/>
                                <w:sz w:val="28"/>
                                <w:szCs w:val="28"/>
                                <w:rtl/>
                              </w:rPr>
                            </w:pPr>
                            <w:r w:rsidRPr="004137D1">
                              <w:rPr>
                                <w:rFonts w:hint="cs"/>
                                <w:b/>
                                <w:bCs/>
                                <w:color w:val="538135" w:themeColor="accent6" w:themeShade="BF"/>
                                <w:sz w:val="28"/>
                                <w:szCs w:val="28"/>
                                <w:rtl/>
                              </w:rPr>
                              <w:t xml:space="preserve">اطلاعات مربوط به </w:t>
                            </w:r>
                            <w:r w:rsidRPr="004137D1">
                              <w:rPr>
                                <w:b/>
                                <w:bCs/>
                                <w:color w:val="538135" w:themeColor="accent6" w:themeShade="BF"/>
                                <w:sz w:val="28"/>
                                <w:szCs w:val="28"/>
                              </w:rPr>
                              <w:t>MEDI-CAL</w:t>
                            </w:r>
                            <w:r w:rsidRPr="004137D1">
                              <w:rPr>
                                <w:rFonts w:hint="cs"/>
                                <w:b/>
                                <w:bCs/>
                                <w:color w:val="538135" w:themeColor="accent6" w:themeShade="BF"/>
                                <w:sz w:val="28"/>
                                <w:szCs w:val="28"/>
                                <w:rtl/>
                              </w:rPr>
                              <w:t xml:space="preserve"> و منابع مرتبط</w:t>
                            </w:r>
                          </w:p>
                          <w:p w:rsidR="004137D1" w:rsidRPr="00023091" w:rsidRDefault="004137D1" w:rsidP="00463F7F">
                            <w:pPr>
                              <w:bidi/>
                              <w:rPr>
                                <w:color w:val="538135" w:themeColor="accent6" w:themeShade="BF"/>
                                <w:rtl/>
                              </w:rPr>
                            </w:pPr>
                            <w:r>
                              <w:rPr>
                                <w:rFonts w:hint="cs"/>
                                <w:color w:val="538135" w:themeColor="accent6" w:themeShade="BF"/>
                                <w:rtl/>
                              </w:rPr>
                              <w:t> </w:t>
                            </w:r>
                          </w:p>
                          <w:p w:rsidR="004137D1" w:rsidRDefault="004137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B0DD76" id="Text Box 18" o:spid="_x0000_s1046" type="#_x0000_t202" style="position:absolute;left:0;text-align:left;margin-left:45.65pt;margin-top:13.9pt;width:443.25pt;height:3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" fillcolor="white [3201]" strokecolor="#5b9bd5 [3204]" strokeweight="1pt">
                <v:textbox>
                  <w:txbxContent>
                    <w:p w:rsidR="004137D1" w:rsidRPr="004137D1" w:rsidRDefault="004137D1" w:rsidP="00463F7F">
                      <w:pPr>
                        <w:bidi/>
                        <w:jc w:val="center"/>
                        <w:rPr>
                          <w:b/>
                          <w:bCs/>
                          <w:color w:val="538135" w:themeColor="accent6" w:themeShade="BF"/>
                          <w:sz w:val="28"/>
                          <w:szCs w:val="28"/>
                          <w:rtl/>
                        </w:rPr>
                      </w:pPr>
                      <w:r w:rsidRPr="004137D1">
                        <w:rPr>
                          <w:rFonts w:hint="cs"/>
                          <w:b/>
                          <w:bCs/>
                          <w:color w:val="538135" w:themeColor="accent6" w:themeShade="BF"/>
                          <w:sz w:val="28"/>
                          <w:szCs w:val="28"/>
                          <w:rtl/>
                        </w:rPr>
                        <w:t xml:space="preserve">اطلاعات مربوط به </w:t>
                      </w:r>
                      <w:r w:rsidRPr="004137D1">
                        <w:rPr>
                          <w:b/>
                          <w:bCs/>
                          <w:color w:val="538135" w:themeColor="accent6" w:themeShade="BF"/>
                          <w:sz w:val="28"/>
                          <w:szCs w:val="28"/>
                        </w:rPr>
                        <w:t>MEDI-CAL</w:t>
                      </w:r>
                      <w:r w:rsidRPr="004137D1">
                        <w:rPr>
                          <w:rFonts w:hint="cs"/>
                          <w:b/>
                          <w:bCs/>
                          <w:color w:val="538135" w:themeColor="accent6" w:themeShade="BF"/>
                          <w:sz w:val="28"/>
                          <w:szCs w:val="28"/>
                          <w:rtl/>
                        </w:rPr>
                        <w:t xml:space="preserve"> و منابع مرتبط</w:t>
                      </w:r>
                    </w:p>
                    <w:p w:rsidR="004137D1" w:rsidRPr="00023091" w:rsidRDefault="004137D1" w:rsidP="00463F7F">
                      <w:pPr>
                        <w:bidi/>
                        <w:rPr>
                          <w:color w:val="538135" w:themeColor="accent6" w:themeShade="BF"/>
                          <w:rtl/>
                        </w:rPr>
                      </w:pPr>
                      <w:r>
                        <w:rPr>
                          <w:rFonts w:hint="cs"/>
                          <w:color w:val="538135" w:themeColor="accent6" w:themeShade="BF"/>
                          <w:rtl/>
                        </w:rPr>
                        <w:t> </w:t>
                      </w:r>
                    </w:p>
                    <w:p w:rsidR="004137D1" w:rsidRDefault="004137D1"/>
                  </w:txbxContent>
                </v:textbox>
              </v:shape>
            </w:pict>
          </mc:Fallback>
        </mc:AlternateContent>
      </w:r>
    </w:p>
    <w:p w:rsidR="007807C1" w:rsidRPr="00464CE1" w:rsidRDefault="007807C1">
      <w:pPr>
        <w:bidi/>
        <w:rPr>
          <w:rFonts w:asciiTheme="minorBidi" w:hAnsiTheme="minorBidi"/>
          <w:rtl/>
        </w:rPr>
      </w:pPr>
    </w:p>
    <w:p w:rsidR="00463F7F" w:rsidRPr="00464CE1" w:rsidRDefault="00463F7F">
      <w:pPr>
        <w:bidi/>
        <w:rPr>
          <w:rFonts w:asciiTheme="minorBidi" w:hAnsiTheme="minorBidi"/>
          <w:rtl/>
        </w:rPr>
      </w:pPr>
      <w:r w:rsidRPr="00464CE1">
        <w:rPr>
          <w:rFonts w:asciiTheme="minorBidi" w:hAnsiTheme="minorBidi"/>
          <w:noProof/>
          <w:rtl/>
          <w:lang w:bidi="ar-SA"/>
        </w:rPr>
        <mc:AlternateContent>
          <mc:Choice Requires="wps">
            <w:drawing>
              <wp:anchor distT="0" distB="0" distL="114300" distR="114300" simplePos="0" relativeHeight="251679744" behindDoc="0" locked="0" layoutInCell="1" allowOverlap="1" wp14:anchorId="2C129F09" wp14:editId="616BD8A9">
                <wp:simplePos x="0" y="0"/>
                <wp:positionH relativeFrom="column">
                  <wp:posOffset>256322</wp:posOffset>
                </wp:positionH>
                <wp:positionV relativeFrom="paragraph">
                  <wp:posOffset>243840</wp:posOffset>
                </wp:positionV>
                <wp:extent cx="6296025" cy="23526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296025"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Pr="004137D1" w:rsidRDefault="004137D1" w:rsidP="001F59F3">
                            <w:pPr>
                              <w:bidi/>
                              <w:rPr>
                                <w:sz w:val="24"/>
                                <w:szCs w:val="24"/>
                                <w:rtl/>
                              </w:rPr>
                            </w:pPr>
                            <w:r w:rsidRPr="004137D1">
                              <w:rPr>
                                <w:sz w:val="24"/>
                                <w:szCs w:val="24"/>
                              </w:rPr>
                              <w:t>Medi-Cal</w:t>
                            </w:r>
                            <w:r w:rsidRPr="004137D1">
                              <w:rPr>
                                <w:rFonts w:hint="cs"/>
                                <w:sz w:val="24"/>
                                <w:szCs w:val="24"/>
                                <w:rtl/>
                              </w:rPr>
                              <w:t xml:space="preserve"> یکی از برنامه‌های مهم در سیستم خدمات مرکز منطقه‌ای است. اگر فرزند شما واجد شرایط برنامه چشم‌پوشی از </w:t>
                            </w:r>
                            <w:r w:rsidRPr="004137D1">
                              <w:rPr>
                                <w:sz w:val="24"/>
                                <w:szCs w:val="24"/>
                              </w:rPr>
                              <w:t>HCBS</w:t>
                            </w:r>
                            <w:r w:rsidRPr="004137D1">
                              <w:rPr>
                                <w:rFonts w:hint="cs"/>
                                <w:sz w:val="24"/>
                                <w:szCs w:val="24"/>
                                <w:rtl/>
                              </w:rPr>
                              <w:t xml:space="preserve"> است، ثبت نام در آن مفید است. بدین ترتیب بسیاری از خدماتی که انتخاب می‌کنید تا حدی از طریق برنامه </w:t>
                            </w:r>
                            <w:r w:rsidRPr="004137D1">
                              <w:rPr>
                                <w:sz w:val="24"/>
                                <w:szCs w:val="24"/>
                              </w:rPr>
                              <w:t>Medicaid</w:t>
                            </w:r>
                            <w:r w:rsidRPr="004137D1">
                              <w:rPr>
                                <w:rFonts w:hint="cs"/>
                                <w:sz w:val="24"/>
                                <w:szCs w:val="24"/>
                                <w:rtl/>
                              </w:rPr>
                              <w:t xml:space="preserve"> فدرال پرداخت می‌شوند. مراکز منطقه‌ای کالیفرنیا دامنه گسترده‌ای از خدمات دارای بودجه ایالتی را به همه افراد واجد شرایط ارائه می‌دهند. ثبت‌نام در </w:t>
                            </w:r>
                            <w:r w:rsidRPr="004137D1">
                              <w:rPr>
                                <w:sz w:val="24"/>
                                <w:szCs w:val="24"/>
                              </w:rPr>
                              <w:t>Medi-Cal</w:t>
                            </w:r>
                            <w:r w:rsidRPr="004137D1">
                              <w:rPr>
                                <w:rFonts w:hint="cs"/>
                                <w:sz w:val="24"/>
                                <w:szCs w:val="24"/>
                                <w:rtl/>
                              </w:rPr>
                              <w:t xml:space="preserve"> به ما کمک می‌کند تا برای دسترسی کامل به منابع عمومی موجود در تأمین نیازهای فرزندتان، از قانون لنترمن پیروی کنیم.</w:t>
                            </w:r>
                          </w:p>
                          <w:p w:rsidR="004137D1" w:rsidRPr="004137D1" w:rsidRDefault="004137D1" w:rsidP="001F59F3">
                            <w:pPr>
                              <w:bidi/>
                              <w:rPr>
                                <w:sz w:val="24"/>
                                <w:szCs w:val="24"/>
                                <w:rtl/>
                              </w:rPr>
                            </w:pPr>
                            <w:r w:rsidRPr="004137D1">
                              <w:rPr>
                                <w:rFonts w:hint="cs"/>
                                <w:sz w:val="24"/>
                                <w:szCs w:val="24"/>
                                <w:u w:val="single"/>
                                <w:rtl/>
                              </w:rPr>
                              <w:t xml:space="preserve">همچنین، هم اکنون </w:t>
                            </w:r>
                            <w:r w:rsidRPr="004137D1">
                              <w:rPr>
                                <w:sz w:val="24"/>
                                <w:szCs w:val="24"/>
                                <w:u w:val="single"/>
                              </w:rPr>
                              <w:t>Medi-Cal</w:t>
                            </w:r>
                            <w:r w:rsidRPr="004137D1">
                              <w:rPr>
                                <w:rFonts w:hint="cs"/>
                                <w:sz w:val="24"/>
                                <w:szCs w:val="24"/>
                                <w:u w:val="single"/>
                                <w:rtl/>
                              </w:rPr>
                              <w:t xml:space="preserve"> ملزم به ارائه بودجه برای درمان اوتیسم است و در صورت داشتن بیمه خصوصی ممکن است بتواند در پرداخت هزینه‌های مشترک مربوط به این روش درمانی کمک کند.</w:t>
                            </w:r>
                            <w:r w:rsidRPr="004137D1">
                              <w:rPr>
                                <w:rFonts w:hint="cs"/>
                                <w:sz w:val="24"/>
                                <w:szCs w:val="24"/>
                                <w:rtl/>
                              </w:rPr>
                              <w:t xml:space="preserve"> قرار گرفتن فرزند خود تحت </w:t>
                            </w:r>
                            <w:r w:rsidRPr="004137D1">
                              <w:rPr>
                                <w:sz w:val="24"/>
                                <w:szCs w:val="24"/>
                              </w:rPr>
                              <w:t>Medi-Cal</w:t>
                            </w:r>
                            <w:r w:rsidRPr="004137D1">
                              <w:rPr>
                                <w:rFonts w:hint="cs"/>
                                <w:sz w:val="24"/>
                                <w:szCs w:val="24"/>
                                <w:rtl/>
                              </w:rPr>
                              <w:t xml:space="preserve"> ممکن است منجر به صلاحیت برای دریافت خدمات پشتیبانی در منزل (</w:t>
                            </w:r>
                            <w:r w:rsidRPr="004137D1">
                              <w:rPr>
                                <w:sz w:val="24"/>
                                <w:szCs w:val="24"/>
                              </w:rPr>
                              <w:t>IHSS</w:t>
                            </w:r>
                            <w:r w:rsidRPr="004137D1">
                              <w:rPr>
                                <w:rFonts w:hint="cs"/>
                                <w:sz w:val="24"/>
                                <w:szCs w:val="24"/>
                                <w:rtl/>
                              </w:rPr>
                              <w:t>) نیز شود و دسترسی آنها به تأمین اجتماعی در بزرگسالی را آسان‌تر می‌کند.</w:t>
                            </w:r>
                          </w:p>
                          <w:p w:rsidR="004137D1" w:rsidRDefault="004137D1" w:rsidP="00463F7F"/>
                          <w:p w:rsidR="004137D1" w:rsidRDefault="004137D1" w:rsidP="00463F7F"/>
                          <w:p w:rsidR="004137D1" w:rsidRDefault="004137D1" w:rsidP="00463F7F"/>
                          <w:p w:rsidR="004137D1" w:rsidRPr="00463F7F" w:rsidRDefault="004137D1" w:rsidP="00463F7F">
                            <w:pPr>
                              <w:bidi/>
                              <w:rPr>
                                <w:rtl/>
                              </w:rPr>
                            </w:pPr>
                            <w:r>
                              <w:rPr>
                                <w:rFonts w:hint="cs"/>
                                <w:rtl/>
                              </w:rPr>
                              <w:t> </w:t>
                            </w:r>
                          </w:p>
                          <w:p w:rsidR="004137D1" w:rsidRDefault="004137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29F09" id="Text Box 19" o:spid="_x0000_s1047" type="#_x0000_t202" style="position:absolute;left:0;text-align:left;margin-left:20.2pt;margin-top:19.2pt;width:495.75pt;height:18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" fillcolor="white [3201]" strokeweight=".5pt">
                <v:textbox>
                  <w:txbxContent>
                    <w:p w:rsidR="004137D1" w:rsidRPr="004137D1" w:rsidRDefault="004137D1" w:rsidP="001F59F3">
                      <w:pPr>
                        <w:bidi/>
                        <w:rPr>
                          <w:sz w:val="24"/>
                          <w:szCs w:val="24"/>
                          <w:rtl/>
                        </w:rPr>
                      </w:pPr>
                      <w:r w:rsidRPr="004137D1">
                        <w:rPr>
                          <w:sz w:val="24"/>
                          <w:szCs w:val="24"/>
                        </w:rPr>
                        <w:t>Medi-Cal</w:t>
                      </w:r>
                      <w:r w:rsidRPr="004137D1">
                        <w:rPr>
                          <w:rFonts w:hint="cs"/>
                          <w:sz w:val="24"/>
                          <w:szCs w:val="24"/>
                          <w:rtl/>
                        </w:rPr>
                        <w:t xml:space="preserve"> یکی از برنامه‌های مهم در سیستم خدمات مرکز منطقه‌ای است. اگر فرزند شما واجد شرایط برنامه چشم‌پوشی از </w:t>
                      </w:r>
                      <w:r w:rsidRPr="004137D1">
                        <w:rPr>
                          <w:sz w:val="24"/>
                          <w:szCs w:val="24"/>
                        </w:rPr>
                        <w:t>HCBS</w:t>
                      </w:r>
                      <w:r w:rsidRPr="004137D1">
                        <w:rPr>
                          <w:rFonts w:hint="cs"/>
                          <w:sz w:val="24"/>
                          <w:szCs w:val="24"/>
                          <w:rtl/>
                        </w:rPr>
                        <w:t xml:space="preserve"> است، ثبت نام در آن مفید است. بدین ترتیب بسیاری از خدماتی که انتخاب می‌کنید تا حدی از طریق برنامه </w:t>
                      </w:r>
                      <w:r w:rsidRPr="004137D1">
                        <w:rPr>
                          <w:sz w:val="24"/>
                          <w:szCs w:val="24"/>
                        </w:rPr>
                        <w:t>Medicaid</w:t>
                      </w:r>
                      <w:r w:rsidRPr="004137D1">
                        <w:rPr>
                          <w:rFonts w:hint="cs"/>
                          <w:sz w:val="24"/>
                          <w:szCs w:val="24"/>
                          <w:rtl/>
                        </w:rPr>
                        <w:t xml:space="preserve"> فدرال پرداخت می‌شوند. مراکز منطقه‌ای کالیفرنیا دامنه گسترده‌ای از خدمات دارای بودجه ایالتی را به همه افراد واجد شرایط ارائه می‌دهند. ثبت‌نام در </w:t>
                      </w:r>
                      <w:r w:rsidRPr="004137D1">
                        <w:rPr>
                          <w:sz w:val="24"/>
                          <w:szCs w:val="24"/>
                        </w:rPr>
                        <w:t>Medi-Cal</w:t>
                      </w:r>
                      <w:r w:rsidRPr="004137D1">
                        <w:rPr>
                          <w:rFonts w:hint="cs"/>
                          <w:sz w:val="24"/>
                          <w:szCs w:val="24"/>
                          <w:rtl/>
                        </w:rPr>
                        <w:t xml:space="preserve"> به ما کمک می‌کند تا برای دسترسی کامل به منابع عمومی موجود در تأمین نیازهای فرزندتان، از قانون لنترمن پیروی کنیم.</w:t>
                      </w:r>
                    </w:p>
                    <w:p w:rsidR="004137D1" w:rsidRPr="004137D1" w:rsidRDefault="004137D1" w:rsidP="001F59F3">
                      <w:pPr>
                        <w:bidi/>
                        <w:rPr>
                          <w:sz w:val="24"/>
                          <w:szCs w:val="24"/>
                          <w:rtl/>
                        </w:rPr>
                      </w:pPr>
                      <w:r w:rsidRPr="004137D1">
                        <w:rPr>
                          <w:rFonts w:hint="cs"/>
                          <w:sz w:val="24"/>
                          <w:szCs w:val="24"/>
                          <w:u w:val="single"/>
                          <w:rtl/>
                        </w:rPr>
                        <w:t xml:space="preserve">همچنین، هم اکنون </w:t>
                      </w:r>
                      <w:r w:rsidRPr="004137D1">
                        <w:rPr>
                          <w:sz w:val="24"/>
                          <w:szCs w:val="24"/>
                          <w:u w:val="single"/>
                        </w:rPr>
                        <w:t>Medi-Cal</w:t>
                      </w:r>
                      <w:r w:rsidRPr="004137D1">
                        <w:rPr>
                          <w:rFonts w:hint="cs"/>
                          <w:sz w:val="24"/>
                          <w:szCs w:val="24"/>
                          <w:u w:val="single"/>
                          <w:rtl/>
                        </w:rPr>
                        <w:t xml:space="preserve"> ملزم به ارائه بودجه برای درمان اوتیسم است و در صورت داشتن بیمه خصوصی ممکن است بتواند در پرداخت هزینه‌های مشترک مربوط به این روش درمانی کمک کند.</w:t>
                      </w:r>
                      <w:r w:rsidRPr="004137D1">
                        <w:rPr>
                          <w:rFonts w:hint="cs"/>
                          <w:sz w:val="24"/>
                          <w:szCs w:val="24"/>
                          <w:rtl/>
                        </w:rPr>
                        <w:t xml:space="preserve"> قرار گرفتن فرزند خود تحت </w:t>
                      </w:r>
                      <w:r w:rsidRPr="004137D1">
                        <w:rPr>
                          <w:sz w:val="24"/>
                          <w:szCs w:val="24"/>
                        </w:rPr>
                        <w:t>Medi-Cal</w:t>
                      </w:r>
                      <w:r w:rsidRPr="004137D1">
                        <w:rPr>
                          <w:rFonts w:hint="cs"/>
                          <w:sz w:val="24"/>
                          <w:szCs w:val="24"/>
                          <w:rtl/>
                        </w:rPr>
                        <w:t xml:space="preserve"> ممکن است منجر به صلاحیت برای دریافت خدمات پشتیبانی در منزل (</w:t>
                      </w:r>
                      <w:r w:rsidRPr="004137D1">
                        <w:rPr>
                          <w:sz w:val="24"/>
                          <w:szCs w:val="24"/>
                        </w:rPr>
                        <w:t>IHSS</w:t>
                      </w:r>
                      <w:r w:rsidRPr="004137D1">
                        <w:rPr>
                          <w:rFonts w:hint="cs"/>
                          <w:sz w:val="24"/>
                          <w:szCs w:val="24"/>
                          <w:rtl/>
                        </w:rPr>
                        <w:t>) نیز شود و دسترسی آنها به تأمین اجتماعی در بزرگسالی را آسان‌تر می‌کند.</w:t>
                      </w:r>
                    </w:p>
                    <w:p w:rsidR="004137D1" w:rsidRDefault="004137D1" w:rsidP="00463F7F"/>
                    <w:p w:rsidR="004137D1" w:rsidRDefault="004137D1" w:rsidP="00463F7F"/>
                    <w:p w:rsidR="004137D1" w:rsidRDefault="004137D1" w:rsidP="00463F7F"/>
                    <w:p w:rsidR="004137D1" w:rsidRPr="00463F7F" w:rsidRDefault="004137D1" w:rsidP="00463F7F">
                      <w:pPr>
                        <w:bidi/>
                        <w:rPr>
                          <w:rtl/>
                        </w:rPr>
                      </w:pPr>
                      <w:r>
                        <w:rPr>
                          <w:rFonts w:hint="cs"/>
                          <w:rtl/>
                        </w:rPr>
                        <w:t> </w:t>
                      </w:r>
                    </w:p>
                    <w:p w:rsidR="004137D1" w:rsidRDefault="004137D1"/>
                  </w:txbxContent>
                </v:textbox>
              </v:shape>
            </w:pict>
          </mc:Fallback>
        </mc:AlternateContent>
      </w:r>
    </w:p>
    <w:p w:rsidR="00463F7F" w:rsidRPr="00464CE1" w:rsidRDefault="00F94E58">
      <w:pPr>
        <w:bidi/>
        <w:rPr>
          <w:rFonts w:asciiTheme="minorBidi" w:hAnsiTheme="minorBidi"/>
          <w:rtl/>
        </w:rPr>
      </w:pP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r w:rsidRPr="00464CE1">
        <w:rPr>
          <w:rFonts w:asciiTheme="minorBidi" w:hAnsiTheme="minorBidi"/>
          <w:rtl/>
        </w:rPr>
        <w:tab/>
      </w: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430D01" w:rsidRPr="00464CE1" w:rsidRDefault="00430D01">
      <w:pPr>
        <w:rPr>
          <w:rFonts w:asciiTheme="minorBidi" w:hAnsiTheme="minorBidi"/>
        </w:rPr>
      </w:pPr>
      <w:r w:rsidRPr="00464CE1">
        <w:rPr>
          <w:rFonts w:asciiTheme="minorBidi" w:hAnsiTheme="minorBidi"/>
        </w:rPr>
        <w:br w:type="page"/>
      </w:r>
    </w:p>
    <w:p w:rsidR="00F94E58" w:rsidRPr="00464CE1" w:rsidRDefault="00F94E58">
      <w:pPr>
        <w:rPr>
          <w:rFonts w:asciiTheme="minorBidi" w:hAnsiTheme="minorBidi"/>
        </w:rPr>
      </w:pPr>
    </w:p>
    <w:p w:rsidR="00F94E58" w:rsidRPr="00464CE1" w:rsidRDefault="00F94E58" w:rsidP="00F94E58">
      <w:pPr>
        <w:bidi/>
        <w:jc w:val="center"/>
        <w:rPr>
          <w:rFonts w:asciiTheme="minorBidi" w:hAnsiTheme="minorBidi"/>
          <w:rtl/>
        </w:rPr>
      </w:pPr>
      <w:r w:rsidRPr="00464CE1">
        <w:rPr>
          <w:rFonts w:asciiTheme="minorBidi" w:hAnsiTheme="minorBidi"/>
          <w:noProof/>
          <w:rtl/>
          <w:lang w:bidi="ar-SA"/>
        </w:rPr>
        <mc:AlternateContent>
          <mc:Choice Requires="wps">
            <w:drawing>
              <wp:anchor distT="0" distB="0" distL="114300" distR="114300" simplePos="0" relativeHeight="251680768" behindDoc="0" locked="0" layoutInCell="1" allowOverlap="1" wp14:anchorId="0163B4AC" wp14:editId="6916E5D3">
                <wp:simplePos x="0" y="0"/>
                <wp:positionH relativeFrom="column">
                  <wp:posOffset>1133476</wp:posOffset>
                </wp:positionH>
                <wp:positionV relativeFrom="paragraph">
                  <wp:posOffset>9525</wp:posOffset>
                </wp:positionV>
                <wp:extent cx="4343400" cy="5524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4343400" cy="5524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430D01" w:rsidRDefault="004137D1" w:rsidP="001F1677">
                            <w:pPr>
                              <w:bidi/>
                              <w:jc w:val="center"/>
                              <w:rPr>
                                <w:b/>
                                <w:bCs/>
                                <w:color w:val="538135" w:themeColor="accent6" w:themeShade="BF"/>
                                <w:sz w:val="28"/>
                                <w:szCs w:val="28"/>
                                <w:rtl/>
                              </w:rPr>
                            </w:pPr>
                            <w:r w:rsidRPr="00430D01">
                              <w:rPr>
                                <w:rFonts w:hint="cs"/>
                                <w:b/>
                                <w:bCs/>
                                <w:color w:val="538135" w:themeColor="accent6" w:themeShade="BF"/>
                                <w:sz w:val="28"/>
                                <w:szCs w:val="28"/>
                                <w:rtl/>
                              </w:rPr>
                              <w:t xml:space="preserve">اطلاعات مربوط به </w:t>
                            </w:r>
                            <w:r w:rsidRPr="00430D01">
                              <w:rPr>
                                <w:b/>
                                <w:bCs/>
                                <w:color w:val="538135" w:themeColor="accent6" w:themeShade="BF"/>
                                <w:sz w:val="28"/>
                                <w:szCs w:val="28"/>
                              </w:rPr>
                              <w:t>MEDI-CAL</w:t>
                            </w:r>
                            <w:r w:rsidRPr="00430D01">
                              <w:rPr>
                                <w:rFonts w:hint="cs"/>
                                <w:b/>
                                <w:bCs/>
                                <w:color w:val="538135" w:themeColor="accent6" w:themeShade="BF"/>
                                <w:sz w:val="28"/>
                                <w:szCs w:val="28"/>
                                <w:rtl/>
                              </w:rPr>
                              <w:t xml:space="preserve"> و منابع مرتبط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63B4AC" id="Rounded Rectangle 20" o:spid="_x0000_s1048" style="position:absolute;left:0;text-align:left;margin-left:89.25pt;margin-top:.75pt;width:342pt;height:43.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" fillcolor="white [3201]" strokecolor="#5b9bd5 [3204]" strokeweight="1pt">
                <v:stroke joinstyle="miter"/>
                <v:textbox>
                  <w:txbxContent>
                    <w:p w:rsidR="004137D1" w:rsidRPr="00430D01" w:rsidRDefault="004137D1" w:rsidP="001F1677">
                      <w:pPr>
                        <w:bidi/>
                        <w:jc w:val="center"/>
                        <w:rPr>
                          <w:b/>
                          <w:bCs/>
                          <w:color w:val="538135" w:themeColor="accent6" w:themeShade="BF"/>
                          <w:sz w:val="28"/>
                          <w:szCs w:val="28"/>
                          <w:rtl/>
                        </w:rPr>
                      </w:pPr>
                      <w:r w:rsidRPr="00430D01">
                        <w:rPr>
                          <w:rFonts w:hint="cs"/>
                          <w:b/>
                          <w:bCs/>
                          <w:color w:val="538135" w:themeColor="accent6" w:themeShade="BF"/>
                          <w:sz w:val="28"/>
                          <w:szCs w:val="28"/>
                          <w:rtl/>
                        </w:rPr>
                        <w:t xml:space="preserve">اطلاعات مربوط به </w:t>
                      </w:r>
                      <w:r w:rsidRPr="00430D01">
                        <w:rPr>
                          <w:b/>
                          <w:bCs/>
                          <w:color w:val="538135" w:themeColor="accent6" w:themeShade="BF"/>
                          <w:sz w:val="28"/>
                          <w:szCs w:val="28"/>
                        </w:rPr>
                        <w:t>MEDI-CAL</w:t>
                      </w:r>
                      <w:r w:rsidRPr="00430D01">
                        <w:rPr>
                          <w:rFonts w:hint="cs"/>
                          <w:b/>
                          <w:bCs/>
                          <w:color w:val="538135" w:themeColor="accent6" w:themeShade="BF"/>
                          <w:sz w:val="28"/>
                          <w:szCs w:val="28"/>
                          <w:rtl/>
                        </w:rPr>
                        <w:t xml:space="preserve"> و منابع مرتبط</w:t>
                      </w:r>
                    </w:p>
                  </w:txbxContent>
                </v:textbox>
              </v:roundrect>
            </w:pict>
          </mc:Fallback>
        </mc:AlternateContent>
      </w:r>
    </w:p>
    <w:p w:rsidR="00F94E58" w:rsidRPr="00464CE1" w:rsidRDefault="00F94E58">
      <w:pPr>
        <w:rPr>
          <w:rFonts w:asciiTheme="minorBidi" w:hAnsiTheme="minorBidi"/>
        </w:rPr>
      </w:pPr>
    </w:p>
    <w:p w:rsidR="00F94E58" w:rsidRPr="00464CE1" w:rsidRDefault="00F94E58" w:rsidP="001F1677">
      <w:pPr>
        <w:bidi/>
        <w:rPr>
          <w:rFonts w:asciiTheme="minorBidi" w:hAnsiTheme="minorBidi"/>
          <w:rtl/>
        </w:rPr>
      </w:pPr>
    </w:p>
    <w:p w:rsidR="00F94E58" w:rsidRPr="00464CE1" w:rsidRDefault="00430D01">
      <w:pPr>
        <w:rPr>
          <w:rFonts w:asciiTheme="minorBidi" w:hAnsiTheme="minorBidi"/>
        </w:rPr>
      </w:pPr>
      <w:r w:rsidRPr="00464CE1">
        <w:rPr>
          <w:rFonts w:asciiTheme="minorBidi" w:hAnsiTheme="minorBidi"/>
          <w:noProof/>
          <w:rtl/>
          <w:lang w:bidi="ar-SA"/>
        </w:rPr>
        <mc:AlternateContent>
          <mc:Choice Requires="wps">
            <w:drawing>
              <wp:anchor distT="0" distB="0" distL="114300" distR="114300" simplePos="0" relativeHeight="251681792" behindDoc="0" locked="0" layoutInCell="1" allowOverlap="1" wp14:anchorId="2E7BCA76" wp14:editId="5E12EB01">
                <wp:simplePos x="0" y="0"/>
                <wp:positionH relativeFrom="column">
                  <wp:posOffset>499745</wp:posOffset>
                </wp:positionH>
                <wp:positionV relativeFrom="paragraph">
                  <wp:posOffset>106680</wp:posOffset>
                </wp:positionV>
                <wp:extent cx="5915025" cy="64674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5915025" cy="646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Pr="00F94E58" w:rsidRDefault="004137D1" w:rsidP="00F94E58">
                            <w:pPr>
                              <w:bidi/>
                              <w:rPr>
                                <w:sz w:val="28"/>
                                <w:szCs w:val="28"/>
                                <w:rtl/>
                              </w:rPr>
                            </w:pPr>
                            <w:r>
                              <w:rPr>
                                <w:rFonts w:hint="cs"/>
                                <w:b/>
                                <w:bCs/>
                                <w:sz w:val="28"/>
                                <w:szCs w:val="28"/>
                                <w:rtl/>
                              </w:rPr>
                              <w:t>خدمات پشتیبانی خانگی (</w:t>
                            </w:r>
                            <w:r>
                              <w:rPr>
                                <w:b/>
                                <w:bCs/>
                                <w:sz w:val="28"/>
                                <w:szCs w:val="28"/>
                              </w:rPr>
                              <w:t>IHSS</w:t>
                            </w:r>
                            <w:r>
                              <w:rPr>
                                <w:rFonts w:hint="cs"/>
                                <w:b/>
                                <w:bCs/>
                                <w:sz w:val="28"/>
                                <w:szCs w:val="28"/>
                                <w:rtl/>
                              </w:rPr>
                              <w:t>):</w:t>
                            </w:r>
                          </w:p>
                          <w:p w:rsidR="004137D1" w:rsidRPr="00F94E58" w:rsidRDefault="004137D1" w:rsidP="001F59F3">
                            <w:pPr>
                              <w:bidi/>
                              <w:rPr>
                                <w:sz w:val="24"/>
                                <w:szCs w:val="24"/>
                                <w:rtl/>
                              </w:rPr>
                            </w:pPr>
                            <w:r>
                              <w:rPr>
                                <w:sz w:val="24"/>
                                <w:szCs w:val="24"/>
                              </w:rPr>
                              <w:t>IHSS</w:t>
                            </w:r>
                            <w:r>
                              <w:rPr>
                                <w:rFonts w:hint="cs"/>
                                <w:sz w:val="24"/>
                                <w:szCs w:val="24"/>
                                <w:rtl/>
                              </w:rPr>
                              <w:t xml:space="preserve"> یک برنامه مربوط به کانتی است که فقط پس از داشتن وضعیت فعال </w:t>
                            </w:r>
                            <w:r>
                              <w:rPr>
                                <w:sz w:val="24"/>
                                <w:szCs w:val="24"/>
                              </w:rPr>
                              <w:t>Medi-Cal</w:t>
                            </w:r>
                            <w:r>
                              <w:rPr>
                                <w:rFonts w:hint="cs"/>
                                <w:sz w:val="24"/>
                                <w:szCs w:val="24"/>
                                <w:rtl/>
                              </w:rPr>
                              <w:t xml:space="preserve"> کودک، می‌توان از کمک آن برخوردار شد. کانتی محل اقامت شما این برنامه را اجرا می‌کند. پس از درخواست برای این برنامه، کانتی یک مددکار اجتماعی را به منزل شما می‌فرستد تا هرگونه مغایرت بین نظارت کودک شما و نیازهای خود مراقبتی و نیازهای یک کودک در حال رشد در همان سن را ارزیابی کند. اگر کودک شما نسبت به همسالان معمولی در حال رشد خود به مراقبت بیشتری نیاز دارد، </w:t>
                            </w:r>
                            <w:r>
                              <w:rPr>
                                <w:sz w:val="24"/>
                                <w:szCs w:val="24"/>
                              </w:rPr>
                              <w:t>IHSS</w:t>
                            </w:r>
                            <w:r>
                              <w:rPr>
                                <w:rFonts w:hint="cs"/>
                                <w:sz w:val="24"/>
                                <w:szCs w:val="24"/>
                                <w:rtl/>
                              </w:rPr>
                              <w:t xml:space="preserve"> می‌تواند پیشنهاد دهد ساعاتی در ماه به حضور یک مراقب اختصاص یابد تا بتواند این مراقبت را ارائه دهد. بودجه این ساعات توسط کانتی تأمین می‌شود تا </w:t>
                            </w:r>
                            <w:r>
                              <w:rPr>
                                <w:sz w:val="24"/>
                                <w:szCs w:val="24"/>
                              </w:rPr>
                              <w:t>a</w:t>
                            </w:r>
                            <w:r>
                              <w:rPr>
                                <w:rFonts w:hint="cs"/>
                                <w:sz w:val="24"/>
                                <w:szCs w:val="24"/>
                                <w:rtl/>
                              </w:rPr>
                              <w:t xml:space="preserve">) شما بتوانید زمانی که در خانه حضور ندارید، شخصی را برای نظارت و ارائه مراقبت‌های لازم از کودک خود استخدام کنید یا </w:t>
                            </w:r>
                            <w:r>
                              <w:rPr>
                                <w:sz w:val="24"/>
                                <w:szCs w:val="24"/>
                              </w:rPr>
                              <w:t>b</w:t>
                            </w:r>
                            <w:r>
                              <w:rPr>
                                <w:rFonts w:hint="cs"/>
                                <w:sz w:val="24"/>
                                <w:szCs w:val="24"/>
                                <w:rtl/>
                              </w:rPr>
                              <w:t xml:space="preserve">) بتوانید برای فعالیت اضافی که، به دلیل معلولیت آنها، در رابطه با فرزند خود انجام می‌دهید مبلغی را دریافت کنید. اگر کودک زیر 5 سال باشد، ممکن است در حال حاضر واجد شرایط </w:t>
                            </w:r>
                            <w:r>
                              <w:rPr>
                                <w:sz w:val="24"/>
                                <w:szCs w:val="24"/>
                              </w:rPr>
                              <w:t>IHSS</w:t>
                            </w:r>
                            <w:r>
                              <w:rPr>
                                <w:rFonts w:hint="cs"/>
                                <w:sz w:val="24"/>
                                <w:szCs w:val="24"/>
                                <w:rtl/>
                              </w:rPr>
                              <w:t xml:space="preserve"> نباشد. با این حال، کودک شما می‌تواند پس از بزرگتر شدن دوباره ارزیابی شود</w:t>
                            </w:r>
                          </w:p>
                          <w:p w:rsidR="004137D1" w:rsidRDefault="004137D1" w:rsidP="001F1677">
                            <w:pPr>
                              <w:rPr>
                                <w:b/>
                                <w:bCs/>
                              </w:rPr>
                            </w:pPr>
                          </w:p>
                          <w:p w:rsidR="004137D1" w:rsidRDefault="004137D1" w:rsidP="001F1677">
                            <w:pPr>
                              <w:rPr>
                                <w:b/>
                                <w:bCs/>
                              </w:rPr>
                            </w:pPr>
                          </w:p>
                          <w:p w:rsidR="004137D1" w:rsidRPr="00F94E58" w:rsidRDefault="004137D1" w:rsidP="001F1677">
                            <w:pPr>
                              <w:bidi/>
                              <w:rPr>
                                <w:b/>
                                <w:bCs/>
                                <w:sz w:val="28"/>
                                <w:szCs w:val="28"/>
                                <w:rtl/>
                              </w:rPr>
                            </w:pPr>
                            <w:r>
                              <w:rPr>
                                <w:rFonts w:hint="cs"/>
                                <w:b/>
                                <w:bCs/>
                                <w:sz w:val="28"/>
                                <w:szCs w:val="28"/>
                                <w:rtl/>
                              </w:rPr>
                              <w:t>درآمد اضافی تامین اجتماعی (</w:t>
                            </w:r>
                            <w:r>
                              <w:rPr>
                                <w:b/>
                                <w:bCs/>
                                <w:sz w:val="28"/>
                                <w:szCs w:val="28"/>
                              </w:rPr>
                              <w:t>SSI</w:t>
                            </w:r>
                            <w:r>
                              <w:rPr>
                                <w:rFonts w:hint="cs"/>
                                <w:b/>
                                <w:bCs/>
                                <w:sz w:val="28"/>
                                <w:szCs w:val="28"/>
                                <w:rtl/>
                              </w:rPr>
                              <w:t>):</w:t>
                            </w:r>
                          </w:p>
                          <w:p w:rsidR="004137D1" w:rsidRPr="00F94E58" w:rsidRDefault="004137D1" w:rsidP="00F94E58">
                            <w:pPr>
                              <w:bidi/>
                              <w:rPr>
                                <w:sz w:val="24"/>
                                <w:szCs w:val="24"/>
                                <w:rtl/>
                              </w:rPr>
                            </w:pPr>
                            <w:r>
                              <w:rPr>
                                <w:sz w:val="24"/>
                                <w:szCs w:val="24"/>
                              </w:rPr>
                              <w:t>SSI</w:t>
                            </w:r>
                            <w:r>
                              <w:rPr>
                                <w:rFonts w:hint="cs"/>
                                <w:sz w:val="24"/>
                                <w:szCs w:val="24"/>
                                <w:rtl/>
                              </w:rPr>
                              <w:t xml:space="preserve"> می‌تواند بودجه‌ مربوط به غذا، لباس و سرپناه را بر اساس درآمد خانواده تأمین کند. شماره تلفن عمومی مربوط به درخواست تأمین اجتماعی </w:t>
                            </w:r>
                            <w:r>
                              <w:rPr>
                                <w:rFonts w:hint="cs"/>
                                <w:sz w:val="24"/>
                                <w:szCs w:val="24"/>
                              </w:rPr>
                              <w:t>1-800-772-1213</w:t>
                            </w:r>
                            <w:r>
                              <w:rPr>
                                <w:rFonts w:hint="cs"/>
                                <w:sz w:val="24"/>
                                <w:szCs w:val="24"/>
                                <w:rtl/>
                              </w:rPr>
                              <w:t xml:space="preserve"> می‌باشد، یا می‌توانید با مراجعه به دفتر تأمین اجتماعی محلی خود اقدام کنید. برای کسب اطلاعات بیشتر می‌توانید به وبسایت </w:t>
                            </w:r>
                            <w:hyperlink r:id="rId8" w:history="1">
                              <w:r>
                                <w:rPr>
                                  <w:rStyle w:val="Hyperlink"/>
                                  <w:sz w:val="24"/>
                                  <w:szCs w:val="24"/>
                                </w:rPr>
                                <w:t>http://www.ssa.gov</w:t>
                              </w:r>
                            </w:hyperlink>
                            <w:r>
                              <w:rPr>
                                <w:rFonts w:hint="cs"/>
                                <w:sz w:val="24"/>
                                <w:szCs w:val="24"/>
                                <w:rtl/>
                              </w:rPr>
                              <w:t xml:space="preserve"> مراجعه کنید. می‌توانید به صورت آنلاین از طریق </w:t>
                            </w:r>
                            <w:hyperlink r:id="rId9" w:history="1">
                              <w:r>
                                <w:rPr>
                                  <w:rStyle w:val="Hyperlink"/>
                                  <w:sz w:val="24"/>
                                  <w:szCs w:val="24"/>
                                </w:rPr>
                                <w:t>www.C4Yourself.com</w:t>
                              </w:r>
                            </w:hyperlink>
                            <w:r>
                              <w:rPr>
                                <w:rFonts w:hint="cs"/>
                                <w:sz w:val="24"/>
                                <w:szCs w:val="24"/>
                                <w:rtl/>
                              </w:rPr>
                              <w:t xml:space="preserve"> درخواست دهید.</w:t>
                            </w:r>
                          </w:p>
                          <w:p w:rsidR="004137D1" w:rsidRDefault="004137D1" w:rsidP="001F1677"/>
                          <w:p w:rsidR="004137D1" w:rsidRPr="00F94E58" w:rsidRDefault="004137D1" w:rsidP="001F1677"/>
                          <w:p w:rsidR="004137D1" w:rsidRPr="00F94E58" w:rsidRDefault="004137D1" w:rsidP="00F94E58">
                            <w:pPr>
                              <w:bidi/>
                              <w:rPr>
                                <w:b/>
                                <w:bCs/>
                                <w:sz w:val="28"/>
                                <w:szCs w:val="28"/>
                                <w:rtl/>
                              </w:rPr>
                            </w:pPr>
                            <w:r>
                              <w:rPr>
                                <w:rFonts w:hint="cs"/>
                                <w:b/>
                                <w:bCs/>
                                <w:sz w:val="28"/>
                                <w:szCs w:val="28"/>
                                <w:rtl/>
                              </w:rPr>
                              <w:t>مرکز منابع خانواده (</w:t>
                            </w:r>
                            <w:r>
                              <w:rPr>
                                <w:b/>
                                <w:bCs/>
                                <w:sz w:val="28"/>
                                <w:szCs w:val="28"/>
                              </w:rPr>
                              <w:t>FRC</w:t>
                            </w:r>
                            <w:r>
                              <w:rPr>
                                <w:rFonts w:hint="cs"/>
                                <w:b/>
                                <w:bCs/>
                                <w:sz w:val="28"/>
                                <w:szCs w:val="28"/>
                                <w:rtl/>
                              </w:rPr>
                              <w:t>):</w:t>
                            </w:r>
                          </w:p>
                          <w:p w:rsidR="004137D1" w:rsidRPr="001F1677" w:rsidRDefault="004137D1" w:rsidP="001F1677">
                            <w:pPr>
                              <w:bidi/>
                              <w:rPr>
                                <w:sz w:val="24"/>
                                <w:szCs w:val="24"/>
                                <w:rtl/>
                              </w:rPr>
                            </w:pPr>
                            <w:r>
                              <w:rPr>
                                <w:rFonts w:hint="cs"/>
                                <w:sz w:val="24"/>
                                <w:szCs w:val="24"/>
                                <w:rtl/>
                              </w:rPr>
                              <w:t>کالیفرنیا بودجه‌ای را برای مراکز منابع خانواده (</w:t>
                            </w:r>
                            <w:r>
                              <w:rPr>
                                <w:sz w:val="24"/>
                                <w:szCs w:val="24"/>
                              </w:rPr>
                              <w:t>FRC</w:t>
                            </w:r>
                            <w:r>
                              <w:rPr>
                                <w:rFonts w:hint="cs"/>
                                <w:sz w:val="24"/>
                                <w:szCs w:val="24"/>
                                <w:rtl/>
                              </w:rPr>
                              <w:t>) در هر کانتی فراهم کرده است تا به خانواده‌هایی که دارای فرزندی با نیازهای ویژه هستند، پشتیبانی، مراقبت، آموزش و اطلاع‌رسانی ارائه کند.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BCA76" id="Text Box 21" o:spid="_x0000_s1049" type="#_x0000_t202" style="position:absolute;margin-left:39.35pt;margin-top:8.4pt;width:465.75pt;height:50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" fillcolor="white [3201]" strokeweight=".5pt">
                <v:textbox>
                  <w:txbxContent>
                    <w:p w:rsidR="004137D1" w:rsidRPr="00F94E58" w:rsidRDefault="004137D1" w:rsidP="00F94E58">
                      <w:pPr>
                        <w:bidi/>
                        <w:rPr>
                          <w:sz w:val="28"/>
                          <w:szCs w:val="28"/>
                          <w:rtl/>
                        </w:rPr>
                      </w:pPr>
                      <w:r>
                        <w:rPr>
                          <w:rFonts w:hint="cs"/>
                          <w:b/>
                          <w:bCs/>
                          <w:sz w:val="28"/>
                          <w:szCs w:val="28"/>
                          <w:rtl/>
                        </w:rPr>
                        <w:t>خدمات پشتیبانی خانگی (</w:t>
                      </w:r>
                      <w:r>
                        <w:rPr>
                          <w:b/>
                          <w:bCs/>
                          <w:sz w:val="28"/>
                          <w:szCs w:val="28"/>
                        </w:rPr>
                        <w:t>IHSS</w:t>
                      </w:r>
                      <w:r>
                        <w:rPr>
                          <w:rFonts w:hint="cs"/>
                          <w:b/>
                          <w:bCs/>
                          <w:sz w:val="28"/>
                          <w:szCs w:val="28"/>
                          <w:rtl/>
                        </w:rPr>
                        <w:t>):</w:t>
                      </w:r>
                    </w:p>
                    <w:p w:rsidR="004137D1" w:rsidRPr="00F94E58" w:rsidRDefault="004137D1" w:rsidP="001F59F3">
                      <w:pPr>
                        <w:bidi/>
                        <w:rPr>
                          <w:sz w:val="24"/>
                          <w:szCs w:val="24"/>
                          <w:rtl/>
                        </w:rPr>
                      </w:pPr>
                      <w:r>
                        <w:rPr>
                          <w:sz w:val="24"/>
                          <w:szCs w:val="24"/>
                        </w:rPr>
                        <w:t>IHSS</w:t>
                      </w:r>
                      <w:r>
                        <w:rPr>
                          <w:rFonts w:hint="cs"/>
                          <w:sz w:val="24"/>
                          <w:szCs w:val="24"/>
                          <w:rtl/>
                        </w:rPr>
                        <w:t xml:space="preserve"> یک برنامه مربوط به کانتی است که فقط پس از داشتن وضعیت فعال </w:t>
                      </w:r>
                      <w:r>
                        <w:rPr>
                          <w:sz w:val="24"/>
                          <w:szCs w:val="24"/>
                        </w:rPr>
                        <w:t>Medi-Cal</w:t>
                      </w:r>
                      <w:r>
                        <w:rPr>
                          <w:rFonts w:hint="cs"/>
                          <w:sz w:val="24"/>
                          <w:szCs w:val="24"/>
                          <w:rtl/>
                        </w:rPr>
                        <w:t xml:space="preserve"> کودک، می‌توان از کمک آن برخوردار شد. کانتی محل اقامت شما این برنامه را اجرا می‌کند. پس از درخواست برای این برنامه، کانتی یک مددکار اجتماعی را به منزل شما می‌فرستد تا هرگونه مغایرت بین نظارت کودک شما و نیازهای خود مراقبتی و نیازهای یک کودک در حال رشد در همان سن را ارزیابی کند. اگر کودک شما نسبت به همسالان معمولی در حال رشد خود به مراقبت بیشتری نیاز دارد، </w:t>
                      </w:r>
                      <w:r>
                        <w:rPr>
                          <w:sz w:val="24"/>
                          <w:szCs w:val="24"/>
                        </w:rPr>
                        <w:t>IHSS</w:t>
                      </w:r>
                      <w:r>
                        <w:rPr>
                          <w:rFonts w:hint="cs"/>
                          <w:sz w:val="24"/>
                          <w:szCs w:val="24"/>
                          <w:rtl/>
                        </w:rPr>
                        <w:t xml:space="preserve"> می‌تواند پیشنهاد دهد ساعاتی در ماه به حضور یک مراقب اختصاص یابد تا بتواند این مراقبت را ارائه دهد. بودجه این ساعات توسط کانتی تأمین می‌شود تا </w:t>
                      </w:r>
                      <w:r>
                        <w:rPr>
                          <w:sz w:val="24"/>
                          <w:szCs w:val="24"/>
                        </w:rPr>
                        <w:t>a</w:t>
                      </w:r>
                      <w:r>
                        <w:rPr>
                          <w:rFonts w:hint="cs"/>
                          <w:sz w:val="24"/>
                          <w:szCs w:val="24"/>
                          <w:rtl/>
                        </w:rPr>
                        <w:t xml:space="preserve">) شما بتوانید زمانی که در خانه حضور ندارید، شخصی را برای نظارت و ارائه مراقبت‌های لازم از کودک خود استخدام کنید یا </w:t>
                      </w:r>
                      <w:r>
                        <w:rPr>
                          <w:sz w:val="24"/>
                          <w:szCs w:val="24"/>
                        </w:rPr>
                        <w:t>b</w:t>
                      </w:r>
                      <w:r>
                        <w:rPr>
                          <w:rFonts w:hint="cs"/>
                          <w:sz w:val="24"/>
                          <w:szCs w:val="24"/>
                          <w:rtl/>
                        </w:rPr>
                        <w:t xml:space="preserve">) بتوانید برای فعالیت اضافی که، به دلیل معلولیت آنها، در رابطه با فرزند خود انجام می‌دهید مبلغی را دریافت کنید. اگر کودک زیر 5 سال باشد، ممکن است در حال حاضر واجد شرایط </w:t>
                      </w:r>
                      <w:r>
                        <w:rPr>
                          <w:sz w:val="24"/>
                          <w:szCs w:val="24"/>
                        </w:rPr>
                        <w:t>IHSS</w:t>
                      </w:r>
                      <w:r>
                        <w:rPr>
                          <w:rFonts w:hint="cs"/>
                          <w:sz w:val="24"/>
                          <w:szCs w:val="24"/>
                          <w:rtl/>
                        </w:rPr>
                        <w:t xml:space="preserve"> نباشد. با این حال، کودک شما می‌تواند پس از بزرگتر شدن دوباره ارزیابی شود</w:t>
                      </w:r>
                    </w:p>
                    <w:p w:rsidR="004137D1" w:rsidRDefault="004137D1" w:rsidP="001F1677">
                      <w:pPr>
                        <w:rPr>
                          <w:b/>
                          <w:bCs/>
                        </w:rPr>
                      </w:pPr>
                    </w:p>
                    <w:p w:rsidR="004137D1" w:rsidRDefault="004137D1" w:rsidP="001F1677">
                      <w:pPr>
                        <w:rPr>
                          <w:b/>
                          <w:bCs/>
                        </w:rPr>
                      </w:pPr>
                    </w:p>
                    <w:p w:rsidR="004137D1" w:rsidRPr="00F94E58" w:rsidRDefault="004137D1" w:rsidP="001F1677">
                      <w:pPr>
                        <w:bidi/>
                        <w:rPr>
                          <w:b/>
                          <w:bCs/>
                          <w:sz w:val="28"/>
                          <w:szCs w:val="28"/>
                          <w:rtl/>
                        </w:rPr>
                      </w:pPr>
                      <w:r>
                        <w:rPr>
                          <w:rFonts w:hint="cs"/>
                          <w:b/>
                          <w:bCs/>
                          <w:sz w:val="28"/>
                          <w:szCs w:val="28"/>
                          <w:rtl/>
                        </w:rPr>
                        <w:t>درآمد اضافی تامین اجتماعی (</w:t>
                      </w:r>
                      <w:r>
                        <w:rPr>
                          <w:b/>
                          <w:bCs/>
                          <w:sz w:val="28"/>
                          <w:szCs w:val="28"/>
                        </w:rPr>
                        <w:t>SSI</w:t>
                      </w:r>
                      <w:r>
                        <w:rPr>
                          <w:rFonts w:hint="cs"/>
                          <w:b/>
                          <w:bCs/>
                          <w:sz w:val="28"/>
                          <w:szCs w:val="28"/>
                          <w:rtl/>
                        </w:rPr>
                        <w:t>):</w:t>
                      </w:r>
                    </w:p>
                    <w:p w:rsidR="004137D1" w:rsidRPr="00F94E58" w:rsidRDefault="004137D1" w:rsidP="00F94E58">
                      <w:pPr>
                        <w:bidi/>
                        <w:rPr>
                          <w:sz w:val="24"/>
                          <w:szCs w:val="24"/>
                          <w:rtl/>
                        </w:rPr>
                      </w:pPr>
                      <w:r>
                        <w:rPr>
                          <w:sz w:val="24"/>
                          <w:szCs w:val="24"/>
                        </w:rPr>
                        <w:t>SSI</w:t>
                      </w:r>
                      <w:r>
                        <w:rPr>
                          <w:rFonts w:hint="cs"/>
                          <w:sz w:val="24"/>
                          <w:szCs w:val="24"/>
                          <w:rtl/>
                        </w:rPr>
                        <w:t xml:space="preserve"> می‌تواند بودجه‌ مربوط به غذا، لباس و سرپناه را بر اساس درآمد خانواده تأمین کند. شماره تلفن عمومی مربوط به درخواست تأمین اجتماعی </w:t>
                      </w:r>
                      <w:r>
                        <w:rPr>
                          <w:rFonts w:hint="cs"/>
                          <w:sz w:val="24"/>
                          <w:szCs w:val="24"/>
                        </w:rPr>
                        <w:t>1-800-772-1213</w:t>
                      </w:r>
                      <w:r>
                        <w:rPr>
                          <w:rFonts w:hint="cs"/>
                          <w:sz w:val="24"/>
                          <w:szCs w:val="24"/>
                          <w:rtl/>
                        </w:rPr>
                        <w:t xml:space="preserve"> می‌باشد، یا می‌توانید با مراجعه به دفتر تأمین اجتماعی محلی خود اقدام کنید. برای کسب اطلاعات بیشتر می‌توانید به وبسایت </w:t>
                      </w:r>
                      <w:hyperlink r:id="rId10" w:history="1">
                        <w:r>
                          <w:rPr>
                            <w:rStyle w:val="Hyperlink"/>
                            <w:sz w:val="24"/>
                            <w:szCs w:val="24"/>
                          </w:rPr>
                          <w:t>http://www.ssa.gov</w:t>
                        </w:r>
                      </w:hyperlink>
                      <w:r>
                        <w:rPr>
                          <w:rFonts w:hint="cs"/>
                          <w:sz w:val="24"/>
                          <w:szCs w:val="24"/>
                          <w:rtl/>
                        </w:rPr>
                        <w:t xml:space="preserve"> مراجعه کنید. می‌توانید به صورت آنلاین از طریق </w:t>
                      </w:r>
                      <w:hyperlink r:id="rId11" w:history="1">
                        <w:r>
                          <w:rPr>
                            <w:rStyle w:val="Hyperlink"/>
                            <w:sz w:val="24"/>
                            <w:szCs w:val="24"/>
                          </w:rPr>
                          <w:t>www.C4Yourself.com</w:t>
                        </w:r>
                      </w:hyperlink>
                      <w:r>
                        <w:rPr>
                          <w:rFonts w:hint="cs"/>
                          <w:sz w:val="24"/>
                          <w:szCs w:val="24"/>
                          <w:rtl/>
                        </w:rPr>
                        <w:t xml:space="preserve"> درخواست دهید.</w:t>
                      </w:r>
                    </w:p>
                    <w:p w:rsidR="004137D1" w:rsidRDefault="004137D1" w:rsidP="001F1677"/>
                    <w:p w:rsidR="004137D1" w:rsidRPr="00F94E58" w:rsidRDefault="004137D1" w:rsidP="001F1677"/>
                    <w:p w:rsidR="004137D1" w:rsidRPr="00F94E58" w:rsidRDefault="004137D1" w:rsidP="00F94E58">
                      <w:pPr>
                        <w:bidi/>
                        <w:rPr>
                          <w:b/>
                          <w:bCs/>
                          <w:sz w:val="28"/>
                          <w:szCs w:val="28"/>
                          <w:rtl/>
                        </w:rPr>
                      </w:pPr>
                      <w:r>
                        <w:rPr>
                          <w:rFonts w:hint="cs"/>
                          <w:b/>
                          <w:bCs/>
                          <w:sz w:val="28"/>
                          <w:szCs w:val="28"/>
                          <w:rtl/>
                        </w:rPr>
                        <w:t>مرکز منابع خانواده (</w:t>
                      </w:r>
                      <w:r>
                        <w:rPr>
                          <w:b/>
                          <w:bCs/>
                          <w:sz w:val="28"/>
                          <w:szCs w:val="28"/>
                        </w:rPr>
                        <w:t>FRC</w:t>
                      </w:r>
                      <w:r>
                        <w:rPr>
                          <w:rFonts w:hint="cs"/>
                          <w:b/>
                          <w:bCs/>
                          <w:sz w:val="28"/>
                          <w:szCs w:val="28"/>
                          <w:rtl/>
                        </w:rPr>
                        <w:t>):</w:t>
                      </w:r>
                    </w:p>
                    <w:p w:rsidR="004137D1" w:rsidRPr="001F1677" w:rsidRDefault="004137D1" w:rsidP="001F1677">
                      <w:pPr>
                        <w:bidi/>
                        <w:rPr>
                          <w:sz w:val="24"/>
                          <w:szCs w:val="24"/>
                          <w:rtl/>
                        </w:rPr>
                      </w:pPr>
                      <w:r>
                        <w:rPr>
                          <w:rFonts w:hint="cs"/>
                          <w:sz w:val="24"/>
                          <w:szCs w:val="24"/>
                          <w:rtl/>
                        </w:rPr>
                        <w:t>کالیفرنیا بودجه‌ای را برای مراکز منابع خانواده (</w:t>
                      </w:r>
                      <w:r>
                        <w:rPr>
                          <w:sz w:val="24"/>
                          <w:szCs w:val="24"/>
                        </w:rPr>
                        <w:t>FRC</w:t>
                      </w:r>
                      <w:r>
                        <w:rPr>
                          <w:rFonts w:hint="cs"/>
                          <w:sz w:val="24"/>
                          <w:szCs w:val="24"/>
                          <w:rtl/>
                        </w:rPr>
                        <w:t>) در هر کانتی فراهم کرده است تا به خانواده‌هایی که دارای فرزندی با نیازهای ویژه هستند، پشتیبانی، مراقبت، آموزش و اطلاع‌رسانی ارائه کند.</w:t>
                      </w:r>
                    </w:p>
                  </w:txbxContent>
                </v:textbox>
              </v:shape>
            </w:pict>
          </mc:Fallback>
        </mc:AlternateContent>
      </w: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F94E58" w:rsidRPr="00464CE1" w:rsidRDefault="00F94E58">
      <w:pPr>
        <w:rPr>
          <w:rFonts w:asciiTheme="minorBidi" w:hAnsiTheme="minorBidi"/>
        </w:rPr>
      </w:pPr>
    </w:p>
    <w:p w:rsidR="003929E6" w:rsidRPr="00464CE1" w:rsidRDefault="003929E6">
      <w:pPr>
        <w:rPr>
          <w:rFonts w:asciiTheme="minorBidi" w:hAnsiTheme="minorBidi"/>
        </w:rPr>
      </w:pPr>
      <w:r w:rsidRPr="00464CE1">
        <w:rPr>
          <w:rFonts w:asciiTheme="minorBidi" w:hAnsiTheme="minorBidi"/>
        </w:rPr>
        <w:br w:type="page"/>
      </w:r>
    </w:p>
    <w:p w:rsidR="00D9251D" w:rsidRPr="00464CE1" w:rsidRDefault="00D9251D">
      <w:pPr>
        <w:rPr>
          <w:rFonts w:asciiTheme="minorBidi" w:hAnsiTheme="minorBidi"/>
        </w:rPr>
      </w:pPr>
    </w:p>
    <w:p w:rsidR="00F94E58" w:rsidRPr="00464CE1" w:rsidRDefault="00F94E58">
      <w:pPr>
        <w:bidi/>
        <w:rPr>
          <w:rFonts w:asciiTheme="minorBidi" w:hAnsiTheme="minorBidi"/>
          <w:rtl/>
        </w:rPr>
      </w:pPr>
      <w:r w:rsidRPr="00464CE1">
        <w:rPr>
          <w:rFonts w:asciiTheme="minorBidi" w:hAnsiTheme="minorBidi"/>
          <w:noProof/>
          <w:rtl/>
          <w:lang w:bidi="ar-SA"/>
        </w:rPr>
        <mc:AlternateContent>
          <mc:Choice Requires="wps">
            <w:drawing>
              <wp:anchor distT="0" distB="0" distL="114300" distR="114300" simplePos="0" relativeHeight="251682816" behindDoc="0" locked="0" layoutInCell="1" allowOverlap="1" wp14:anchorId="16CE72E9" wp14:editId="091B1D8E">
                <wp:simplePos x="0" y="0"/>
                <wp:positionH relativeFrom="column">
                  <wp:posOffset>962025</wp:posOffset>
                </wp:positionH>
                <wp:positionV relativeFrom="paragraph">
                  <wp:posOffset>9525</wp:posOffset>
                </wp:positionV>
                <wp:extent cx="4743450" cy="43815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4743450" cy="4381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430D01" w:rsidRDefault="004137D1" w:rsidP="00FF15EF">
                            <w:pPr>
                              <w:bidi/>
                              <w:jc w:val="center"/>
                              <w:rPr>
                                <w:bCs/>
                                <w:color w:val="538135" w:themeColor="accent6" w:themeShade="BF"/>
                                <w:sz w:val="28"/>
                                <w:szCs w:val="28"/>
                                <w:rtl/>
                              </w:rPr>
                            </w:pPr>
                            <w:r w:rsidRPr="00430D01">
                              <w:rPr>
                                <w:rFonts w:hint="cs"/>
                                <w:bCs/>
                                <w:color w:val="538135" w:themeColor="accent6" w:themeShade="BF"/>
                                <w:sz w:val="28"/>
                                <w:szCs w:val="28"/>
                                <w:rtl/>
                              </w:rPr>
                              <w:t>تماس با منابع هر کانتی</w:t>
                            </w:r>
                          </w:p>
                          <w:p w:rsidR="004137D1" w:rsidRPr="00FF15EF" w:rsidRDefault="004137D1" w:rsidP="00FF15EF">
                            <w:pPr>
                              <w:bidi/>
                              <w:jc w:val="center"/>
                              <w:rPr>
                                <w:rtl/>
                              </w:rPr>
                            </w:pPr>
                            <w:r>
                              <w:rPr>
                                <w:rFonts w:hint="cs"/>
                                <w:rtl/>
                              </w:rPr>
                              <w:t> </w:t>
                            </w:r>
                          </w:p>
                          <w:p w:rsidR="004137D1" w:rsidRDefault="004137D1" w:rsidP="00FF15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E72E9" id="Rounded Rectangle 22" o:spid="_x0000_s1050" style="position:absolute;left:0;text-align:left;margin-left:75.75pt;margin-top:.75pt;width:373.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" fillcolor="white [3201]" strokecolor="#5b9bd5 [3204]" strokeweight="1pt">
                <v:stroke joinstyle="miter"/>
                <v:textbox>
                  <w:txbxContent>
                    <w:p w:rsidR="004137D1" w:rsidRPr="00430D01" w:rsidRDefault="004137D1" w:rsidP="00FF15EF">
                      <w:pPr>
                        <w:bidi/>
                        <w:jc w:val="center"/>
                        <w:rPr>
                          <w:bCs/>
                          <w:color w:val="538135" w:themeColor="accent6" w:themeShade="BF"/>
                          <w:sz w:val="28"/>
                          <w:szCs w:val="28"/>
                          <w:rtl/>
                        </w:rPr>
                      </w:pPr>
                      <w:r w:rsidRPr="00430D01">
                        <w:rPr>
                          <w:rFonts w:hint="cs"/>
                          <w:bCs/>
                          <w:color w:val="538135" w:themeColor="accent6" w:themeShade="BF"/>
                          <w:sz w:val="28"/>
                          <w:szCs w:val="28"/>
                          <w:rtl/>
                        </w:rPr>
                        <w:t>تماس با منابع هر کانتی</w:t>
                      </w:r>
                    </w:p>
                    <w:p w:rsidR="004137D1" w:rsidRPr="00FF15EF" w:rsidRDefault="004137D1" w:rsidP="00FF15EF">
                      <w:pPr>
                        <w:bidi/>
                        <w:jc w:val="center"/>
                        <w:rPr>
                          <w:rtl/>
                        </w:rPr>
                      </w:pPr>
                      <w:r>
                        <w:rPr>
                          <w:rFonts w:hint="cs"/>
                          <w:rtl/>
                        </w:rPr>
                        <w:t> </w:t>
                      </w:r>
                    </w:p>
                    <w:p w:rsidR="004137D1" w:rsidRDefault="004137D1" w:rsidP="00FF15EF">
                      <w:pPr>
                        <w:jc w:val="center"/>
                      </w:pPr>
                    </w:p>
                  </w:txbxContent>
                </v:textbox>
              </v:roundrect>
            </w:pict>
          </mc:Fallback>
        </mc:AlternateContent>
      </w:r>
    </w:p>
    <w:p w:rsidR="00F94E58" w:rsidRPr="00464CE1" w:rsidRDefault="00F94E58">
      <w:pPr>
        <w:rPr>
          <w:rFonts w:asciiTheme="minorBidi" w:hAnsiTheme="minorBidi"/>
        </w:rPr>
      </w:pPr>
    </w:p>
    <w:tbl>
      <w:tblPr>
        <w:tblStyle w:val="GridTable4-Accent31"/>
        <w:bidiVisual/>
        <w:tblW w:w="0" w:type="auto"/>
        <w:tblLook w:val="04A0" w:firstRow="1" w:lastRow="0" w:firstColumn="1" w:lastColumn="0" w:noHBand="0" w:noVBand="1"/>
      </w:tblPr>
      <w:tblGrid>
        <w:gridCol w:w="2158"/>
        <w:gridCol w:w="2158"/>
        <w:gridCol w:w="2158"/>
        <w:gridCol w:w="2158"/>
        <w:gridCol w:w="2158"/>
      </w:tblGrid>
      <w:tr w:rsidR="00FF15EF" w:rsidRPr="00464CE1" w:rsidTr="00897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FF15EF" w:rsidP="00303ADD">
            <w:pPr>
              <w:bidi/>
              <w:jc w:val="center"/>
              <w:rPr>
                <w:rFonts w:asciiTheme="minorBidi" w:hAnsiTheme="minorBidi"/>
                <w:sz w:val="28"/>
                <w:szCs w:val="28"/>
                <w:rtl/>
              </w:rPr>
            </w:pPr>
            <w:r w:rsidRPr="00464CE1">
              <w:rPr>
                <w:rFonts w:asciiTheme="minorBidi" w:hAnsiTheme="minorBidi"/>
                <w:sz w:val="28"/>
                <w:szCs w:val="28"/>
                <w:rtl/>
              </w:rPr>
              <w:t>کانتی</w:t>
            </w:r>
          </w:p>
        </w:tc>
        <w:tc>
          <w:tcPr>
            <w:tcW w:w="2158" w:type="dxa"/>
          </w:tcPr>
          <w:p w:rsidR="00FF15EF" w:rsidRPr="00464CE1" w:rsidRDefault="00FF15EF" w:rsidP="00303ADD">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464CE1">
              <w:rPr>
                <w:rFonts w:asciiTheme="minorBidi" w:hAnsiTheme="minorBidi"/>
                <w:sz w:val="28"/>
                <w:szCs w:val="28"/>
              </w:rPr>
              <w:t>Medi-Cal</w:t>
            </w:r>
          </w:p>
        </w:tc>
        <w:tc>
          <w:tcPr>
            <w:tcW w:w="2158" w:type="dxa"/>
          </w:tcPr>
          <w:p w:rsidR="00FF15EF" w:rsidRPr="00464CE1" w:rsidRDefault="00FF15EF" w:rsidP="00303ADD">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464CE1">
              <w:rPr>
                <w:rFonts w:asciiTheme="minorBidi" w:hAnsiTheme="minorBidi"/>
                <w:sz w:val="28"/>
                <w:szCs w:val="28"/>
              </w:rPr>
              <w:t>IHSS</w:t>
            </w:r>
          </w:p>
        </w:tc>
        <w:tc>
          <w:tcPr>
            <w:tcW w:w="2158" w:type="dxa"/>
          </w:tcPr>
          <w:p w:rsidR="00FF15EF" w:rsidRPr="00464CE1" w:rsidRDefault="00FF15EF" w:rsidP="00303ADD">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464CE1">
              <w:rPr>
                <w:rFonts w:asciiTheme="minorBidi" w:hAnsiTheme="minorBidi"/>
                <w:sz w:val="28"/>
                <w:szCs w:val="28"/>
              </w:rPr>
              <w:t>SSI</w:t>
            </w:r>
          </w:p>
        </w:tc>
        <w:tc>
          <w:tcPr>
            <w:tcW w:w="2158" w:type="dxa"/>
          </w:tcPr>
          <w:p w:rsidR="00FF15EF" w:rsidRPr="00464CE1" w:rsidRDefault="00FF15EF" w:rsidP="00303ADD">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464CE1">
              <w:rPr>
                <w:rFonts w:asciiTheme="minorBidi" w:hAnsiTheme="minorBidi"/>
                <w:sz w:val="28"/>
                <w:szCs w:val="28"/>
              </w:rPr>
              <w:t>FRC</w:t>
            </w:r>
          </w:p>
        </w:tc>
      </w:tr>
      <w:tr w:rsidR="00FF15EF" w:rsidRPr="00464CE1" w:rsidTr="0089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FF15EF" w:rsidP="003929E6">
            <w:pPr>
              <w:jc w:val="right"/>
              <w:rPr>
                <w:rFonts w:asciiTheme="minorBidi" w:hAnsiTheme="minorBidi"/>
                <w:sz w:val="24"/>
                <w:szCs w:val="24"/>
                <w:rtl/>
              </w:rPr>
            </w:pPr>
            <w:r w:rsidRPr="00464CE1">
              <w:rPr>
                <w:rFonts w:asciiTheme="minorBidi" w:hAnsiTheme="minorBidi"/>
                <w:sz w:val="24"/>
                <w:szCs w:val="24"/>
              </w:rPr>
              <w:t>Alpine</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530-694-2235</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530-694-2235</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530-694-2235</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Warmline FRC:</w:t>
            </w:r>
          </w:p>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800-455-9517</w:t>
            </w:r>
          </w:p>
        </w:tc>
      </w:tr>
      <w:tr w:rsidR="00FF15EF" w:rsidRPr="00464CE1" w:rsidTr="008975E4">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FF15EF" w:rsidP="003929E6">
            <w:pPr>
              <w:jc w:val="right"/>
              <w:rPr>
                <w:rFonts w:asciiTheme="minorBidi" w:hAnsiTheme="minorBidi"/>
                <w:sz w:val="24"/>
                <w:szCs w:val="24"/>
                <w:rtl/>
              </w:rPr>
            </w:pPr>
            <w:r w:rsidRPr="00464CE1">
              <w:rPr>
                <w:rFonts w:asciiTheme="minorBidi" w:hAnsiTheme="minorBidi"/>
                <w:sz w:val="24"/>
                <w:szCs w:val="24"/>
              </w:rPr>
              <w:t>Colusa</w:t>
            </w:r>
          </w:p>
        </w:tc>
        <w:tc>
          <w:tcPr>
            <w:tcW w:w="2158" w:type="dxa"/>
          </w:tcPr>
          <w:p w:rsidR="00FF15EF" w:rsidRPr="00464CE1" w:rsidRDefault="00FF15EF"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530-458-0280</w:t>
            </w:r>
          </w:p>
        </w:tc>
        <w:tc>
          <w:tcPr>
            <w:tcW w:w="2158" w:type="dxa"/>
          </w:tcPr>
          <w:p w:rsidR="00FF15EF" w:rsidRPr="00464CE1" w:rsidRDefault="00FF15EF"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530-458-0280</w:t>
            </w:r>
          </w:p>
        </w:tc>
        <w:tc>
          <w:tcPr>
            <w:tcW w:w="2158" w:type="dxa"/>
          </w:tcPr>
          <w:p w:rsidR="00FF15EF" w:rsidRPr="00464CE1" w:rsidRDefault="00FF15EF"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530-671-1896</w:t>
            </w:r>
          </w:p>
        </w:tc>
        <w:tc>
          <w:tcPr>
            <w:tcW w:w="2158" w:type="dxa"/>
          </w:tcPr>
          <w:p w:rsidR="00303ADD" w:rsidRPr="00464CE1" w:rsidRDefault="00FF15EF"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Colusa County FRC</w:t>
            </w:r>
            <w:r w:rsidRPr="00464CE1">
              <w:rPr>
                <w:rFonts w:asciiTheme="minorBidi" w:hAnsiTheme="minorBidi"/>
                <w:sz w:val="24"/>
                <w:szCs w:val="24"/>
                <w:rtl/>
              </w:rPr>
              <w:t>:</w:t>
            </w:r>
          </w:p>
          <w:p w:rsidR="00FF15EF" w:rsidRPr="00464CE1" w:rsidRDefault="00FF15EF"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530-458-8891</w:t>
            </w:r>
          </w:p>
        </w:tc>
      </w:tr>
      <w:tr w:rsidR="00FF15EF" w:rsidRPr="00464CE1" w:rsidTr="0089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FF15EF" w:rsidP="003929E6">
            <w:pPr>
              <w:jc w:val="right"/>
              <w:rPr>
                <w:rFonts w:asciiTheme="minorBidi" w:hAnsiTheme="minorBidi"/>
                <w:sz w:val="24"/>
                <w:szCs w:val="24"/>
                <w:rtl/>
              </w:rPr>
            </w:pPr>
            <w:r w:rsidRPr="00464CE1">
              <w:rPr>
                <w:rFonts w:asciiTheme="minorBidi" w:hAnsiTheme="minorBidi"/>
                <w:sz w:val="24"/>
                <w:szCs w:val="24"/>
              </w:rPr>
              <w:t>El Dorado</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530-642-7300</w:t>
            </w:r>
          </w:p>
        </w:tc>
        <w:tc>
          <w:tcPr>
            <w:tcW w:w="2158" w:type="dxa"/>
          </w:tcPr>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530-642-4800</w:t>
            </w:r>
          </w:p>
        </w:tc>
        <w:tc>
          <w:tcPr>
            <w:tcW w:w="2158" w:type="dxa"/>
          </w:tcPr>
          <w:p w:rsidR="00FF15EF"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877-545-5497</w:t>
            </w:r>
          </w:p>
        </w:tc>
        <w:tc>
          <w:tcPr>
            <w:tcW w:w="2158" w:type="dxa"/>
          </w:tcPr>
          <w:p w:rsidR="00303ADD"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North Tahoe FRC:</w:t>
            </w:r>
          </w:p>
          <w:p w:rsidR="00FF15EF" w:rsidRPr="00464CE1" w:rsidRDefault="00FF15EF"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530-546-0952</w:t>
            </w:r>
          </w:p>
        </w:tc>
      </w:tr>
      <w:tr w:rsidR="00FF15EF" w:rsidRPr="00464CE1" w:rsidTr="008975E4">
        <w:trPr>
          <w:trHeight w:val="1493"/>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1F1677" w:rsidP="003929E6">
            <w:pPr>
              <w:jc w:val="right"/>
              <w:rPr>
                <w:rFonts w:asciiTheme="minorBidi" w:hAnsiTheme="minorBidi"/>
                <w:sz w:val="24"/>
                <w:szCs w:val="24"/>
                <w:rtl/>
              </w:rPr>
            </w:pPr>
            <w:r w:rsidRPr="00464CE1">
              <w:rPr>
                <w:rFonts w:asciiTheme="minorBidi" w:hAnsiTheme="minorBidi"/>
                <w:sz w:val="24"/>
                <w:szCs w:val="24"/>
              </w:rPr>
              <w:t>Nevada</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Grass Valley:</w:t>
            </w:r>
          </w:p>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530-265-1450</w:t>
            </w:r>
          </w:p>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Truckee:</w:t>
            </w:r>
          </w:p>
          <w:p w:rsidR="00FF15EF"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530- 582-78</w:t>
            </w:r>
            <w:r w:rsidR="00430D01" w:rsidRPr="00464CE1">
              <w:rPr>
                <w:rFonts w:asciiTheme="minorBidi" w:hAnsiTheme="minorBidi"/>
                <w:sz w:val="24"/>
                <w:szCs w:val="24"/>
              </w:rPr>
              <w:t>14</w:t>
            </w:r>
          </w:p>
        </w:tc>
        <w:tc>
          <w:tcPr>
            <w:tcW w:w="2158" w:type="dxa"/>
          </w:tcPr>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530-274-5601</w:t>
            </w:r>
          </w:p>
        </w:tc>
        <w:tc>
          <w:tcPr>
            <w:tcW w:w="2158" w:type="dxa"/>
          </w:tcPr>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866-931-6087</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FRC </w:t>
            </w:r>
            <w:r w:rsidRPr="00464CE1">
              <w:rPr>
                <w:rFonts w:asciiTheme="minorBidi" w:hAnsiTheme="minorBidi" w:cs="Arial"/>
                <w:sz w:val="24"/>
                <w:szCs w:val="24"/>
                <w:rtl/>
              </w:rPr>
              <w:t>در</w:t>
            </w:r>
            <w:r w:rsidRPr="00464CE1">
              <w:rPr>
                <w:rFonts w:asciiTheme="minorBidi" w:hAnsiTheme="minorBidi"/>
                <w:sz w:val="24"/>
                <w:szCs w:val="24"/>
              </w:rPr>
              <w:t xml:space="preserve"> Truckee:</w:t>
            </w:r>
          </w:p>
          <w:p w:rsidR="00FF15EF"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530-587-2513</w:t>
            </w:r>
          </w:p>
        </w:tc>
      </w:tr>
      <w:tr w:rsidR="00FF15EF" w:rsidRPr="00464CE1" w:rsidTr="003C3E2B">
        <w:trPr>
          <w:cnfStyle w:val="000000100000" w:firstRow="0" w:lastRow="0" w:firstColumn="0" w:lastColumn="0" w:oddVBand="0" w:evenVBand="0" w:oddHBand="1" w:evenHBand="0" w:firstRowFirstColumn="0" w:firstRowLastColumn="0" w:lastRowFirstColumn="0" w:lastRowLastColumn="0"/>
          <w:trHeight w:val="2303"/>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1F1677" w:rsidP="003929E6">
            <w:pPr>
              <w:jc w:val="right"/>
              <w:rPr>
                <w:rFonts w:asciiTheme="minorBidi" w:hAnsiTheme="minorBidi"/>
                <w:sz w:val="24"/>
                <w:szCs w:val="24"/>
                <w:rtl/>
              </w:rPr>
            </w:pPr>
            <w:r w:rsidRPr="00464CE1">
              <w:rPr>
                <w:rFonts w:asciiTheme="minorBidi" w:hAnsiTheme="minorBidi"/>
                <w:sz w:val="24"/>
                <w:szCs w:val="24"/>
              </w:rPr>
              <w:t>Placer</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South Placer:</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916-636-1980</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Auburn:</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FF15EF"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530-889-7610</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South Placer:</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916-787-8860</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Auburn:</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FF15EF"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530-889-7115</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South Placer:</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916-770-8300</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800-772-1213</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Auburn:</w:t>
            </w:r>
          </w:p>
          <w:p w:rsidR="00FF15EF"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866-931-6087</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Warmline FRC:</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916-455-9500</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Lighthouse FRC:</w:t>
            </w:r>
          </w:p>
          <w:p w:rsidR="00FF15EF"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916-645-3300</w:t>
            </w:r>
          </w:p>
        </w:tc>
      </w:tr>
      <w:tr w:rsidR="00FF15EF" w:rsidRPr="00464CE1" w:rsidTr="008975E4">
        <w:trPr>
          <w:trHeight w:val="683"/>
        </w:trPr>
        <w:tc>
          <w:tcPr>
            <w:cnfStyle w:val="001000000000" w:firstRow="0" w:lastRow="0" w:firstColumn="1" w:lastColumn="0" w:oddVBand="0" w:evenVBand="0" w:oddHBand="0" w:evenHBand="0" w:firstRowFirstColumn="0" w:firstRowLastColumn="0" w:lastRowFirstColumn="0" w:lastRowLastColumn="0"/>
            <w:tcW w:w="2158" w:type="dxa"/>
          </w:tcPr>
          <w:p w:rsidR="00FF15EF" w:rsidRPr="00464CE1" w:rsidRDefault="001F1677" w:rsidP="003929E6">
            <w:pPr>
              <w:jc w:val="right"/>
              <w:rPr>
                <w:rFonts w:asciiTheme="minorBidi" w:hAnsiTheme="minorBidi"/>
                <w:sz w:val="24"/>
                <w:szCs w:val="24"/>
                <w:rtl/>
              </w:rPr>
            </w:pPr>
            <w:r w:rsidRPr="00464CE1">
              <w:rPr>
                <w:rFonts w:asciiTheme="minorBidi" w:hAnsiTheme="minorBidi"/>
                <w:sz w:val="24"/>
                <w:szCs w:val="24"/>
              </w:rPr>
              <w:t>Sacramento</w:t>
            </w:r>
          </w:p>
        </w:tc>
        <w:tc>
          <w:tcPr>
            <w:tcW w:w="2158" w:type="dxa"/>
          </w:tcPr>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 874-3100</w:t>
            </w:r>
          </w:p>
        </w:tc>
        <w:tc>
          <w:tcPr>
            <w:tcW w:w="2158" w:type="dxa"/>
          </w:tcPr>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 874-8471</w:t>
            </w:r>
          </w:p>
        </w:tc>
        <w:tc>
          <w:tcPr>
            <w:tcW w:w="2158" w:type="dxa"/>
          </w:tcPr>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800-772-1213</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Warmline FRC:</w:t>
            </w:r>
          </w:p>
          <w:p w:rsidR="00FF15EF"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916-455-9500</w:t>
            </w:r>
          </w:p>
        </w:tc>
      </w:tr>
      <w:tr w:rsidR="00303ADD" w:rsidRPr="00464CE1" w:rsidTr="0089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303ADD" w:rsidRPr="00464CE1" w:rsidRDefault="001F1677" w:rsidP="003929E6">
            <w:pPr>
              <w:jc w:val="right"/>
              <w:rPr>
                <w:rFonts w:asciiTheme="minorBidi" w:hAnsiTheme="minorBidi"/>
                <w:sz w:val="24"/>
                <w:szCs w:val="24"/>
                <w:rtl/>
              </w:rPr>
            </w:pPr>
            <w:r w:rsidRPr="00464CE1">
              <w:rPr>
                <w:rFonts w:asciiTheme="minorBidi" w:hAnsiTheme="minorBidi"/>
                <w:sz w:val="24"/>
                <w:szCs w:val="24"/>
              </w:rPr>
              <w:t>Sierra</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Grass Valley:</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530-265-1450</w:t>
            </w: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Truckee:</w:t>
            </w:r>
          </w:p>
          <w:p w:rsidR="00303ADD"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530- 582-7814</w:t>
            </w:r>
          </w:p>
        </w:tc>
        <w:tc>
          <w:tcPr>
            <w:tcW w:w="2158" w:type="dxa"/>
          </w:tcPr>
          <w:p w:rsidR="00303ADD"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530-274-5601</w:t>
            </w:r>
          </w:p>
        </w:tc>
        <w:tc>
          <w:tcPr>
            <w:tcW w:w="2158" w:type="dxa"/>
          </w:tcPr>
          <w:p w:rsidR="00303ADD"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866-931-6087</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Warmline FRC:</w:t>
            </w:r>
          </w:p>
          <w:p w:rsidR="00303ADD"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916-455-9500</w:t>
            </w:r>
          </w:p>
        </w:tc>
      </w:tr>
      <w:tr w:rsidR="00303ADD" w:rsidRPr="00464CE1" w:rsidTr="008975E4">
        <w:trPr>
          <w:trHeight w:val="593"/>
        </w:trPr>
        <w:tc>
          <w:tcPr>
            <w:cnfStyle w:val="001000000000" w:firstRow="0" w:lastRow="0" w:firstColumn="1" w:lastColumn="0" w:oddVBand="0" w:evenVBand="0" w:oddHBand="0" w:evenHBand="0" w:firstRowFirstColumn="0" w:firstRowLastColumn="0" w:lastRowFirstColumn="0" w:lastRowLastColumn="0"/>
            <w:tcW w:w="2158" w:type="dxa"/>
          </w:tcPr>
          <w:p w:rsidR="00303ADD" w:rsidRPr="00464CE1" w:rsidRDefault="00303ADD" w:rsidP="003929E6">
            <w:pPr>
              <w:jc w:val="right"/>
              <w:rPr>
                <w:rFonts w:asciiTheme="minorBidi" w:hAnsiTheme="minorBidi"/>
                <w:sz w:val="24"/>
                <w:szCs w:val="24"/>
                <w:rtl/>
              </w:rPr>
            </w:pPr>
            <w:r w:rsidRPr="00464CE1">
              <w:rPr>
                <w:rFonts w:asciiTheme="minorBidi" w:hAnsiTheme="minorBidi"/>
                <w:sz w:val="24"/>
                <w:szCs w:val="24"/>
              </w:rPr>
              <w:t>Sutter</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877-652-0735</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530-822-7227</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530-671-1896</w:t>
            </w:r>
          </w:p>
        </w:tc>
        <w:tc>
          <w:tcPr>
            <w:tcW w:w="2158" w:type="dxa"/>
          </w:tcPr>
          <w:p w:rsidR="00303ADD" w:rsidRPr="00464CE1" w:rsidRDefault="00303ADD"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Family Soup FRC:</w:t>
            </w:r>
          </w:p>
          <w:p w:rsidR="00303ADD" w:rsidRPr="00464CE1" w:rsidRDefault="001F1677"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530-751-1925</w:t>
            </w:r>
          </w:p>
        </w:tc>
      </w:tr>
      <w:tr w:rsidR="00303ADD" w:rsidRPr="00464CE1" w:rsidTr="00897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303ADD" w:rsidRPr="00464CE1" w:rsidRDefault="00303ADD" w:rsidP="003929E6">
            <w:pPr>
              <w:jc w:val="right"/>
              <w:rPr>
                <w:rFonts w:asciiTheme="minorBidi" w:hAnsiTheme="minorBidi"/>
                <w:sz w:val="24"/>
                <w:szCs w:val="24"/>
                <w:rtl/>
              </w:rPr>
            </w:pPr>
            <w:r w:rsidRPr="00464CE1">
              <w:rPr>
                <w:rFonts w:asciiTheme="minorBidi" w:hAnsiTheme="minorBidi"/>
                <w:sz w:val="24"/>
                <w:szCs w:val="24"/>
              </w:rPr>
              <w:t>Yolo</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530-661-2700</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530-661-2955</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916-373-3850</w:t>
            </w:r>
          </w:p>
        </w:tc>
        <w:tc>
          <w:tcPr>
            <w:tcW w:w="2158" w:type="dxa"/>
          </w:tcPr>
          <w:p w:rsidR="00303ADD" w:rsidRPr="00464CE1" w:rsidRDefault="00303ADD"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Warmline FRC:</w:t>
            </w:r>
          </w:p>
          <w:p w:rsidR="00303ADD" w:rsidRPr="00464CE1" w:rsidRDefault="001F1677" w:rsidP="003929E6">
            <w:pPr>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916-455-9500</w:t>
            </w:r>
          </w:p>
        </w:tc>
      </w:tr>
      <w:tr w:rsidR="00DF5645" w:rsidRPr="00464CE1" w:rsidTr="008975E4">
        <w:tc>
          <w:tcPr>
            <w:cnfStyle w:val="001000000000" w:firstRow="0" w:lastRow="0" w:firstColumn="1" w:lastColumn="0" w:oddVBand="0" w:evenVBand="0" w:oddHBand="0" w:evenHBand="0" w:firstRowFirstColumn="0" w:firstRowLastColumn="0" w:lastRowFirstColumn="0" w:lastRowLastColumn="0"/>
            <w:tcW w:w="2158" w:type="dxa"/>
          </w:tcPr>
          <w:p w:rsidR="00DF5645" w:rsidRPr="00464CE1" w:rsidRDefault="00DF5645" w:rsidP="003929E6">
            <w:pPr>
              <w:jc w:val="right"/>
              <w:rPr>
                <w:rFonts w:asciiTheme="minorBidi" w:hAnsiTheme="minorBidi"/>
                <w:sz w:val="24"/>
                <w:szCs w:val="24"/>
                <w:rtl/>
              </w:rPr>
            </w:pPr>
            <w:r w:rsidRPr="00464CE1">
              <w:rPr>
                <w:rFonts w:asciiTheme="minorBidi" w:hAnsiTheme="minorBidi"/>
                <w:sz w:val="24"/>
                <w:szCs w:val="24"/>
              </w:rPr>
              <w:t>Yuba</w:t>
            </w:r>
          </w:p>
        </w:tc>
        <w:tc>
          <w:tcPr>
            <w:tcW w:w="2158" w:type="dxa"/>
          </w:tcPr>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877-652-0739</w:t>
            </w:r>
          </w:p>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530-749-6311</w:t>
            </w:r>
          </w:p>
        </w:tc>
        <w:tc>
          <w:tcPr>
            <w:tcW w:w="2158" w:type="dxa"/>
          </w:tcPr>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530-749-6471</w:t>
            </w:r>
          </w:p>
        </w:tc>
        <w:tc>
          <w:tcPr>
            <w:tcW w:w="2158" w:type="dxa"/>
          </w:tcPr>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530-671-1896</w:t>
            </w:r>
          </w:p>
        </w:tc>
        <w:tc>
          <w:tcPr>
            <w:tcW w:w="2158" w:type="dxa"/>
          </w:tcPr>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Yuba County FRC</w:t>
            </w:r>
            <w:r w:rsidRPr="00464CE1">
              <w:rPr>
                <w:rFonts w:asciiTheme="minorBidi" w:hAnsiTheme="minorBidi"/>
                <w:sz w:val="24"/>
                <w:szCs w:val="24"/>
                <w:rtl/>
              </w:rPr>
              <w:t>:</w:t>
            </w:r>
          </w:p>
          <w:p w:rsidR="00DF5645" w:rsidRPr="00464CE1" w:rsidRDefault="00DF5645" w:rsidP="003929E6">
            <w:pPr>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530-749-4049</w:t>
            </w:r>
          </w:p>
        </w:tc>
      </w:tr>
    </w:tbl>
    <w:p w:rsidR="00430D01" w:rsidRPr="00464CE1" w:rsidRDefault="00430D01">
      <w:pPr>
        <w:bidi/>
        <w:rPr>
          <w:rFonts w:asciiTheme="minorBidi" w:hAnsiTheme="minorBidi"/>
          <w:sz w:val="24"/>
          <w:szCs w:val="24"/>
          <w:rtl/>
        </w:rPr>
      </w:pPr>
    </w:p>
    <w:p w:rsidR="00430D01" w:rsidRPr="00464CE1" w:rsidRDefault="00430D01">
      <w:pPr>
        <w:rPr>
          <w:rFonts w:asciiTheme="minorBidi" w:hAnsiTheme="minorBidi"/>
          <w:sz w:val="24"/>
          <w:szCs w:val="24"/>
          <w:rtl/>
        </w:rPr>
      </w:pPr>
      <w:r w:rsidRPr="00464CE1">
        <w:rPr>
          <w:rFonts w:asciiTheme="minorBidi" w:hAnsiTheme="minorBidi"/>
          <w:sz w:val="24"/>
          <w:szCs w:val="24"/>
          <w:rtl/>
        </w:rPr>
        <w:br w:type="page"/>
      </w:r>
    </w:p>
    <w:p w:rsidR="00EF4E81" w:rsidRPr="00464CE1" w:rsidRDefault="00EF4E81">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683840" behindDoc="0" locked="0" layoutInCell="1" allowOverlap="1" wp14:anchorId="704979F2" wp14:editId="4DD81CF1">
                <wp:simplePos x="0" y="0"/>
                <wp:positionH relativeFrom="margin">
                  <wp:align>right</wp:align>
                </wp:positionH>
                <wp:positionV relativeFrom="paragraph">
                  <wp:posOffset>38100</wp:posOffset>
                </wp:positionV>
                <wp:extent cx="6553200" cy="8220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6553200" cy="822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Default="004137D1" w:rsidP="00704E42">
                            <w:pPr>
                              <w:rPr>
                                <w:b/>
                                <w:bCs/>
                              </w:rPr>
                            </w:pPr>
                          </w:p>
                          <w:p w:rsidR="004137D1" w:rsidRPr="00430D01" w:rsidRDefault="004137D1" w:rsidP="00704E42">
                            <w:pPr>
                              <w:bidi/>
                              <w:jc w:val="center"/>
                              <w:rPr>
                                <w:b/>
                                <w:bCs/>
                                <w:color w:val="538135" w:themeColor="accent6" w:themeShade="BF"/>
                                <w:sz w:val="28"/>
                                <w:szCs w:val="28"/>
                                <w:rtl/>
                              </w:rPr>
                            </w:pPr>
                            <w:r w:rsidRPr="00430D01">
                              <w:rPr>
                                <w:rFonts w:hint="cs"/>
                                <w:b/>
                                <w:bCs/>
                                <w:color w:val="538135" w:themeColor="accent6" w:themeShade="BF"/>
                                <w:sz w:val="28"/>
                                <w:szCs w:val="28"/>
                                <w:rtl/>
                              </w:rPr>
                              <w:t>هزینه سالانه برنامه خانواده (</w:t>
                            </w:r>
                            <w:r w:rsidRPr="00430D01">
                              <w:rPr>
                                <w:b/>
                                <w:bCs/>
                                <w:color w:val="538135" w:themeColor="accent6" w:themeShade="BF"/>
                                <w:sz w:val="28"/>
                                <w:szCs w:val="28"/>
                              </w:rPr>
                              <w:t>AFPF</w:t>
                            </w:r>
                            <w:r w:rsidRPr="00430D01">
                              <w:rPr>
                                <w:rFonts w:hint="cs"/>
                                <w:b/>
                                <w:bCs/>
                                <w:color w:val="538135" w:themeColor="accent6" w:themeShade="BF"/>
                                <w:sz w:val="28"/>
                                <w:szCs w:val="28"/>
                                <w:rtl/>
                              </w:rPr>
                              <w:t>)</w:t>
                            </w:r>
                          </w:p>
                          <w:p w:rsidR="004137D1" w:rsidRPr="00704E42" w:rsidRDefault="004137D1" w:rsidP="001F59F3">
                            <w:pPr>
                              <w:bidi/>
                              <w:rPr>
                                <w:rtl/>
                              </w:rPr>
                            </w:pPr>
                            <w:r>
                              <w:rPr>
                                <w:rFonts w:hint="cs"/>
                                <w:rtl/>
                              </w:rPr>
                              <w:t xml:space="preserve">اگر کودک شما در حال حاضر تحت </w:t>
                            </w:r>
                            <w:r>
                              <w:t>Medi-Cal</w:t>
                            </w:r>
                            <w:r>
                              <w:rPr>
                                <w:rFonts w:hint="cs"/>
                                <w:rtl/>
                              </w:rPr>
                              <w:t xml:space="preserve"> نباشد </w:t>
                            </w:r>
                            <w:r>
                              <w:rPr>
                                <w:rFonts w:hint="cs"/>
                                <w:i/>
                                <w:iCs/>
                                <w:rtl/>
                              </w:rPr>
                              <w:t>و</w:t>
                            </w:r>
                            <w:r>
                              <w:rPr>
                                <w:rFonts w:hint="cs"/>
                                <w:rtl/>
                              </w:rPr>
                              <w:t xml:space="preserve"> خدمات خود را از مرکز منطقه‌ای دریافت کند، </w:t>
                            </w:r>
                            <w:r>
                              <w:t>AFPF</w:t>
                            </w:r>
                            <w:r>
                              <w:rPr>
                                <w:rFonts w:hint="cs"/>
                                <w:rtl/>
                              </w:rPr>
                              <w:t xml:space="preserve"> برای شما اعمال می‌شود. این هزینه توسط وزارت خدمات توسعه‌ای (</w:t>
                            </w:r>
                            <w:r>
                              <w:t>DDS</w:t>
                            </w:r>
                            <w:r>
                              <w:rPr>
                                <w:rFonts w:hint="cs"/>
                                <w:rtl/>
                              </w:rPr>
                              <w:t>) جمع‌آوری می‌شود. با این حال، هماهنگ‌کننده خدمات (</w:t>
                            </w:r>
                            <w:r>
                              <w:t>SC</w:t>
                            </w:r>
                            <w:r>
                              <w:rPr>
                                <w:rFonts w:hint="cs"/>
                                <w:rtl/>
                              </w:rPr>
                              <w:t xml:space="preserve">) شما مسئول برقراری ارتباط با شما و ارزیابی هزینه سالانه شما و همچنین تکمیل مدارک مربوط به این روند است. این ارزیابی منجر به تأخیر در اجرای خدمات از طریق روند </w:t>
                            </w:r>
                            <w:r>
                              <w:t>IPP</w:t>
                            </w:r>
                            <w:r>
                              <w:rPr>
                                <w:rFonts w:hint="cs"/>
                                <w:rtl/>
                              </w:rPr>
                              <w:t xml:space="preserve"> نخواهد شد.</w:t>
                            </w:r>
                          </w:p>
                          <w:p w:rsidR="004137D1" w:rsidRPr="00704E42" w:rsidRDefault="004137D1" w:rsidP="00704E42">
                            <w:pPr>
                              <w:bidi/>
                              <w:rPr>
                                <w:rtl/>
                              </w:rPr>
                            </w:pPr>
                            <w:r>
                              <w:rPr>
                                <w:rFonts w:hint="cs"/>
                                <w:rtl/>
                              </w:rPr>
                              <w:t xml:space="preserve">خانواده‌ها در هر سال مالی (ژوئیه تا ژوئن) به مبلغ 200 دلار تحت ارزیابی قرار می‌گیرند مگر اینکه اسنادی در مورد اندازه خانوار و درآمد ناخالص تعدیل شده ارائه دهند که یا هزینه آن‌ها را کاهش دهد یا آن‌ها را از پرداخت آن معاف کند. شما می‌توانید هزینه 200 دلاری را پرداخت کنید یا اگر می‌خواهید با مبلغ کمتری ارزیابی شوید، می توانید یک نسخه از اظهارنامه مالیات بر درآمد ایالتی یا فدرال خود را به همراه درآمد ناخالص سالانه و افراد تحت تکفل به </w:t>
                            </w:r>
                            <w:r>
                              <w:t>SC</w:t>
                            </w:r>
                            <w:r>
                              <w:rPr>
                                <w:rFonts w:hint="cs"/>
                                <w:rtl/>
                              </w:rPr>
                              <w:t xml:space="preserve"> خود نشان دهید.</w:t>
                            </w:r>
                          </w:p>
                          <w:p w:rsidR="004137D1" w:rsidRPr="00704E42" w:rsidRDefault="004137D1" w:rsidP="00704E42">
                            <w:pPr>
                              <w:bidi/>
                              <w:ind w:left="720"/>
                              <w:rPr>
                                <w:rtl/>
                              </w:rPr>
                            </w:pPr>
                            <w:r>
                              <w:rPr>
                                <w:rFonts w:hint="cs"/>
                                <w:rtl/>
                              </w:rPr>
                              <w:t xml:space="preserve">اگر درآمد شما از مبالغ درآمد مشخص شده در برنامه </w:t>
                            </w:r>
                            <w:r>
                              <w:t>AFPF</w:t>
                            </w:r>
                            <w:r>
                              <w:rPr>
                                <w:rFonts w:hint="cs"/>
                                <w:rtl/>
                              </w:rPr>
                              <w:t xml:space="preserve"> بیشتر باشد، در صورت اثبات یکی از موارد زیر، می‌توانید برای معافیت از هزینه درخواست دهید:</w:t>
                            </w:r>
                          </w:p>
                          <w:p w:rsidR="004137D1" w:rsidRPr="00704E42" w:rsidRDefault="004137D1" w:rsidP="00704E42">
                            <w:pPr>
                              <w:pStyle w:val="ListParagraph"/>
                              <w:numPr>
                                <w:ilvl w:val="0"/>
                                <w:numId w:val="5"/>
                              </w:numPr>
                              <w:bidi/>
                              <w:rPr>
                                <w:rtl/>
                              </w:rPr>
                            </w:pPr>
                            <w:r>
                              <w:rPr>
                                <w:rFonts w:hint="cs"/>
                                <w:rtl/>
                              </w:rPr>
                              <w:t>این معافیت برای نگهداری فرزند شما در خانه خود ضروری است،</w:t>
                            </w:r>
                          </w:p>
                          <w:p w:rsidR="004137D1" w:rsidRPr="00704E42" w:rsidRDefault="004137D1" w:rsidP="00704E42">
                            <w:pPr>
                              <w:pStyle w:val="ListParagraph"/>
                              <w:numPr>
                                <w:ilvl w:val="0"/>
                                <w:numId w:val="5"/>
                              </w:numPr>
                              <w:bidi/>
                              <w:rPr>
                                <w:rtl/>
                              </w:rPr>
                            </w:pPr>
                            <w:r>
                              <w:rPr>
                                <w:rFonts w:hint="cs"/>
                                <w:rtl/>
                              </w:rPr>
                              <w:t>شما یک اتفاق غیر عادی را تجربه می‌کنید که بر توانایی شما در پرداخت هزینه یا توانایی شما برای تأمین نیازهای مراقبتی و نظارتی کودک تأثیر می‌گذارد، یا</w:t>
                            </w:r>
                          </w:p>
                          <w:p w:rsidR="004137D1" w:rsidRPr="00704E42" w:rsidRDefault="004137D1" w:rsidP="00704E42">
                            <w:pPr>
                              <w:pStyle w:val="ListParagraph"/>
                              <w:numPr>
                                <w:ilvl w:val="0"/>
                                <w:numId w:val="5"/>
                              </w:numPr>
                              <w:bidi/>
                              <w:rPr>
                                <w:rtl/>
                              </w:rPr>
                            </w:pPr>
                            <w:r>
                              <w:rPr>
                                <w:rFonts w:hint="cs"/>
                                <w:rtl/>
                              </w:rPr>
                              <w:t>شما یک ضرر فاجعه بار تجربه می‌کنید که تأثیر اقتصادی مستقیمی بر خانواده شما دارد و توانایی پرداخت شما را به طور موقت محدود می‌کند.</w:t>
                            </w:r>
                          </w:p>
                          <w:p w:rsidR="004137D1" w:rsidRPr="00704E42" w:rsidRDefault="004137D1" w:rsidP="00704E42">
                            <w:pPr>
                              <w:bidi/>
                              <w:rPr>
                                <w:rtl/>
                              </w:rPr>
                            </w:pPr>
                            <w:r>
                              <w:rPr>
                                <w:rFonts w:hint="cs"/>
                                <w:rtl/>
                              </w:rPr>
                              <w:t xml:space="preserve">اگر برای معافیت درخواست می‌دهید، لطفا اطلاعات مربوط به دلایل ذکر شده در بالا را برای بررسی مرکز منطقه‌ای به </w:t>
                            </w:r>
                            <w:r>
                              <w:t>SC</w:t>
                            </w:r>
                            <w:r>
                              <w:rPr>
                                <w:rFonts w:hint="cs"/>
                                <w:rtl/>
                              </w:rPr>
                              <w:t xml:space="preserve"> خود ارائه دهید.</w:t>
                            </w:r>
                          </w:p>
                          <w:p w:rsidR="004137D1" w:rsidRPr="00704E42" w:rsidRDefault="004137D1" w:rsidP="001F1677">
                            <w:pPr>
                              <w:bidi/>
                              <w:jc w:val="right"/>
                              <w:rPr>
                                <w:i/>
                                <w:iCs/>
                                <w:rtl/>
                              </w:rPr>
                            </w:pPr>
                            <w:r>
                              <w:rPr>
                                <w:rFonts w:hint="cs"/>
                                <w:i/>
                                <w:iCs/>
                                <w:rtl/>
                              </w:rPr>
                              <w:t xml:space="preserve">قوانین </w:t>
                            </w:r>
                            <w:r>
                              <w:rPr>
                                <w:i/>
                                <w:iCs/>
                              </w:rPr>
                              <w:t>W&amp;I</w:t>
                            </w:r>
                            <w:r>
                              <w:rPr>
                                <w:rFonts w:hint="cs"/>
                                <w:i/>
                                <w:iCs/>
                                <w:rtl/>
                              </w:rPr>
                              <w:t xml:space="preserve"> بخش 4785</w:t>
                            </w:r>
                          </w:p>
                          <w:p w:rsidR="004137D1" w:rsidRDefault="004137D1" w:rsidP="001F1677"/>
                          <w:p w:rsidR="004137D1" w:rsidRDefault="004137D1">
                            <w:pPr>
                              <w:bidi/>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p>
                          <w:p w:rsidR="004137D1" w:rsidRDefault="004137D1">
                            <w:pPr>
                              <w:bidi/>
                              <w:rPr>
                                <w:rtl/>
                              </w:rPr>
                            </w:pPr>
                            <w:r>
                              <w:rPr>
                                <w:rFonts w:hint="cs"/>
                                <w:rtl/>
                              </w:rPr>
                              <w:tab/>
                            </w:r>
                          </w:p>
                          <w:p w:rsidR="004137D1" w:rsidRDefault="004137D1"/>
                          <w:p w:rsidR="004137D1" w:rsidRDefault="004137D1"/>
                          <w:p w:rsidR="004137D1" w:rsidRDefault="004137D1"/>
                          <w:p w:rsidR="004137D1" w:rsidRDefault="004137D1"/>
                          <w:p w:rsidR="004137D1" w:rsidRDefault="004137D1">
                            <w:pPr>
                              <w:bidi/>
                              <w:rPr>
                                <w:rtl/>
                              </w:rPr>
                            </w:pPr>
                            <w:r>
                              <w:rPr>
                                <w:rFonts w:hint="cs"/>
                                <w:rtl/>
                              </w:rPr>
                              <w:tab/>
                            </w:r>
                          </w:p>
                          <w:p w:rsidR="004137D1" w:rsidRDefault="004137D1"/>
                          <w:p w:rsidR="004137D1" w:rsidRDefault="004137D1"/>
                          <w:p w:rsidR="004137D1" w:rsidRDefault="004137D1"/>
                          <w:p w:rsidR="004137D1" w:rsidRDefault="004137D1"/>
                          <w:p w:rsidR="004137D1" w:rsidRDefault="004137D1">
                            <w:pPr>
                              <w:bidi/>
                              <w:rPr>
                                <w:rtl/>
                              </w:rPr>
                            </w:pP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979F2" id="Text Box 24" o:spid="_x0000_s1051" type="#_x0000_t202" style="position:absolute;left:0;text-align:left;margin-left:464.8pt;margin-top:3pt;width:516pt;height:647.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" fillcolor="white [3201]" strokeweight=".5pt">
                <v:textbox>
                  <w:txbxContent>
                    <w:p w:rsidR="004137D1" w:rsidRDefault="004137D1" w:rsidP="00704E42">
                      <w:pPr>
                        <w:rPr>
                          <w:b/>
                          <w:bCs/>
                        </w:rPr>
                      </w:pPr>
                    </w:p>
                    <w:p w:rsidR="004137D1" w:rsidRPr="00430D01" w:rsidRDefault="004137D1" w:rsidP="00704E42">
                      <w:pPr>
                        <w:bidi/>
                        <w:jc w:val="center"/>
                        <w:rPr>
                          <w:b/>
                          <w:bCs/>
                          <w:color w:val="538135" w:themeColor="accent6" w:themeShade="BF"/>
                          <w:sz w:val="28"/>
                          <w:szCs w:val="28"/>
                          <w:rtl/>
                        </w:rPr>
                      </w:pPr>
                      <w:r w:rsidRPr="00430D01">
                        <w:rPr>
                          <w:rFonts w:hint="cs"/>
                          <w:b/>
                          <w:bCs/>
                          <w:color w:val="538135" w:themeColor="accent6" w:themeShade="BF"/>
                          <w:sz w:val="28"/>
                          <w:szCs w:val="28"/>
                          <w:rtl/>
                        </w:rPr>
                        <w:t>هزینه سالانه برنامه خانواده (</w:t>
                      </w:r>
                      <w:r w:rsidRPr="00430D01">
                        <w:rPr>
                          <w:b/>
                          <w:bCs/>
                          <w:color w:val="538135" w:themeColor="accent6" w:themeShade="BF"/>
                          <w:sz w:val="28"/>
                          <w:szCs w:val="28"/>
                        </w:rPr>
                        <w:t>AFPF</w:t>
                      </w:r>
                      <w:r w:rsidRPr="00430D01">
                        <w:rPr>
                          <w:rFonts w:hint="cs"/>
                          <w:b/>
                          <w:bCs/>
                          <w:color w:val="538135" w:themeColor="accent6" w:themeShade="BF"/>
                          <w:sz w:val="28"/>
                          <w:szCs w:val="28"/>
                          <w:rtl/>
                        </w:rPr>
                        <w:t>)</w:t>
                      </w:r>
                    </w:p>
                    <w:p w:rsidR="004137D1" w:rsidRPr="00704E42" w:rsidRDefault="004137D1" w:rsidP="001F59F3">
                      <w:pPr>
                        <w:bidi/>
                        <w:rPr>
                          <w:rtl/>
                        </w:rPr>
                      </w:pPr>
                      <w:r>
                        <w:rPr>
                          <w:rFonts w:hint="cs"/>
                          <w:rtl/>
                        </w:rPr>
                        <w:t xml:space="preserve">اگر کودک شما در حال حاضر تحت </w:t>
                      </w:r>
                      <w:r>
                        <w:t>Medi-Cal</w:t>
                      </w:r>
                      <w:r>
                        <w:rPr>
                          <w:rFonts w:hint="cs"/>
                          <w:rtl/>
                        </w:rPr>
                        <w:t xml:space="preserve"> نباشد </w:t>
                      </w:r>
                      <w:r>
                        <w:rPr>
                          <w:rFonts w:hint="cs"/>
                          <w:i/>
                          <w:iCs/>
                          <w:rtl/>
                        </w:rPr>
                        <w:t>و</w:t>
                      </w:r>
                      <w:r>
                        <w:rPr>
                          <w:rFonts w:hint="cs"/>
                          <w:rtl/>
                        </w:rPr>
                        <w:t xml:space="preserve"> خدمات خود را از مرکز منطقه‌ای دریافت کند، </w:t>
                      </w:r>
                      <w:r>
                        <w:t>AFPF</w:t>
                      </w:r>
                      <w:r>
                        <w:rPr>
                          <w:rFonts w:hint="cs"/>
                          <w:rtl/>
                        </w:rPr>
                        <w:t xml:space="preserve"> برای شما اعمال می‌شود. این هزینه توسط وزارت خدمات توسعه‌ای (</w:t>
                      </w:r>
                      <w:r>
                        <w:t>DDS</w:t>
                      </w:r>
                      <w:r>
                        <w:rPr>
                          <w:rFonts w:hint="cs"/>
                          <w:rtl/>
                        </w:rPr>
                        <w:t>) جمع‌آوری می‌شود. با این حال، هماهنگ‌کننده خدمات (</w:t>
                      </w:r>
                      <w:r>
                        <w:t>SC</w:t>
                      </w:r>
                      <w:r>
                        <w:rPr>
                          <w:rFonts w:hint="cs"/>
                          <w:rtl/>
                        </w:rPr>
                        <w:t xml:space="preserve">) شما مسئول برقراری ارتباط با شما و ارزیابی هزینه سالانه شما و همچنین تکمیل مدارک مربوط به این روند است. این ارزیابی منجر به تأخیر در اجرای خدمات از طریق روند </w:t>
                      </w:r>
                      <w:r>
                        <w:t>IPP</w:t>
                      </w:r>
                      <w:r>
                        <w:rPr>
                          <w:rFonts w:hint="cs"/>
                          <w:rtl/>
                        </w:rPr>
                        <w:t xml:space="preserve"> نخواهد شد.</w:t>
                      </w:r>
                    </w:p>
                    <w:p w:rsidR="004137D1" w:rsidRPr="00704E42" w:rsidRDefault="004137D1" w:rsidP="00704E42">
                      <w:pPr>
                        <w:bidi/>
                        <w:rPr>
                          <w:rtl/>
                        </w:rPr>
                      </w:pPr>
                      <w:r>
                        <w:rPr>
                          <w:rFonts w:hint="cs"/>
                          <w:rtl/>
                        </w:rPr>
                        <w:t xml:space="preserve">خانواده‌ها در هر سال مالی (ژوئیه تا ژوئن) به مبلغ 200 دلار تحت ارزیابی قرار می‌گیرند مگر اینکه اسنادی در مورد اندازه خانوار و درآمد ناخالص تعدیل شده ارائه دهند که یا هزینه آن‌ها را کاهش دهد یا آن‌ها را از پرداخت آن معاف کند. شما می‌توانید هزینه 200 دلاری را پرداخت کنید یا اگر می‌خواهید با مبلغ کمتری ارزیابی شوید، می توانید یک نسخه از اظهارنامه مالیات بر درآمد ایالتی یا فدرال خود را به همراه درآمد ناخالص سالانه و افراد تحت تکفل به </w:t>
                      </w:r>
                      <w:r>
                        <w:t>SC</w:t>
                      </w:r>
                      <w:r>
                        <w:rPr>
                          <w:rFonts w:hint="cs"/>
                          <w:rtl/>
                        </w:rPr>
                        <w:t xml:space="preserve"> خود نشان دهید.</w:t>
                      </w:r>
                    </w:p>
                    <w:p w:rsidR="004137D1" w:rsidRPr="00704E42" w:rsidRDefault="004137D1" w:rsidP="00704E42">
                      <w:pPr>
                        <w:bidi/>
                        <w:ind w:left="720"/>
                        <w:rPr>
                          <w:rtl/>
                        </w:rPr>
                      </w:pPr>
                      <w:r>
                        <w:rPr>
                          <w:rFonts w:hint="cs"/>
                          <w:rtl/>
                        </w:rPr>
                        <w:t xml:space="preserve">اگر درآمد شما از مبالغ درآمد مشخص شده در برنامه </w:t>
                      </w:r>
                      <w:r>
                        <w:t>AFPF</w:t>
                      </w:r>
                      <w:r>
                        <w:rPr>
                          <w:rFonts w:hint="cs"/>
                          <w:rtl/>
                        </w:rPr>
                        <w:t xml:space="preserve"> بیشتر باشد، در صورت اثبات یکی از موارد زیر، می‌توانید برای معافیت از هزینه درخواست دهید:</w:t>
                      </w:r>
                    </w:p>
                    <w:p w:rsidR="004137D1" w:rsidRPr="00704E42" w:rsidRDefault="004137D1" w:rsidP="00704E42">
                      <w:pPr>
                        <w:pStyle w:val="ListParagraph"/>
                        <w:numPr>
                          <w:ilvl w:val="0"/>
                          <w:numId w:val="5"/>
                        </w:numPr>
                        <w:bidi/>
                        <w:rPr>
                          <w:rtl/>
                        </w:rPr>
                      </w:pPr>
                      <w:r>
                        <w:rPr>
                          <w:rFonts w:hint="cs"/>
                          <w:rtl/>
                        </w:rPr>
                        <w:t>این معافیت برای نگهداری فرزند شما در خانه خود ضروری است،</w:t>
                      </w:r>
                    </w:p>
                    <w:p w:rsidR="004137D1" w:rsidRPr="00704E42" w:rsidRDefault="004137D1" w:rsidP="00704E42">
                      <w:pPr>
                        <w:pStyle w:val="ListParagraph"/>
                        <w:numPr>
                          <w:ilvl w:val="0"/>
                          <w:numId w:val="5"/>
                        </w:numPr>
                        <w:bidi/>
                        <w:rPr>
                          <w:rtl/>
                        </w:rPr>
                      </w:pPr>
                      <w:r>
                        <w:rPr>
                          <w:rFonts w:hint="cs"/>
                          <w:rtl/>
                        </w:rPr>
                        <w:t>شما یک اتفاق غیر عادی را تجربه می‌کنید که بر توانایی شما در پرداخت هزینه یا توانایی شما برای تأمین نیازهای مراقبتی و نظارتی کودک تأثیر می‌گذارد، یا</w:t>
                      </w:r>
                    </w:p>
                    <w:p w:rsidR="004137D1" w:rsidRPr="00704E42" w:rsidRDefault="004137D1" w:rsidP="00704E42">
                      <w:pPr>
                        <w:pStyle w:val="ListParagraph"/>
                        <w:numPr>
                          <w:ilvl w:val="0"/>
                          <w:numId w:val="5"/>
                        </w:numPr>
                        <w:bidi/>
                        <w:rPr>
                          <w:rtl/>
                        </w:rPr>
                      </w:pPr>
                      <w:r>
                        <w:rPr>
                          <w:rFonts w:hint="cs"/>
                          <w:rtl/>
                        </w:rPr>
                        <w:t>شما یک ضرر فاجعه بار تجربه می‌کنید که تأثیر اقتصادی مستقیمی بر خانواده شما دارد و توانایی پرداخت شما را به طور موقت محدود می‌کند.</w:t>
                      </w:r>
                    </w:p>
                    <w:p w:rsidR="004137D1" w:rsidRPr="00704E42" w:rsidRDefault="004137D1" w:rsidP="00704E42">
                      <w:pPr>
                        <w:bidi/>
                        <w:rPr>
                          <w:rtl/>
                        </w:rPr>
                      </w:pPr>
                      <w:r>
                        <w:rPr>
                          <w:rFonts w:hint="cs"/>
                          <w:rtl/>
                        </w:rPr>
                        <w:t xml:space="preserve">اگر برای معافیت درخواست می‌دهید، لطفا اطلاعات مربوط به دلایل ذکر شده در بالا را برای بررسی مرکز منطقه‌ای به </w:t>
                      </w:r>
                      <w:r>
                        <w:t>SC</w:t>
                      </w:r>
                      <w:r>
                        <w:rPr>
                          <w:rFonts w:hint="cs"/>
                          <w:rtl/>
                        </w:rPr>
                        <w:t xml:space="preserve"> خود ارائه دهید.</w:t>
                      </w:r>
                    </w:p>
                    <w:p w:rsidR="004137D1" w:rsidRPr="00704E42" w:rsidRDefault="004137D1" w:rsidP="001F1677">
                      <w:pPr>
                        <w:bidi/>
                        <w:jc w:val="right"/>
                        <w:rPr>
                          <w:i/>
                          <w:iCs/>
                          <w:rtl/>
                        </w:rPr>
                      </w:pPr>
                      <w:r>
                        <w:rPr>
                          <w:rFonts w:hint="cs"/>
                          <w:i/>
                          <w:iCs/>
                          <w:rtl/>
                        </w:rPr>
                        <w:t xml:space="preserve">قوانین </w:t>
                      </w:r>
                      <w:r>
                        <w:rPr>
                          <w:i/>
                          <w:iCs/>
                        </w:rPr>
                        <w:t>W&amp;I</w:t>
                      </w:r>
                      <w:r>
                        <w:rPr>
                          <w:rFonts w:hint="cs"/>
                          <w:i/>
                          <w:iCs/>
                          <w:rtl/>
                        </w:rPr>
                        <w:t xml:space="preserve"> بخش 4785</w:t>
                      </w:r>
                    </w:p>
                    <w:p w:rsidR="004137D1" w:rsidRDefault="004137D1" w:rsidP="001F1677"/>
                    <w:p w:rsidR="004137D1" w:rsidRDefault="004137D1">
                      <w:pPr>
                        <w:bidi/>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p>
                    <w:p w:rsidR="004137D1" w:rsidRDefault="004137D1">
                      <w:pPr>
                        <w:bidi/>
                        <w:rPr>
                          <w:rtl/>
                        </w:rPr>
                      </w:pPr>
                      <w:r>
                        <w:rPr>
                          <w:rFonts w:hint="cs"/>
                          <w:rtl/>
                        </w:rPr>
                        <w:tab/>
                      </w:r>
                    </w:p>
                    <w:p w:rsidR="004137D1" w:rsidRDefault="004137D1"/>
                    <w:p w:rsidR="004137D1" w:rsidRDefault="004137D1"/>
                    <w:p w:rsidR="004137D1" w:rsidRDefault="004137D1"/>
                    <w:p w:rsidR="004137D1" w:rsidRDefault="004137D1"/>
                    <w:p w:rsidR="004137D1" w:rsidRDefault="004137D1">
                      <w:pPr>
                        <w:bidi/>
                        <w:rPr>
                          <w:rtl/>
                        </w:rPr>
                      </w:pPr>
                      <w:r>
                        <w:rPr>
                          <w:rFonts w:hint="cs"/>
                          <w:rtl/>
                        </w:rPr>
                        <w:tab/>
                      </w:r>
                    </w:p>
                    <w:p w:rsidR="004137D1" w:rsidRDefault="004137D1"/>
                    <w:p w:rsidR="004137D1" w:rsidRDefault="004137D1"/>
                    <w:p w:rsidR="004137D1" w:rsidRDefault="004137D1"/>
                    <w:p w:rsidR="004137D1" w:rsidRDefault="004137D1"/>
                    <w:p w:rsidR="004137D1" w:rsidRDefault="004137D1">
                      <w:pPr>
                        <w:bidi/>
                        <w:rPr>
                          <w:rtl/>
                        </w:rPr>
                      </w:pPr>
                      <w:r>
                        <w:rPr>
                          <w:rFonts w:hint="cs"/>
                          <w:rtl/>
                        </w:rPr>
                        <w:tab/>
                      </w:r>
                      <w:r>
                        <w:rPr>
                          <w:rFonts w:hint="cs"/>
                          <w:rtl/>
                        </w:rPr>
                        <w:tab/>
                      </w:r>
                      <w:r>
                        <w:rPr>
                          <w:rFonts w:hint="cs"/>
                          <w:rtl/>
                        </w:rPr>
                        <w:tab/>
                      </w:r>
                    </w:p>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 w:rsidR="004137D1" w:rsidRDefault="004137D1">
                      <w:pPr>
                        <w:bidi/>
                        <w:rPr>
                          <w:rtl/>
                        </w:rPr>
                      </w:pPr>
                      <w:r>
                        <w:rPr>
                          <w:rFonts w:hint="cs"/>
                          <w:rtl/>
                        </w:rPr>
                        <w:tab/>
                      </w:r>
                    </w:p>
                  </w:txbxContent>
                </v:textbox>
                <w10:wrap anchorx="margin"/>
              </v:shape>
            </w:pict>
          </mc:Fallback>
        </mc:AlternateContent>
      </w:r>
      <w:r w:rsidRPr="00464CE1">
        <w:rPr>
          <w:rFonts w:asciiTheme="minorBidi" w:hAnsiTheme="minorBidi"/>
          <w:noProof/>
          <w:sz w:val="24"/>
          <w:szCs w:val="24"/>
          <w:rtl/>
          <w:lang w:bidi="ar-SA"/>
        </w:rPr>
        <mc:AlternateContent>
          <mc:Choice Requires="wps">
            <w:drawing>
              <wp:anchor distT="0" distB="0" distL="114300" distR="114300" simplePos="0" relativeHeight="251686912" behindDoc="0" locked="0" layoutInCell="1" allowOverlap="1" wp14:anchorId="76DB3645" wp14:editId="52BDE469">
                <wp:simplePos x="0" y="0"/>
                <wp:positionH relativeFrom="column">
                  <wp:posOffset>4495800</wp:posOffset>
                </wp:positionH>
                <wp:positionV relativeFrom="paragraph">
                  <wp:posOffset>5572125</wp:posOffset>
                </wp:positionV>
                <wp:extent cx="2209800" cy="22098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209800"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Default="004137D1">
                            <w:pPr>
                              <w:bidi/>
                              <w:rPr>
                                <w:rtl/>
                              </w:rPr>
                            </w:pPr>
                            <w:r>
                              <w:rPr>
                                <w:rFonts w:hint="cs"/>
                                <w:noProof/>
                                <w:rtl/>
                                <w:lang w:bidi="ar-SA"/>
                              </w:rPr>
                              <w:drawing>
                                <wp:inline distT="0" distB="0" distL="0" distR="0" wp14:anchorId="230A91EA" wp14:editId="678C79F3">
                                  <wp:extent cx="2181005" cy="2142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447" cy="2163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B3645" id="Text Box 29" o:spid="_x0000_s1052" type="#_x0000_t202" style="position:absolute;left:0;text-align:left;margin-left:354pt;margin-top:438.75pt;width:174pt;height:1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" fillcolor="white [3201]" strokeweight=".5pt">
                <v:textbox>
                  <w:txbxContent>
                    <w:p w:rsidR="004137D1" w:rsidRDefault="004137D1">
                      <w:pPr>
                        <w:bidi/>
                        <w:rPr>
                          <w:rtl/>
                        </w:rPr>
                      </w:pPr>
                      <w:r>
                        <w:rPr>
                          <w:rFonts w:hint="cs"/>
                          <w:noProof/>
                          <w:rtl/>
                          <w:lang w:bidi="ar-SA"/>
                        </w:rPr>
                        <w:drawing>
                          <wp:inline distT="0" distB="0" distL="0" distR="0" wp14:anchorId="230A91EA" wp14:editId="678C79F3">
                            <wp:extent cx="2181005" cy="2142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447" cy="2163553"/>
                                    </a:xfrm>
                                    <a:prstGeom prst="rect">
                                      <a:avLst/>
                                    </a:prstGeom>
                                    <a:noFill/>
                                    <a:ln>
                                      <a:noFill/>
                                    </a:ln>
                                  </pic:spPr>
                                </pic:pic>
                              </a:graphicData>
                            </a:graphic>
                          </wp:inline>
                        </w:drawing>
                      </w:r>
                    </w:p>
                  </w:txbxContent>
                </v:textbox>
              </v:shape>
            </w:pict>
          </mc:Fallback>
        </mc:AlternateContent>
      </w:r>
      <w:r w:rsidRPr="00464CE1">
        <w:rPr>
          <w:rFonts w:asciiTheme="minorBidi" w:hAnsiTheme="minorBidi"/>
          <w:noProof/>
          <w:sz w:val="24"/>
          <w:szCs w:val="24"/>
          <w:rtl/>
          <w:lang w:bidi="ar-SA"/>
        </w:rPr>
        <mc:AlternateContent>
          <mc:Choice Requires="wps">
            <w:drawing>
              <wp:anchor distT="0" distB="0" distL="114300" distR="114300" simplePos="0" relativeHeight="251685888" behindDoc="0" locked="0" layoutInCell="1" allowOverlap="1" wp14:anchorId="59F066FC" wp14:editId="76ABBF64">
                <wp:simplePos x="0" y="0"/>
                <wp:positionH relativeFrom="column">
                  <wp:posOffset>428625</wp:posOffset>
                </wp:positionH>
                <wp:positionV relativeFrom="paragraph">
                  <wp:posOffset>5572125</wp:posOffset>
                </wp:positionV>
                <wp:extent cx="3914775" cy="22002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391477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Pr="00704E42" w:rsidRDefault="004137D1" w:rsidP="001F59F3">
                            <w:pPr>
                              <w:bidi/>
                              <w:rPr>
                                <w:sz w:val="24"/>
                                <w:szCs w:val="24"/>
                                <w:rtl/>
                              </w:rPr>
                            </w:pPr>
                            <w:r>
                              <w:rPr>
                                <w:rFonts w:hint="cs"/>
                                <w:sz w:val="24"/>
                                <w:szCs w:val="24"/>
                                <w:rtl/>
                              </w:rPr>
                              <w:t xml:space="preserve">خانواده‌هایی که استفاده از برخی خدمات با بودجه مرکز منطقه‌ای (مراقبت فرجه‌ای یا روزانه) را انتخاب می‌کنند و از وضعیت فعال </w:t>
                            </w:r>
                            <w:r>
                              <w:rPr>
                                <w:sz w:val="24"/>
                                <w:szCs w:val="24"/>
                              </w:rPr>
                              <w:t>Medi-Cal</w:t>
                            </w:r>
                            <w:r>
                              <w:rPr>
                                <w:rFonts w:hint="cs"/>
                                <w:sz w:val="24"/>
                                <w:szCs w:val="24"/>
                                <w:rtl/>
                              </w:rPr>
                              <w:t xml:space="preserve"> برخوردار </w:t>
                            </w:r>
                            <w:r>
                              <w:rPr>
                                <w:rFonts w:hint="cs"/>
                                <w:sz w:val="24"/>
                                <w:szCs w:val="24"/>
                                <w:u w:val="single"/>
                                <w:rtl/>
                              </w:rPr>
                              <w:t>نیستند</w:t>
                            </w:r>
                            <w:r>
                              <w:rPr>
                                <w:rFonts w:hint="cs"/>
                                <w:sz w:val="24"/>
                                <w:szCs w:val="24"/>
                                <w:rtl/>
                              </w:rPr>
                              <w:t xml:space="preserve">، ممکن است مشمول سهم هزینه این خدمات شوند. برای دریافت خدمات، سهم هزینه شما باید ارزیابی شود. اگر ترجیح می‌دهید فرزند خود را تحت </w:t>
                            </w:r>
                            <w:r>
                              <w:rPr>
                                <w:sz w:val="24"/>
                                <w:szCs w:val="24"/>
                              </w:rPr>
                              <w:t>Medi-Cal</w:t>
                            </w:r>
                            <w:r>
                              <w:rPr>
                                <w:rFonts w:hint="cs"/>
                                <w:sz w:val="24"/>
                                <w:szCs w:val="24"/>
                                <w:rtl/>
                              </w:rPr>
                              <w:t xml:space="preserve"> قرار ندهید، باید بسته </w:t>
                            </w:r>
                            <w:r>
                              <w:rPr>
                                <w:sz w:val="24"/>
                                <w:szCs w:val="24"/>
                              </w:rPr>
                              <w:t>FCPP</w:t>
                            </w:r>
                            <w:r>
                              <w:rPr>
                                <w:rFonts w:hint="cs"/>
                                <w:sz w:val="24"/>
                                <w:szCs w:val="24"/>
                                <w:rtl/>
                              </w:rPr>
                              <w:t xml:space="preserve"> را تکمیل کنید و اطلاعات درآمد خود را برای ارزیابی سهم هزینه به مرکز منطقه‌ای ارائه دهید.</w:t>
                            </w:r>
                          </w:p>
                          <w:p w:rsidR="004137D1" w:rsidRPr="00704E42" w:rsidRDefault="004137D1" w:rsidP="001F1677">
                            <w:pPr>
                              <w:bidi/>
                              <w:jc w:val="right"/>
                              <w:rPr>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 4783</w:t>
                            </w:r>
                          </w:p>
                          <w:p w:rsidR="004137D1" w:rsidRPr="00704E42" w:rsidRDefault="004137D1" w:rsidP="00704E42"/>
                          <w:p w:rsidR="004137D1" w:rsidRDefault="004137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066FC" id="Text Box 26" o:spid="_x0000_s1053" type="#_x0000_t202" style="position:absolute;left:0;text-align:left;margin-left:33.75pt;margin-top:438.75pt;width:308.25pt;height:17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JMlw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" fillcolor="white [3201]" strokeweight=".5pt">
                <v:textbox>
                  <w:txbxContent>
                    <w:p w:rsidR="004137D1" w:rsidRPr="00704E42" w:rsidRDefault="004137D1" w:rsidP="001F59F3">
                      <w:pPr>
                        <w:bidi/>
                        <w:rPr>
                          <w:sz w:val="24"/>
                          <w:szCs w:val="24"/>
                          <w:rtl/>
                        </w:rPr>
                      </w:pPr>
                      <w:r>
                        <w:rPr>
                          <w:rFonts w:hint="cs"/>
                          <w:sz w:val="24"/>
                          <w:szCs w:val="24"/>
                          <w:rtl/>
                        </w:rPr>
                        <w:t xml:space="preserve">خانواده‌هایی که استفاده از برخی خدمات با بودجه مرکز منطقه‌ای (مراقبت فرجه‌ای یا روزانه) را انتخاب می‌کنند و از وضعیت فعال </w:t>
                      </w:r>
                      <w:r>
                        <w:rPr>
                          <w:sz w:val="24"/>
                          <w:szCs w:val="24"/>
                        </w:rPr>
                        <w:t>Medi-Cal</w:t>
                      </w:r>
                      <w:r>
                        <w:rPr>
                          <w:rFonts w:hint="cs"/>
                          <w:sz w:val="24"/>
                          <w:szCs w:val="24"/>
                          <w:rtl/>
                        </w:rPr>
                        <w:t xml:space="preserve"> برخوردار </w:t>
                      </w:r>
                      <w:r>
                        <w:rPr>
                          <w:rFonts w:hint="cs"/>
                          <w:sz w:val="24"/>
                          <w:szCs w:val="24"/>
                          <w:u w:val="single"/>
                          <w:rtl/>
                        </w:rPr>
                        <w:t>نیستند</w:t>
                      </w:r>
                      <w:r>
                        <w:rPr>
                          <w:rFonts w:hint="cs"/>
                          <w:sz w:val="24"/>
                          <w:szCs w:val="24"/>
                          <w:rtl/>
                        </w:rPr>
                        <w:t xml:space="preserve">، ممکن است مشمول سهم هزینه این خدمات شوند. برای دریافت خدمات، سهم هزینه شما باید ارزیابی شود. اگر ترجیح می‌دهید فرزند خود را تحت </w:t>
                      </w:r>
                      <w:r>
                        <w:rPr>
                          <w:sz w:val="24"/>
                          <w:szCs w:val="24"/>
                        </w:rPr>
                        <w:t>Medi-Cal</w:t>
                      </w:r>
                      <w:r>
                        <w:rPr>
                          <w:rFonts w:hint="cs"/>
                          <w:sz w:val="24"/>
                          <w:szCs w:val="24"/>
                          <w:rtl/>
                        </w:rPr>
                        <w:t xml:space="preserve"> قرار ندهید، باید بسته </w:t>
                      </w:r>
                      <w:r>
                        <w:rPr>
                          <w:sz w:val="24"/>
                          <w:szCs w:val="24"/>
                        </w:rPr>
                        <w:t>FCPP</w:t>
                      </w:r>
                      <w:r>
                        <w:rPr>
                          <w:rFonts w:hint="cs"/>
                          <w:sz w:val="24"/>
                          <w:szCs w:val="24"/>
                          <w:rtl/>
                        </w:rPr>
                        <w:t xml:space="preserve"> را تکمیل کنید و اطلاعات درآمد خود را برای ارزیابی سهم هزینه به مرکز منطقه‌ای ارائه دهید.</w:t>
                      </w:r>
                    </w:p>
                    <w:p w:rsidR="004137D1" w:rsidRPr="00704E42" w:rsidRDefault="004137D1" w:rsidP="001F1677">
                      <w:pPr>
                        <w:bidi/>
                        <w:jc w:val="right"/>
                        <w:rPr>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 4783</w:t>
                      </w:r>
                    </w:p>
                    <w:p w:rsidR="004137D1" w:rsidRPr="00704E42" w:rsidRDefault="004137D1" w:rsidP="00704E42"/>
                    <w:p w:rsidR="004137D1" w:rsidRDefault="004137D1"/>
                  </w:txbxContent>
                </v:textbox>
              </v:shape>
            </w:pict>
          </mc:Fallback>
        </mc:AlternateContent>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023091">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684864" behindDoc="0" locked="0" layoutInCell="1" allowOverlap="1" wp14:anchorId="35DA441C" wp14:editId="1173A57D">
                <wp:simplePos x="0" y="0"/>
                <wp:positionH relativeFrom="column">
                  <wp:posOffset>1924050</wp:posOffset>
                </wp:positionH>
                <wp:positionV relativeFrom="paragraph">
                  <wp:posOffset>194310</wp:posOffset>
                </wp:positionV>
                <wp:extent cx="3362325" cy="3714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3362325" cy="371475"/>
                        </a:xfrm>
                        <a:prstGeom prst="rect">
                          <a:avLst/>
                        </a:prstGeom>
                      </wps:spPr>
                      <wps:style>
                        <a:lnRef idx="2">
                          <a:schemeClr val="accent1"/>
                        </a:lnRef>
                        <a:fillRef idx="1">
                          <a:schemeClr val="lt1"/>
                        </a:fillRef>
                        <a:effectRef idx="0">
                          <a:schemeClr val="accent1"/>
                        </a:effectRef>
                        <a:fontRef idx="minor">
                          <a:schemeClr val="dk1"/>
                        </a:fontRef>
                      </wps:style>
                      <wps:txbx>
                        <w:txbxContent>
                          <w:p w:rsidR="004137D1" w:rsidRPr="00430D01" w:rsidRDefault="004137D1" w:rsidP="00704E42">
                            <w:pPr>
                              <w:bidi/>
                              <w:jc w:val="center"/>
                              <w:rPr>
                                <w:b/>
                                <w:bCs/>
                                <w:color w:val="538135" w:themeColor="accent6" w:themeShade="BF"/>
                                <w:sz w:val="28"/>
                                <w:szCs w:val="28"/>
                                <w:rtl/>
                              </w:rPr>
                            </w:pPr>
                            <w:r w:rsidRPr="00430D01">
                              <w:rPr>
                                <w:rFonts w:hint="cs"/>
                                <w:b/>
                                <w:bCs/>
                                <w:color w:val="538135" w:themeColor="accent6" w:themeShade="BF"/>
                                <w:sz w:val="28"/>
                                <w:szCs w:val="28"/>
                                <w:rtl/>
                              </w:rPr>
                              <w:t>برنامه مشارکت هزینه خانواده (</w:t>
                            </w:r>
                            <w:r w:rsidRPr="00430D01">
                              <w:rPr>
                                <w:b/>
                                <w:bCs/>
                                <w:color w:val="538135" w:themeColor="accent6" w:themeShade="BF"/>
                                <w:sz w:val="28"/>
                                <w:szCs w:val="28"/>
                              </w:rPr>
                              <w:t>FCPP</w:t>
                            </w:r>
                            <w:r w:rsidRPr="00430D01">
                              <w:rPr>
                                <w:rFonts w:hint="cs"/>
                                <w:b/>
                                <w:bCs/>
                                <w:color w:val="538135" w:themeColor="accent6" w:themeShade="BF"/>
                                <w:sz w:val="28"/>
                                <w:szCs w:val="28"/>
                                <w:rtl/>
                              </w:rPr>
                              <w:t>)</w:t>
                            </w:r>
                          </w:p>
                          <w:p w:rsidR="004137D1" w:rsidRPr="00704E42" w:rsidRDefault="004137D1" w:rsidP="00704E42">
                            <w:pPr>
                              <w:bidi/>
                              <w:jc w:val="center"/>
                              <w:rPr>
                                <w:rtl/>
                              </w:rPr>
                            </w:pPr>
                            <w:r>
                              <w:rPr>
                                <w:rFonts w:hint="cs"/>
                                <w:rtl/>
                              </w:rPr>
                              <w:t> </w:t>
                            </w:r>
                          </w:p>
                          <w:p w:rsidR="004137D1" w:rsidRDefault="004137D1" w:rsidP="00704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441C" id="Rectangle 25" o:spid="_x0000_s1054" style="position:absolute;left:0;text-align:left;margin-left:151.5pt;margin-top:15.3pt;width:264.7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" fillcolor="white [3201]" strokecolor="#5b9bd5 [3204]" strokeweight="1pt">
                <v:textbox>
                  <w:txbxContent>
                    <w:p w:rsidR="004137D1" w:rsidRPr="00430D01" w:rsidRDefault="004137D1" w:rsidP="00704E42">
                      <w:pPr>
                        <w:bidi/>
                        <w:jc w:val="center"/>
                        <w:rPr>
                          <w:b/>
                          <w:bCs/>
                          <w:color w:val="538135" w:themeColor="accent6" w:themeShade="BF"/>
                          <w:sz w:val="28"/>
                          <w:szCs w:val="28"/>
                          <w:rtl/>
                        </w:rPr>
                      </w:pPr>
                      <w:r w:rsidRPr="00430D01">
                        <w:rPr>
                          <w:rFonts w:hint="cs"/>
                          <w:b/>
                          <w:bCs/>
                          <w:color w:val="538135" w:themeColor="accent6" w:themeShade="BF"/>
                          <w:sz w:val="28"/>
                          <w:szCs w:val="28"/>
                          <w:rtl/>
                        </w:rPr>
                        <w:t>برنامه مشارکت هزینه خانواده (</w:t>
                      </w:r>
                      <w:r w:rsidRPr="00430D01">
                        <w:rPr>
                          <w:b/>
                          <w:bCs/>
                          <w:color w:val="538135" w:themeColor="accent6" w:themeShade="BF"/>
                          <w:sz w:val="28"/>
                          <w:szCs w:val="28"/>
                        </w:rPr>
                        <w:t>FCPP</w:t>
                      </w:r>
                      <w:r w:rsidRPr="00430D01">
                        <w:rPr>
                          <w:rFonts w:hint="cs"/>
                          <w:b/>
                          <w:bCs/>
                          <w:color w:val="538135" w:themeColor="accent6" w:themeShade="BF"/>
                          <w:sz w:val="28"/>
                          <w:szCs w:val="28"/>
                          <w:rtl/>
                        </w:rPr>
                        <w:t>)</w:t>
                      </w:r>
                    </w:p>
                    <w:p w:rsidR="004137D1" w:rsidRPr="00704E42" w:rsidRDefault="004137D1" w:rsidP="00704E42">
                      <w:pPr>
                        <w:bidi/>
                        <w:jc w:val="center"/>
                        <w:rPr>
                          <w:rtl/>
                        </w:rPr>
                      </w:pPr>
                      <w:r>
                        <w:rPr>
                          <w:rFonts w:hint="cs"/>
                          <w:rtl/>
                        </w:rPr>
                        <w:t> </w:t>
                      </w:r>
                    </w:p>
                    <w:p w:rsidR="004137D1" w:rsidRDefault="004137D1" w:rsidP="00704E42">
                      <w:pPr>
                        <w:jc w:val="center"/>
                      </w:pPr>
                    </w:p>
                  </w:txbxContent>
                </v:textbox>
              </v:rect>
            </w:pict>
          </mc:Fallback>
        </mc:AlternateContent>
      </w: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rPr>
          <w:rFonts w:asciiTheme="minorBidi" w:hAnsiTheme="minorBidi"/>
          <w:sz w:val="24"/>
          <w:szCs w:val="24"/>
        </w:rPr>
      </w:pPr>
    </w:p>
    <w:p w:rsidR="00EF4E81" w:rsidRPr="00464CE1" w:rsidRDefault="00EF4E81">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687936" behindDoc="0" locked="0" layoutInCell="1" allowOverlap="1" wp14:anchorId="1CA0728C" wp14:editId="525718EF">
                <wp:simplePos x="0" y="0"/>
                <wp:positionH relativeFrom="column">
                  <wp:posOffset>342900</wp:posOffset>
                </wp:positionH>
                <wp:positionV relativeFrom="paragraph">
                  <wp:posOffset>240665</wp:posOffset>
                </wp:positionV>
                <wp:extent cx="6296025" cy="3619500"/>
                <wp:effectExtent l="0" t="0" r="28575" b="19050"/>
                <wp:wrapNone/>
                <wp:docPr id="31" name="Rounded Rectangle 31"/>
                <wp:cNvGraphicFramePr/>
                <a:graphic xmlns:a="http://schemas.openxmlformats.org/drawingml/2006/main">
                  <a:graphicData uri="http://schemas.microsoft.com/office/word/2010/wordprocessingShape">
                    <wps:wsp>
                      <wps:cNvSpPr/>
                      <wps:spPr>
                        <a:xfrm>
                          <a:off x="0" y="0"/>
                          <a:ext cx="6296025" cy="36195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430D01" w:rsidRDefault="004137D1" w:rsidP="00EF4E81">
                            <w:pPr>
                              <w:bidi/>
                              <w:jc w:val="center"/>
                              <w:rPr>
                                <w:bCs/>
                                <w:i/>
                                <w:color w:val="538135" w:themeColor="accent6" w:themeShade="BF"/>
                                <w:sz w:val="28"/>
                                <w:szCs w:val="28"/>
                                <w:rtl/>
                              </w:rPr>
                            </w:pPr>
                            <w:r w:rsidRPr="00430D01">
                              <w:rPr>
                                <w:rFonts w:hint="cs"/>
                                <w:bCs/>
                                <w:i/>
                                <w:color w:val="538135" w:themeColor="accent6" w:themeShade="BF"/>
                                <w:sz w:val="28"/>
                                <w:szCs w:val="28"/>
                                <w:rtl/>
                              </w:rPr>
                              <w:t>خدمات رفتاری</w:t>
                            </w:r>
                          </w:p>
                          <w:p w:rsidR="004137D1" w:rsidRPr="00EF4E81" w:rsidRDefault="004137D1" w:rsidP="00EF4E81">
                            <w:pPr>
                              <w:bidi/>
                              <w:rPr>
                                <w:sz w:val="24"/>
                                <w:szCs w:val="24"/>
                                <w:rtl/>
                              </w:rPr>
                            </w:pPr>
                            <w:r>
                              <w:rPr>
                                <w:rFonts w:hint="cs"/>
                                <w:sz w:val="24"/>
                                <w:szCs w:val="24"/>
                                <w:rtl/>
                              </w:rPr>
                              <w:t xml:space="preserve">بیمه خصوصی و </w:t>
                            </w:r>
                            <w:r>
                              <w:rPr>
                                <w:sz w:val="24"/>
                                <w:szCs w:val="24"/>
                              </w:rPr>
                              <w:t>Medi-Cal</w:t>
                            </w:r>
                            <w:r>
                              <w:rPr>
                                <w:rFonts w:hint="cs"/>
                                <w:sz w:val="24"/>
                                <w:szCs w:val="24"/>
                                <w:rtl/>
                              </w:rPr>
                              <w:t xml:space="preserve"> موظفند بودجه خدمات </w:t>
                            </w:r>
                            <w:r>
                              <w:rPr>
                                <w:sz w:val="24"/>
                                <w:szCs w:val="24"/>
                              </w:rPr>
                              <w:t>ABA</w:t>
                            </w:r>
                            <w:r>
                              <w:rPr>
                                <w:rFonts w:hint="cs"/>
                                <w:sz w:val="24"/>
                                <w:szCs w:val="24"/>
                                <w:rtl/>
                              </w:rPr>
                              <w:t xml:space="preserve"> را برای افرادی که دچار اختلال طیف اوتیسم (</w:t>
                            </w:r>
                            <w:r>
                              <w:rPr>
                                <w:sz w:val="24"/>
                                <w:szCs w:val="24"/>
                              </w:rPr>
                              <w:t>ASD</w:t>
                            </w:r>
                            <w:r>
                              <w:rPr>
                                <w:rFonts w:hint="cs"/>
                                <w:sz w:val="24"/>
                                <w:szCs w:val="24"/>
                                <w:rtl/>
                              </w:rPr>
                              <w:t xml:space="preserve">) هستند، تأمین کنند. وزارت خدمات بهداشتی، </w:t>
                            </w:r>
                            <w:r>
                              <w:rPr>
                                <w:sz w:val="24"/>
                                <w:szCs w:val="24"/>
                              </w:rPr>
                              <w:t>(DHCS) Medi-Cal</w:t>
                            </w:r>
                            <w:r>
                              <w:rPr>
                                <w:rFonts w:hint="cs"/>
                                <w:sz w:val="24"/>
                                <w:szCs w:val="24"/>
                                <w:rtl/>
                              </w:rPr>
                              <w:t xml:space="preserve"> را اجرا می‌کند و از </w:t>
                            </w:r>
                            <w:r>
                              <w:rPr>
                                <w:sz w:val="24"/>
                                <w:szCs w:val="24"/>
                              </w:rPr>
                              <w:t>ABA</w:t>
                            </w:r>
                            <w:r>
                              <w:rPr>
                                <w:rFonts w:hint="cs"/>
                                <w:sz w:val="24"/>
                                <w:szCs w:val="24"/>
                                <w:rtl/>
                              </w:rPr>
                              <w:t xml:space="preserve"> به عنوان روش درمانی سلامت رفتاری (</w:t>
                            </w:r>
                            <w:r>
                              <w:rPr>
                                <w:sz w:val="24"/>
                                <w:szCs w:val="24"/>
                              </w:rPr>
                              <w:t>BHT</w:t>
                            </w:r>
                            <w:r>
                              <w:rPr>
                                <w:rFonts w:hint="cs"/>
                                <w:sz w:val="24"/>
                                <w:szCs w:val="24"/>
                                <w:rtl/>
                              </w:rPr>
                              <w:t xml:space="preserve">) یاد می‌کند. مرکز منطقه‌ای نمی‌تواند بودجه خدمات </w:t>
                            </w:r>
                            <w:r>
                              <w:rPr>
                                <w:sz w:val="24"/>
                                <w:szCs w:val="24"/>
                              </w:rPr>
                              <w:t>ABA/BHT</w:t>
                            </w:r>
                            <w:r>
                              <w:rPr>
                                <w:rFonts w:hint="cs"/>
                                <w:sz w:val="24"/>
                                <w:szCs w:val="24"/>
                                <w:rtl/>
                              </w:rPr>
                              <w:t xml:space="preserve"> را برای کودک مبتلا به اوتیسم بدون دریافت اولین نسخه از رد بیمه خصوصی و/یا </w:t>
                            </w:r>
                            <w:r>
                              <w:rPr>
                                <w:sz w:val="24"/>
                                <w:szCs w:val="24"/>
                              </w:rPr>
                              <w:t>Medi-Cal</w:t>
                            </w:r>
                            <w:r>
                              <w:rPr>
                                <w:rFonts w:hint="cs"/>
                                <w:sz w:val="24"/>
                                <w:szCs w:val="24"/>
                                <w:rtl/>
                              </w:rPr>
                              <w:t xml:space="preserve"> تأمین کند. همچنین </w:t>
                            </w:r>
                            <w:r>
                              <w:rPr>
                                <w:sz w:val="24"/>
                                <w:szCs w:val="24"/>
                              </w:rPr>
                              <w:t>Medi-Cal</w:t>
                            </w:r>
                            <w:r>
                              <w:rPr>
                                <w:rFonts w:hint="cs"/>
                                <w:sz w:val="24"/>
                                <w:szCs w:val="24"/>
                                <w:rtl/>
                              </w:rPr>
                              <w:t xml:space="preserve"> ممکن است جزء خدمات همراه با بیمه خصوصی شما باشد تا هزینه‌های مشترک و/یا پرداخت‌های بیمه مشترک مرتبط با شواهد پوشش شما را جبران کند.</w:t>
                            </w:r>
                          </w:p>
                          <w:p w:rsidR="004137D1" w:rsidRDefault="004137D1" w:rsidP="00EF4E81">
                            <w:pPr>
                              <w:bidi/>
                              <w:rPr>
                                <w:sz w:val="24"/>
                                <w:szCs w:val="24"/>
                                <w:rtl/>
                              </w:rPr>
                            </w:pPr>
                            <w:r>
                              <w:rPr>
                                <w:rFonts w:hint="cs"/>
                                <w:sz w:val="24"/>
                                <w:szCs w:val="24"/>
                                <w:rtl/>
                              </w:rPr>
                              <w:t xml:space="preserve">من به عنوان </w:t>
                            </w:r>
                            <w:r>
                              <w:rPr>
                                <w:sz w:val="24"/>
                                <w:szCs w:val="24"/>
                              </w:rPr>
                              <w:t>SC</w:t>
                            </w:r>
                            <w:r>
                              <w:rPr>
                                <w:rFonts w:hint="cs"/>
                                <w:sz w:val="24"/>
                                <w:szCs w:val="24"/>
                                <w:rtl/>
                              </w:rPr>
                              <w:t xml:space="preserve"> شما می‌توانم به مطلع شدن شما از این خدمات و نحوه دسترسی به بودجه کمک کنم. متوجه خواهید شد که شرکت‌های بیمه همیشه بین خدمات </w:t>
                            </w:r>
                            <w:r>
                              <w:rPr>
                                <w:sz w:val="24"/>
                                <w:szCs w:val="24"/>
                              </w:rPr>
                              <w:t>ABA/BHT</w:t>
                            </w:r>
                            <w:r>
                              <w:rPr>
                                <w:rFonts w:hint="cs"/>
                                <w:sz w:val="24"/>
                                <w:szCs w:val="24"/>
                                <w:rtl/>
                              </w:rPr>
                              <w:t xml:space="preserve"> تفاوت قائل نخواهند شد. در زیر چگونگی تامین بودجه خدمات </w:t>
                            </w:r>
                            <w:r>
                              <w:rPr>
                                <w:sz w:val="24"/>
                                <w:szCs w:val="24"/>
                              </w:rPr>
                              <w:t>ABA</w:t>
                            </w:r>
                            <w:r>
                              <w:rPr>
                                <w:rFonts w:hint="cs"/>
                                <w:sz w:val="24"/>
                                <w:szCs w:val="24"/>
                                <w:rtl/>
                              </w:rPr>
                              <w:t xml:space="preserve"> توسط </w:t>
                            </w:r>
                            <w:r>
                              <w:rPr>
                                <w:sz w:val="24"/>
                                <w:szCs w:val="24"/>
                              </w:rPr>
                              <w:t>ACRC</w:t>
                            </w:r>
                            <w:r>
                              <w:rPr>
                                <w:rFonts w:hint="cs"/>
                                <w:sz w:val="24"/>
                                <w:szCs w:val="24"/>
                                <w:rtl/>
                              </w:rPr>
                              <w:t xml:space="preserve"> و بر اساس الزامات قانون لنترمن و همچنین روش مبتنی بر شواهد شرح داده است.</w:t>
                            </w:r>
                            <w:r>
                              <w:rPr>
                                <w:rFonts w:hint="cs"/>
                                <w:sz w:val="24"/>
                                <w:szCs w:val="24"/>
                                <w:rtl/>
                              </w:rPr>
                              <w:tab/>
                            </w:r>
                          </w:p>
                          <w:p w:rsidR="004137D1" w:rsidRPr="001F1677" w:rsidRDefault="004137D1" w:rsidP="001F1677">
                            <w:pPr>
                              <w:bidi/>
                              <w:jc w:val="right"/>
                              <w:rPr>
                                <w:b/>
                                <w:bCs/>
                                <w:i/>
                                <w:iCs/>
                                <w:rtl/>
                              </w:rPr>
                            </w:pPr>
                            <w:r>
                              <w:rPr>
                                <w:rFonts w:hint="cs"/>
                                <w:i/>
                                <w:iCs/>
                                <w:rtl/>
                              </w:rPr>
                              <w:t xml:space="preserve">قوانین </w:t>
                            </w:r>
                            <w:r>
                              <w:rPr>
                                <w:i/>
                                <w:iCs/>
                              </w:rPr>
                              <w:t>W&amp;I</w:t>
                            </w:r>
                            <w:r>
                              <w:rPr>
                                <w:rFonts w:hint="cs"/>
                                <w:i/>
                                <w:iCs/>
                                <w:rtl/>
                              </w:rPr>
                              <w:t xml:space="preserve"> بخش‌های 4648، 4659، </w:t>
                            </w:r>
                            <w:r>
                              <w:rPr>
                                <w:rFonts w:hint="cs"/>
                                <w:i/>
                                <w:iCs/>
                              </w:rPr>
                              <w:t>4685-4689.8</w:t>
                            </w:r>
                          </w:p>
                          <w:p w:rsidR="004137D1" w:rsidRDefault="004137D1" w:rsidP="00EF4E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0728C" id="Rounded Rectangle 31" o:spid="_x0000_s1055" style="position:absolute;left:0;text-align:left;margin-left:27pt;margin-top:18.95pt;width:495.7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" fillcolor="white [3201]" strokecolor="#5b9bd5 [3204]" strokeweight="1pt">
                <v:stroke joinstyle="miter"/>
                <v:textbox>
                  <w:txbxContent>
                    <w:p w:rsidR="004137D1" w:rsidRPr="00430D01" w:rsidRDefault="004137D1" w:rsidP="00EF4E81">
                      <w:pPr>
                        <w:bidi/>
                        <w:jc w:val="center"/>
                        <w:rPr>
                          <w:bCs/>
                          <w:i/>
                          <w:color w:val="538135" w:themeColor="accent6" w:themeShade="BF"/>
                          <w:sz w:val="28"/>
                          <w:szCs w:val="28"/>
                          <w:rtl/>
                        </w:rPr>
                      </w:pPr>
                      <w:r w:rsidRPr="00430D01">
                        <w:rPr>
                          <w:rFonts w:hint="cs"/>
                          <w:bCs/>
                          <w:i/>
                          <w:color w:val="538135" w:themeColor="accent6" w:themeShade="BF"/>
                          <w:sz w:val="28"/>
                          <w:szCs w:val="28"/>
                          <w:rtl/>
                        </w:rPr>
                        <w:t>خدمات رفتاری</w:t>
                      </w:r>
                    </w:p>
                    <w:p w:rsidR="004137D1" w:rsidRPr="00EF4E81" w:rsidRDefault="004137D1" w:rsidP="00EF4E81">
                      <w:pPr>
                        <w:bidi/>
                        <w:rPr>
                          <w:sz w:val="24"/>
                          <w:szCs w:val="24"/>
                          <w:rtl/>
                        </w:rPr>
                      </w:pPr>
                      <w:r>
                        <w:rPr>
                          <w:rFonts w:hint="cs"/>
                          <w:sz w:val="24"/>
                          <w:szCs w:val="24"/>
                          <w:rtl/>
                        </w:rPr>
                        <w:t xml:space="preserve">بیمه خصوصی و </w:t>
                      </w:r>
                      <w:r>
                        <w:rPr>
                          <w:sz w:val="24"/>
                          <w:szCs w:val="24"/>
                        </w:rPr>
                        <w:t>Medi-Cal</w:t>
                      </w:r>
                      <w:r>
                        <w:rPr>
                          <w:rFonts w:hint="cs"/>
                          <w:sz w:val="24"/>
                          <w:szCs w:val="24"/>
                          <w:rtl/>
                        </w:rPr>
                        <w:t xml:space="preserve"> موظفند بودجه خدمات </w:t>
                      </w:r>
                      <w:r>
                        <w:rPr>
                          <w:sz w:val="24"/>
                          <w:szCs w:val="24"/>
                        </w:rPr>
                        <w:t>ABA</w:t>
                      </w:r>
                      <w:r>
                        <w:rPr>
                          <w:rFonts w:hint="cs"/>
                          <w:sz w:val="24"/>
                          <w:szCs w:val="24"/>
                          <w:rtl/>
                        </w:rPr>
                        <w:t xml:space="preserve"> را برای افرادی که دچار اختلال طیف اوتیسم (</w:t>
                      </w:r>
                      <w:r>
                        <w:rPr>
                          <w:sz w:val="24"/>
                          <w:szCs w:val="24"/>
                        </w:rPr>
                        <w:t>ASD</w:t>
                      </w:r>
                      <w:r>
                        <w:rPr>
                          <w:rFonts w:hint="cs"/>
                          <w:sz w:val="24"/>
                          <w:szCs w:val="24"/>
                          <w:rtl/>
                        </w:rPr>
                        <w:t xml:space="preserve">) هستند، تأمین کنند. وزارت خدمات بهداشتی، </w:t>
                      </w:r>
                      <w:r>
                        <w:rPr>
                          <w:sz w:val="24"/>
                          <w:szCs w:val="24"/>
                        </w:rPr>
                        <w:t>(DHCS) Medi-Cal</w:t>
                      </w:r>
                      <w:r>
                        <w:rPr>
                          <w:rFonts w:hint="cs"/>
                          <w:sz w:val="24"/>
                          <w:szCs w:val="24"/>
                          <w:rtl/>
                        </w:rPr>
                        <w:t xml:space="preserve"> را اجرا می‌کند و از </w:t>
                      </w:r>
                      <w:r>
                        <w:rPr>
                          <w:sz w:val="24"/>
                          <w:szCs w:val="24"/>
                        </w:rPr>
                        <w:t>ABA</w:t>
                      </w:r>
                      <w:r>
                        <w:rPr>
                          <w:rFonts w:hint="cs"/>
                          <w:sz w:val="24"/>
                          <w:szCs w:val="24"/>
                          <w:rtl/>
                        </w:rPr>
                        <w:t xml:space="preserve"> به عنوان روش درمانی سلامت رفتاری (</w:t>
                      </w:r>
                      <w:r>
                        <w:rPr>
                          <w:sz w:val="24"/>
                          <w:szCs w:val="24"/>
                        </w:rPr>
                        <w:t>BHT</w:t>
                      </w:r>
                      <w:r>
                        <w:rPr>
                          <w:rFonts w:hint="cs"/>
                          <w:sz w:val="24"/>
                          <w:szCs w:val="24"/>
                          <w:rtl/>
                        </w:rPr>
                        <w:t xml:space="preserve">) یاد می‌کند. مرکز منطقه‌ای نمی‌تواند بودجه خدمات </w:t>
                      </w:r>
                      <w:r>
                        <w:rPr>
                          <w:sz w:val="24"/>
                          <w:szCs w:val="24"/>
                        </w:rPr>
                        <w:t>ABA/BHT</w:t>
                      </w:r>
                      <w:r>
                        <w:rPr>
                          <w:rFonts w:hint="cs"/>
                          <w:sz w:val="24"/>
                          <w:szCs w:val="24"/>
                          <w:rtl/>
                        </w:rPr>
                        <w:t xml:space="preserve"> را برای کودک مبتلا به اوتیسم بدون دریافت اولین نسخه از رد بیمه خصوصی و/یا </w:t>
                      </w:r>
                      <w:r>
                        <w:rPr>
                          <w:sz w:val="24"/>
                          <w:szCs w:val="24"/>
                        </w:rPr>
                        <w:t>Medi-Cal</w:t>
                      </w:r>
                      <w:r>
                        <w:rPr>
                          <w:rFonts w:hint="cs"/>
                          <w:sz w:val="24"/>
                          <w:szCs w:val="24"/>
                          <w:rtl/>
                        </w:rPr>
                        <w:t xml:space="preserve"> تأمین کند. همچنین </w:t>
                      </w:r>
                      <w:r>
                        <w:rPr>
                          <w:sz w:val="24"/>
                          <w:szCs w:val="24"/>
                        </w:rPr>
                        <w:t>Medi-Cal</w:t>
                      </w:r>
                      <w:r>
                        <w:rPr>
                          <w:rFonts w:hint="cs"/>
                          <w:sz w:val="24"/>
                          <w:szCs w:val="24"/>
                          <w:rtl/>
                        </w:rPr>
                        <w:t xml:space="preserve"> ممکن است جزء خدمات همراه با بیمه خصوصی شما باشد تا هزینه‌های مشترک و/یا پرداخت‌های بیمه مشترک مرتبط با شواهد پوشش شما را جبران کند.</w:t>
                      </w:r>
                    </w:p>
                    <w:p w:rsidR="004137D1" w:rsidRDefault="004137D1" w:rsidP="00EF4E81">
                      <w:pPr>
                        <w:bidi/>
                        <w:rPr>
                          <w:sz w:val="24"/>
                          <w:szCs w:val="24"/>
                          <w:rtl/>
                        </w:rPr>
                      </w:pPr>
                      <w:r>
                        <w:rPr>
                          <w:rFonts w:hint="cs"/>
                          <w:sz w:val="24"/>
                          <w:szCs w:val="24"/>
                          <w:rtl/>
                        </w:rPr>
                        <w:t xml:space="preserve">من به عنوان </w:t>
                      </w:r>
                      <w:r>
                        <w:rPr>
                          <w:sz w:val="24"/>
                          <w:szCs w:val="24"/>
                        </w:rPr>
                        <w:t>SC</w:t>
                      </w:r>
                      <w:r>
                        <w:rPr>
                          <w:rFonts w:hint="cs"/>
                          <w:sz w:val="24"/>
                          <w:szCs w:val="24"/>
                          <w:rtl/>
                        </w:rPr>
                        <w:t xml:space="preserve"> شما می‌توانم به مطلع شدن شما از این خدمات و نحوه دسترسی به بودجه کمک کنم. متوجه خواهید شد که شرکت‌های بیمه همیشه بین خدمات </w:t>
                      </w:r>
                      <w:r>
                        <w:rPr>
                          <w:sz w:val="24"/>
                          <w:szCs w:val="24"/>
                        </w:rPr>
                        <w:t>ABA/BHT</w:t>
                      </w:r>
                      <w:r>
                        <w:rPr>
                          <w:rFonts w:hint="cs"/>
                          <w:sz w:val="24"/>
                          <w:szCs w:val="24"/>
                          <w:rtl/>
                        </w:rPr>
                        <w:t xml:space="preserve"> تفاوت قائل نخواهند شد. در زیر چگونگی تامین بودجه خدمات </w:t>
                      </w:r>
                      <w:r>
                        <w:rPr>
                          <w:sz w:val="24"/>
                          <w:szCs w:val="24"/>
                        </w:rPr>
                        <w:t>ABA</w:t>
                      </w:r>
                      <w:r>
                        <w:rPr>
                          <w:rFonts w:hint="cs"/>
                          <w:sz w:val="24"/>
                          <w:szCs w:val="24"/>
                          <w:rtl/>
                        </w:rPr>
                        <w:t xml:space="preserve"> توسط </w:t>
                      </w:r>
                      <w:r>
                        <w:rPr>
                          <w:sz w:val="24"/>
                          <w:szCs w:val="24"/>
                        </w:rPr>
                        <w:t>ACRC</w:t>
                      </w:r>
                      <w:r>
                        <w:rPr>
                          <w:rFonts w:hint="cs"/>
                          <w:sz w:val="24"/>
                          <w:szCs w:val="24"/>
                          <w:rtl/>
                        </w:rPr>
                        <w:t xml:space="preserve"> و بر اساس الزامات قانون لنترمن و همچنین روش مبتنی بر شواهد شرح داده است.</w:t>
                      </w:r>
                      <w:r>
                        <w:rPr>
                          <w:rFonts w:hint="cs"/>
                          <w:sz w:val="24"/>
                          <w:szCs w:val="24"/>
                          <w:rtl/>
                        </w:rPr>
                        <w:tab/>
                      </w:r>
                    </w:p>
                    <w:p w:rsidR="004137D1" w:rsidRPr="001F1677" w:rsidRDefault="004137D1" w:rsidP="001F1677">
                      <w:pPr>
                        <w:bidi/>
                        <w:jc w:val="right"/>
                        <w:rPr>
                          <w:b/>
                          <w:bCs/>
                          <w:i/>
                          <w:iCs/>
                          <w:rtl/>
                        </w:rPr>
                      </w:pPr>
                      <w:r>
                        <w:rPr>
                          <w:rFonts w:hint="cs"/>
                          <w:i/>
                          <w:iCs/>
                          <w:rtl/>
                        </w:rPr>
                        <w:t xml:space="preserve">قوانین </w:t>
                      </w:r>
                      <w:r>
                        <w:rPr>
                          <w:i/>
                          <w:iCs/>
                        </w:rPr>
                        <w:t>W&amp;I</w:t>
                      </w:r>
                      <w:r>
                        <w:rPr>
                          <w:rFonts w:hint="cs"/>
                          <w:i/>
                          <w:iCs/>
                          <w:rtl/>
                        </w:rPr>
                        <w:t xml:space="preserve"> بخش‌های 4648، 4659، </w:t>
                      </w:r>
                      <w:r>
                        <w:rPr>
                          <w:rFonts w:hint="cs"/>
                          <w:i/>
                          <w:iCs/>
                        </w:rPr>
                        <w:t>4685-4689.8</w:t>
                      </w:r>
                    </w:p>
                    <w:p w:rsidR="004137D1" w:rsidRDefault="004137D1" w:rsidP="00EF4E81">
                      <w:pPr>
                        <w:jc w:val="center"/>
                      </w:pPr>
                    </w:p>
                  </w:txbxContent>
                </v:textbox>
              </v:roundrect>
            </w:pict>
          </mc:Fallback>
        </mc:AlternateContent>
      </w:r>
    </w:p>
    <w:p w:rsidR="00704E42" w:rsidRPr="00464CE1" w:rsidRDefault="00EF4E81">
      <w:pPr>
        <w:bidi/>
        <w:rPr>
          <w:rFonts w:asciiTheme="minorBidi" w:hAnsiTheme="minorBidi"/>
          <w:sz w:val="24"/>
          <w:szCs w:val="24"/>
          <w:rtl/>
        </w:rPr>
      </w:pP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rPr>
          <w:rFonts w:asciiTheme="minorBidi" w:hAnsiTheme="minorBidi"/>
          <w:sz w:val="24"/>
          <w:szCs w:val="24"/>
        </w:rPr>
      </w:pPr>
    </w:p>
    <w:p w:rsidR="00417B7F" w:rsidRPr="00464CE1" w:rsidRDefault="00417B7F">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688960" behindDoc="0" locked="0" layoutInCell="1" allowOverlap="1" wp14:anchorId="72646BE0" wp14:editId="118B7587">
                <wp:simplePos x="0" y="0"/>
                <wp:positionH relativeFrom="margin">
                  <wp:posOffset>447675</wp:posOffset>
                </wp:positionH>
                <wp:positionV relativeFrom="paragraph">
                  <wp:posOffset>298450</wp:posOffset>
                </wp:positionV>
                <wp:extent cx="6057900" cy="38481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6057900" cy="3848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137D1" w:rsidRPr="00062AEE" w:rsidRDefault="004137D1" w:rsidP="00C64C14">
                            <w:pPr>
                              <w:bidi/>
                              <w:jc w:val="center"/>
                              <w:rPr>
                                <w:b/>
                                <w:bCs/>
                                <w:color w:val="538135" w:themeColor="accent6" w:themeShade="BF"/>
                                <w:sz w:val="28"/>
                                <w:szCs w:val="28"/>
                                <w:rtl/>
                              </w:rPr>
                            </w:pPr>
                            <w:r w:rsidRPr="00062AEE">
                              <w:rPr>
                                <w:rFonts w:hint="cs"/>
                                <w:b/>
                                <w:bCs/>
                                <w:color w:val="538135" w:themeColor="accent6" w:themeShade="BF"/>
                                <w:sz w:val="28"/>
                                <w:szCs w:val="28"/>
                                <w:rtl/>
                              </w:rPr>
                              <w:t xml:space="preserve">خدمات </w:t>
                            </w:r>
                            <w:r w:rsidRPr="00062AEE">
                              <w:rPr>
                                <w:b/>
                                <w:bCs/>
                                <w:color w:val="538135" w:themeColor="accent6" w:themeShade="BF"/>
                                <w:sz w:val="28"/>
                                <w:szCs w:val="28"/>
                              </w:rPr>
                              <w:t>ABA</w:t>
                            </w:r>
                          </w:p>
                          <w:p w:rsidR="004137D1" w:rsidRPr="00C64C14" w:rsidRDefault="004137D1" w:rsidP="001F59F3">
                            <w:pPr>
                              <w:bidi/>
                              <w:rPr>
                                <w:sz w:val="24"/>
                                <w:szCs w:val="24"/>
                                <w:rtl/>
                              </w:rPr>
                            </w:pPr>
                            <w:r>
                              <w:rPr>
                                <w:rFonts w:hint="cs"/>
                                <w:sz w:val="24"/>
                                <w:szCs w:val="24"/>
                                <w:rtl/>
                              </w:rPr>
                              <w:t xml:space="preserve">«خدمات </w:t>
                            </w:r>
                            <w:r>
                              <w:rPr>
                                <w:sz w:val="24"/>
                                <w:szCs w:val="24"/>
                              </w:rPr>
                              <w:t>ABA</w:t>
                            </w:r>
                            <w:r>
                              <w:rPr>
                                <w:rFonts w:hint="cs"/>
                                <w:sz w:val="24"/>
                                <w:szCs w:val="24"/>
                                <w:rtl/>
                              </w:rPr>
                              <w:t xml:space="preserve">» اصطلاحی عمومی است که برای توصیف برنامه‌هایی استفاده می‌شود که از تکنیک‌های مبتنی بر شواهد برای آموزش مهارت‌ها و کاهش رفتارهای مشکل‌ساز استفاده می‌کنند. خدمات </w:t>
                            </w:r>
                            <w:r>
                              <w:rPr>
                                <w:sz w:val="24"/>
                                <w:szCs w:val="24"/>
                              </w:rPr>
                              <w:t>ABA</w:t>
                            </w:r>
                            <w:r>
                              <w:rPr>
                                <w:rFonts w:hint="cs"/>
                                <w:sz w:val="24"/>
                                <w:szCs w:val="24"/>
                                <w:rtl/>
                              </w:rPr>
                              <w:t xml:space="preserve"> در برخی موارد توسط مرکز منطقه‌ای تأمین می‌شود. این خدمات در قالب‌های مختلف در دسترس هستند. این موارد شامل آموزش والدین؛ خدمات مداخله رفتاری </w:t>
                            </w:r>
                            <w:r>
                              <w:rPr>
                                <w:rFonts w:hint="cs"/>
                                <w:sz w:val="24"/>
                                <w:szCs w:val="24"/>
                              </w:rPr>
                              <w:t>(</w:t>
                            </w:r>
                            <w:r>
                              <w:rPr>
                                <w:sz w:val="24"/>
                                <w:szCs w:val="24"/>
                              </w:rPr>
                              <w:t>BIS)</w:t>
                            </w:r>
                            <w:r>
                              <w:rPr>
                                <w:rFonts w:hint="cs"/>
                                <w:sz w:val="24"/>
                                <w:szCs w:val="24"/>
                                <w:rtl/>
                              </w:rPr>
                              <w:t xml:space="preserve">؛ برنامه‌های آموزش جامعه‌پذیری </w:t>
                            </w:r>
                            <w:r>
                              <w:rPr>
                                <w:rFonts w:hint="cs"/>
                                <w:sz w:val="24"/>
                                <w:szCs w:val="24"/>
                              </w:rPr>
                              <w:t>(</w:t>
                            </w:r>
                            <w:r>
                              <w:rPr>
                                <w:sz w:val="24"/>
                                <w:szCs w:val="24"/>
                              </w:rPr>
                              <w:t>SST)</w:t>
                            </w:r>
                            <w:r>
                              <w:rPr>
                                <w:rFonts w:hint="cs"/>
                                <w:sz w:val="24"/>
                                <w:szCs w:val="24"/>
                                <w:rtl/>
                              </w:rPr>
                              <w:t>؛ برنامه‌های آموزشی و درمانی رفتاری زودهنگامی شدید (</w:t>
                            </w:r>
                            <w:r>
                              <w:rPr>
                                <w:sz w:val="24"/>
                                <w:szCs w:val="24"/>
                              </w:rPr>
                              <w:t>EIBTT</w:t>
                            </w:r>
                            <w:r>
                              <w:rPr>
                                <w:rFonts w:hint="cs"/>
                                <w:sz w:val="24"/>
                                <w:szCs w:val="24"/>
                                <w:rtl/>
                              </w:rPr>
                              <w:t xml:space="preserve">) برای اوتیسم؛ برنامه‌های آموزش مهارت‌های عملکردی </w:t>
                            </w:r>
                            <w:r>
                              <w:rPr>
                                <w:rFonts w:hint="cs"/>
                                <w:sz w:val="24"/>
                                <w:szCs w:val="24"/>
                              </w:rPr>
                              <w:t>(</w:t>
                            </w:r>
                            <w:r>
                              <w:rPr>
                                <w:sz w:val="24"/>
                                <w:szCs w:val="24"/>
                              </w:rPr>
                              <w:t>FST)</w:t>
                            </w:r>
                            <w:r>
                              <w:rPr>
                                <w:rFonts w:hint="cs"/>
                                <w:sz w:val="24"/>
                                <w:szCs w:val="24"/>
                                <w:rtl/>
                              </w:rPr>
                              <w:t>؛ و برنامه‌های آموزش مهارت‌های انطباقی (</w:t>
                            </w:r>
                            <w:r>
                              <w:rPr>
                                <w:sz w:val="24"/>
                                <w:szCs w:val="24"/>
                              </w:rPr>
                              <w:t>AST</w:t>
                            </w:r>
                            <w:r>
                              <w:rPr>
                                <w:rFonts w:hint="cs"/>
                                <w:sz w:val="24"/>
                                <w:szCs w:val="24"/>
                                <w:rtl/>
                              </w:rPr>
                              <w:t>) می‌باشد. برای توضیح هر یک، لطفا به صفحه بعدی مراجعه کنید.</w:t>
                            </w:r>
                          </w:p>
                          <w:p w:rsidR="004137D1" w:rsidRPr="00C64C14" w:rsidRDefault="004137D1" w:rsidP="00C64C14">
                            <w:pPr>
                              <w:rPr>
                                <w:sz w:val="24"/>
                                <w:szCs w:val="24"/>
                              </w:rPr>
                            </w:pPr>
                          </w:p>
                          <w:p w:rsidR="004137D1" w:rsidRDefault="004137D1" w:rsidP="00C64C14">
                            <w:pPr>
                              <w:bidi/>
                              <w:rPr>
                                <w:sz w:val="24"/>
                                <w:szCs w:val="24"/>
                                <w:rtl/>
                              </w:rPr>
                            </w:pPr>
                            <w:r>
                              <w:rPr>
                                <w:rFonts w:hint="cs"/>
                                <w:sz w:val="24"/>
                                <w:szCs w:val="24"/>
                                <w:rtl/>
                              </w:rPr>
                              <w:t xml:space="preserve">نکته: والدین باید قبل از دریافت هر نوع خدمات </w:t>
                            </w:r>
                            <w:r>
                              <w:rPr>
                                <w:sz w:val="24"/>
                                <w:szCs w:val="24"/>
                              </w:rPr>
                              <w:t>ABA</w:t>
                            </w:r>
                            <w:r>
                              <w:rPr>
                                <w:rFonts w:hint="cs"/>
                                <w:sz w:val="24"/>
                                <w:szCs w:val="24"/>
                                <w:rtl/>
                              </w:rPr>
                              <w:t xml:space="preserve"> با بودجه </w:t>
                            </w:r>
                            <w:r>
                              <w:rPr>
                                <w:sz w:val="24"/>
                                <w:szCs w:val="24"/>
                              </w:rPr>
                              <w:t>ACRC</w:t>
                            </w:r>
                            <w:r>
                              <w:rPr>
                                <w:rFonts w:hint="cs"/>
                                <w:sz w:val="24"/>
                                <w:szCs w:val="24"/>
                                <w:rtl/>
                              </w:rPr>
                              <w:t>، در آموزش رفتاری والدین (</w:t>
                            </w:r>
                            <w:r>
                              <w:rPr>
                                <w:sz w:val="24"/>
                                <w:szCs w:val="24"/>
                              </w:rPr>
                              <w:t>BPT</w:t>
                            </w:r>
                            <w:r>
                              <w:rPr>
                                <w:rFonts w:hint="cs"/>
                                <w:sz w:val="24"/>
                                <w:szCs w:val="24"/>
                                <w:rtl/>
                              </w:rPr>
                              <w:t xml:space="preserve">) شرکت کنند. علاوه بر این، بودجه </w:t>
                            </w:r>
                            <w:r>
                              <w:rPr>
                                <w:sz w:val="24"/>
                                <w:szCs w:val="24"/>
                              </w:rPr>
                              <w:t>ACRC</w:t>
                            </w:r>
                            <w:r>
                              <w:rPr>
                                <w:rFonts w:hint="cs"/>
                                <w:sz w:val="24"/>
                                <w:szCs w:val="24"/>
                                <w:rtl/>
                              </w:rPr>
                              <w:t xml:space="preserve"> فقط با ارائه‌دهندگان خدمات تحت وندور، براساس قرارداد موجود آن‌ها با این مرکز منطقه‌ای، قابل انجام است.</w:t>
                            </w:r>
                          </w:p>
                          <w:p w:rsidR="004137D1" w:rsidRDefault="004137D1" w:rsidP="00C64C14">
                            <w:pPr>
                              <w:rPr>
                                <w:sz w:val="24"/>
                                <w:szCs w:val="24"/>
                              </w:rPr>
                            </w:pPr>
                          </w:p>
                          <w:p w:rsidR="004137D1" w:rsidRPr="00062AEE" w:rsidRDefault="004137D1" w:rsidP="00C64C14">
                            <w:pPr>
                              <w:bidi/>
                              <w:jc w:val="center"/>
                              <w:rPr>
                                <w:b/>
                                <w:bCs/>
                                <w:sz w:val="24"/>
                                <w:szCs w:val="24"/>
                                <w:rtl/>
                              </w:rPr>
                            </w:pPr>
                            <w:r w:rsidRPr="00062AEE">
                              <w:rPr>
                                <w:b/>
                                <w:bCs/>
                                <w:sz w:val="24"/>
                                <w:szCs w:val="24"/>
                              </w:rPr>
                              <w:t>ABA</w:t>
                            </w:r>
                            <w:r w:rsidRPr="00062AEE">
                              <w:rPr>
                                <w:rFonts w:hint="cs"/>
                                <w:b/>
                                <w:bCs/>
                                <w:sz w:val="24"/>
                                <w:szCs w:val="24"/>
                                <w:rtl/>
                              </w:rPr>
                              <w:t xml:space="preserve"> جزء خدمات مربوط به همه مشتریان دارای نیاز ارزیابی شده می‌باشد.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46BE0" id="Text Box 290" o:spid="_x0000_s1056" type="#_x0000_t202" style="position:absolute;left:0;text-align:left;margin-left:35.25pt;margin-top:23.5pt;width:477pt;height:30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" fillcolor="white [3201]" strokecolor="#5b9bd5 [3204]" strokeweight="1pt">
                <v:textbox>
                  <w:txbxContent>
                    <w:p w:rsidR="004137D1" w:rsidRPr="00062AEE" w:rsidRDefault="004137D1" w:rsidP="00C64C14">
                      <w:pPr>
                        <w:bidi/>
                        <w:jc w:val="center"/>
                        <w:rPr>
                          <w:b/>
                          <w:bCs/>
                          <w:color w:val="538135" w:themeColor="accent6" w:themeShade="BF"/>
                          <w:sz w:val="28"/>
                          <w:szCs w:val="28"/>
                          <w:rtl/>
                        </w:rPr>
                      </w:pPr>
                      <w:r w:rsidRPr="00062AEE">
                        <w:rPr>
                          <w:rFonts w:hint="cs"/>
                          <w:b/>
                          <w:bCs/>
                          <w:color w:val="538135" w:themeColor="accent6" w:themeShade="BF"/>
                          <w:sz w:val="28"/>
                          <w:szCs w:val="28"/>
                          <w:rtl/>
                        </w:rPr>
                        <w:t xml:space="preserve">خدمات </w:t>
                      </w:r>
                      <w:r w:rsidRPr="00062AEE">
                        <w:rPr>
                          <w:b/>
                          <w:bCs/>
                          <w:color w:val="538135" w:themeColor="accent6" w:themeShade="BF"/>
                          <w:sz w:val="28"/>
                          <w:szCs w:val="28"/>
                        </w:rPr>
                        <w:t>ABA</w:t>
                      </w:r>
                    </w:p>
                    <w:p w:rsidR="004137D1" w:rsidRPr="00C64C14" w:rsidRDefault="004137D1" w:rsidP="001F59F3">
                      <w:pPr>
                        <w:bidi/>
                        <w:rPr>
                          <w:sz w:val="24"/>
                          <w:szCs w:val="24"/>
                          <w:rtl/>
                        </w:rPr>
                      </w:pPr>
                      <w:r>
                        <w:rPr>
                          <w:rFonts w:hint="cs"/>
                          <w:sz w:val="24"/>
                          <w:szCs w:val="24"/>
                          <w:rtl/>
                        </w:rPr>
                        <w:t xml:space="preserve">«خدمات </w:t>
                      </w:r>
                      <w:r>
                        <w:rPr>
                          <w:sz w:val="24"/>
                          <w:szCs w:val="24"/>
                        </w:rPr>
                        <w:t>ABA</w:t>
                      </w:r>
                      <w:r>
                        <w:rPr>
                          <w:rFonts w:hint="cs"/>
                          <w:sz w:val="24"/>
                          <w:szCs w:val="24"/>
                          <w:rtl/>
                        </w:rPr>
                        <w:t xml:space="preserve">» اصطلاحی عمومی است که برای توصیف برنامه‌هایی استفاده می‌شود که از تکنیک‌های مبتنی بر شواهد برای آموزش مهارت‌ها و کاهش رفتارهای مشکل‌ساز استفاده می‌کنند. خدمات </w:t>
                      </w:r>
                      <w:r>
                        <w:rPr>
                          <w:sz w:val="24"/>
                          <w:szCs w:val="24"/>
                        </w:rPr>
                        <w:t>ABA</w:t>
                      </w:r>
                      <w:r>
                        <w:rPr>
                          <w:rFonts w:hint="cs"/>
                          <w:sz w:val="24"/>
                          <w:szCs w:val="24"/>
                          <w:rtl/>
                        </w:rPr>
                        <w:t xml:space="preserve"> در برخی موارد توسط مرکز منطقه‌ای تأمین می‌شود. این خدمات در قالب‌های مختلف در دسترس هستند. این موارد شامل آموزش والدین؛ خدمات مداخله رفتاری </w:t>
                      </w:r>
                      <w:r>
                        <w:rPr>
                          <w:rFonts w:hint="cs"/>
                          <w:sz w:val="24"/>
                          <w:szCs w:val="24"/>
                        </w:rPr>
                        <w:t>(</w:t>
                      </w:r>
                      <w:r>
                        <w:rPr>
                          <w:sz w:val="24"/>
                          <w:szCs w:val="24"/>
                        </w:rPr>
                        <w:t>BIS)</w:t>
                      </w:r>
                      <w:r>
                        <w:rPr>
                          <w:rFonts w:hint="cs"/>
                          <w:sz w:val="24"/>
                          <w:szCs w:val="24"/>
                          <w:rtl/>
                        </w:rPr>
                        <w:t xml:space="preserve">؛ برنامه‌های آموزش جامعه‌پذیری </w:t>
                      </w:r>
                      <w:r>
                        <w:rPr>
                          <w:rFonts w:hint="cs"/>
                          <w:sz w:val="24"/>
                          <w:szCs w:val="24"/>
                        </w:rPr>
                        <w:t>(</w:t>
                      </w:r>
                      <w:r>
                        <w:rPr>
                          <w:sz w:val="24"/>
                          <w:szCs w:val="24"/>
                        </w:rPr>
                        <w:t>SST)</w:t>
                      </w:r>
                      <w:r>
                        <w:rPr>
                          <w:rFonts w:hint="cs"/>
                          <w:sz w:val="24"/>
                          <w:szCs w:val="24"/>
                          <w:rtl/>
                        </w:rPr>
                        <w:t>؛ برنامه‌های آموزشی و درمانی رفتاری زودهنگامی شدید (</w:t>
                      </w:r>
                      <w:r>
                        <w:rPr>
                          <w:sz w:val="24"/>
                          <w:szCs w:val="24"/>
                        </w:rPr>
                        <w:t>EIBTT</w:t>
                      </w:r>
                      <w:r>
                        <w:rPr>
                          <w:rFonts w:hint="cs"/>
                          <w:sz w:val="24"/>
                          <w:szCs w:val="24"/>
                          <w:rtl/>
                        </w:rPr>
                        <w:t xml:space="preserve">) برای اوتیسم؛ برنامه‌های آموزش مهارت‌های عملکردی </w:t>
                      </w:r>
                      <w:r>
                        <w:rPr>
                          <w:rFonts w:hint="cs"/>
                          <w:sz w:val="24"/>
                          <w:szCs w:val="24"/>
                        </w:rPr>
                        <w:t>(</w:t>
                      </w:r>
                      <w:r>
                        <w:rPr>
                          <w:sz w:val="24"/>
                          <w:szCs w:val="24"/>
                        </w:rPr>
                        <w:t>FST)</w:t>
                      </w:r>
                      <w:r>
                        <w:rPr>
                          <w:rFonts w:hint="cs"/>
                          <w:sz w:val="24"/>
                          <w:szCs w:val="24"/>
                          <w:rtl/>
                        </w:rPr>
                        <w:t>؛ و برنامه‌های آموزش مهارت‌های انطباقی (</w:t>
                      </w:r>
                      <w:r>
                        <w:rPr>
                          <w:sz w:val="24"/>
                          <w:szCs w:val="24"/>
                        </w:rPr>
                        <w:t>AST</w:t>
                      </w:r>
                      <w:r>
                        <w:rPr>
                          <w:rFonts w:hint="cs"/>
                          <w:sz w:val="24"/>
                          <w:szCs w:val="24"/>
                          <w:rtl/>
                        </w:rPr>
                        <w:t>) می‌باشد. برای توضیح هر یک، لطفا به صفحه بعدی مراجعه کنید.</w:t>
                      </w:r>
                    </w:p>
                    <w:p w:rsidR="004137D1" w:rsidRPr="00C64C14" w:rsidRDefault="004137D1" w:rsidP="00C64C14">
                      <w:pPr>
                        <w:rPr>
                          <w:sz w:val="24"/>
                          <w:szCs w:val="24"/>
                        </w:rPr>
                      </w:pPr>
                    </w:p>
                    <w:p w:rsidR="004137D1" w:rsidRDefault="004137D1" w:rsidP="00C64C14">
                      <w:pPr>
                        <w:bidi/>
                        <w:rPr>
                          <w:sz w:val="24"/>
                          <w:szCs w:val="24"/>
                          <w:rtl/>
                        </w:rPr>
                      </w:pPr>
                      <w:r>
                        <w:rPr>
                          <w:rFonts w:hint="cs"/>
                          <w:sz w:val="24"/>
                          <w:szCs w:val="24"/>
                          <w:rtl/>
                        </w:rPr>
                        <w:t xml:space="preserve">نکته: والدین باید قبل از دریافت هر نوع خدمات </w:t>
                      </w:r>
                      <w:r>
                        <w:rPr>
                          <w:sz w:val="24"/>
                          <w:szCs w:val="24"/>
                        </w:rPr>
                        <w:t>ABA</w:t>
                      </w:r>
                      <w:r>
                        <w:rPr>
                          <w:rFonts w:hint="cs"/>
                          <w:sz w:val="24"/>
                          <w:szCs w:val="24"/>
                          <w:rtl/>
                        </w:rPr>
                        <w:t xml:space="preserve"> با بودجه </w:t>
                      </w:r>
                      <w:r>
                        <w:rPr>
                          <w:sz w:val="24"/>
                          <w:szCs w:val="24"/>
                        </w:rPr>
                        <w:t>ACRC</w:t>
                      </w:r>
                      <w:r>
                        <w:rPr>
                          <w:rFonts w:hint="cs"/>
                          <w:sz w:val="24"/>
                          <w:szCs w:val="24"/>
                          <w:rtl/>
                        </w:rPr>
                        <w:t>، در آموزش رفتاری والدین (</w:t>
                      </w:r>
                      <w:r>
                        <w:rPr>
                          <w:sz w:val="24"/>
                          <w:szCs w:val="24"/>
                        </w:rPr>
                        <w:t>BPT</w:t>
                      </w:r>
                      <w:r>
                        <w:rPr>
                          <w:rFonts w:hint="cs"/>
                          <w:sz w:val="24"/>
                          <w:szCs w:val="24"/>
                          <w:rtl/>
                        </w:rPr>
                        <w:t xml:space="preserve">) شرکت کنند. علاوه بر این، بودجه </w:t>
                      </w:r>
                      <w:r>
                        <w:rPr>
                          <w:sz w:val="24"/>
                          <w:szCs w:val="24"/>
                        </w:rPr>
                        <w:t>ACRC</w:t>
                      </w:r>
                      <w:r>
                        <w:rPr>
                          <w:rFonts w:hint="cs"/>
                          <w:sz w:val="24"/>
                          <w:szCs w:val="24"/>
                          <w:rtl/>
                        </w:rPr>
                        <w:t xml:space="preserve"> فقط با ارائه‌دهندگان خدمات تحت وندور، براساس قرارداد موجود آن‌ها با این مرکز منطقه‌ای، قابل انجام است.</w:t>
                      </w:r>
                    </w:p>
                    <w:p w:rsidR="004137D1" w:rsidRDefault="004137D1" w:rsidP="00C64C14">
                      <w:pPr>
                        <w:rPr>
                          <w:sz w:val="24"/>
                          <w:szCs w:val="24"/>
                        </w:rPr>
                      </w:pPr>
                    </w:p>
                    <w:p w:rsidR="004137D1" w:rsidRPr="00062AEE" w:rsidRDefault="004137D1" w:rsidP="00C64C14">
                      <w:pPr>
                        <w:bidi/>
                        <w:jc w:val="center"/>
                        <w:rPr>
                          <w:b/>
                          <w:bCs/>
                          <w:sz w:val="24"/>
                          <w:szCs w:val="24"/>
                          <w:rtl/>
                        </w:rPr>
                      </w:pPr>
                      <w:r w:rsidRPr="00062AEE">
                        <w:rPr>
                          <w:b/>
                          <w:bCs/>
                          <w:sz w:val="24"/>
                          <w:szCs w:val="24"/>
                        </w:rPr>
                        <w:t>ABA</w:t>
                      </w:r>
                      <w:r w:rsidRPr="00062AEE">
                        <w:rPr>
                          <w:rFonts w:hint="cs"/>
                          <w:b/>
                          <w:bCs/>
                          <w:sz w:val="24"/>
                          <w:szCs w:val="24"/>
                          <w:rtl/>
                        </w:rPr>
                        <w:t xml:space="preserve"> جزء خدمات مربوط به همه مشتریان دارای نیاز ارزیابی شده می‌باشد.</w:t>
                      </w:r>
                    </w:p>
                  </w:txbxContent>
                </v:textbox>
                <w10:wrap anchorx="margin"/>
              </v:shape>
            </w:pict>
          </mc:Fallback>
        </mc:AlternateContent>
      </w:r>
    </w:p>
    <w:p w:rsidR="00417B7F" w:rsidRPr="00464CE1" w:rsidRDefault="00417B7F" w:rsidP="00417B7F">
      <w:pPr>
        <w:bidi/>
        <w:rPr>
          <w:rFonts w:asciiTheme="minorBidi" w:hAnsiTheme="minorBidi"/>
          <w:sz w:val="24"/>
          <w:szCs w:val="24"/>
          <w:rtl/>
        </w:rPr>
      </w:pPr>
      <w:r w:rsidRPr="00464CE1">
        <w:rPr>
          <w:rFonts w:asciiTheme="minorBidi" w:hAnsiTheme="minorBidi"/>
          <w:sz w:val="24"/>
          <w:szCs w:val="24"/>
          <w:rtl/>
        </w:rPr>
        <w:t> </w:t>
      </w:r>
    </w:p>
    <w:p w:rsidR="00417B7F" w:rsidRPr="00464CE1" w:rsidRDefault="00417B7F">
      <w:pPr>
        <w:bidi/>
        <w:rPr>
          <w:rFonts w:asciiTheme="minorBidi" w:hAnsiTheme="minorBidi"/>
          <w:sz w:val="28"/>
          <w:szCs w:val="28"/>
          <w:rtl/>
        </w:rPr>
      </w:pP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color w:val="538135" w:themeColor="accent6" w:themeShade="BF"/>
          <w:sz w:val="28"/>
          <w:szCs w:val="28"/>
          <w:rtl/>
        </w:rPr>
        <w:tab/>
      </w:r>
    </w:p>
    <w:p w:rsidR="00417B7F" w:rsidRPr="00464CE1" w:rsidRDefault="00417B7F" w:rsidP="00417B7F">
      <w:pPr>
        <w:bidi/>
        <w:rPr>
          <w:rFonts w:asciiTheme="minorBidi" w:hAnsiTheme="minorBidi"/>
          <w:sz w:val="24"/>
          <w:szCs w:val="24"/>
          <w:rtl/>
        </w:rPr>
      </w:pPr>
      <w:r w:rsidRPr="00464CE1">
        <w:rPr>
          <w:rFonts w:asciiTheme="minorBidi" w:hAnsiTheme="minorBidi"/>
          <w:sz w:val="24"/>
          <w:szCs w:val="24"/>
          <w:rtl/>
        </w:rPr>
        <w:t> </w:t>
      </w:r>
    </w:p>
    <w:p w:rsidR="00417B7F" w:rsidRPr="00464CE1" w:rsidRDefault="00417B7F" w:rsidP="00417B7F">
      <w:pPr>
        <w:rPr>
          <w:rFonts w:asciiTheme="minorBidi" w:hAnsiTheme="minorBidi"/>
          <w:sz w:val="24"/>
          <w:szCs w:val="24"/>
        </w:rPr>
      </w:pPr>
    </w:p>
    <w:p w:rsidR="00417B7F" w:rsidRPr="00464CE1" w:rsidRDefault="00417B7F">
      <w:pPr>
        <w:bidi/>
        <w:rPr>
          <w:rFonts w:asciiTheme="minorBidi" w:hAnsiTheme="minorBidi"/>
          <w:sz w:val="24"/>
          <w:szCs w:val="24"/>
          <w:rtl/>
        </w:rPr>
      </w:pPr>
      <w:r w:rsidRPr="00464CE1">
        <w:rPr>
          <w:rFonts w:asciiTheme="minorBidi" w:hAnsiTheme="minorBidi"/>
          <w:sz w:val="24"/>
          <w:szCs w:val="24"/>
          <w:rtl/>
        </w:rPr>
        <w:tab/>
      </w: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C64C14" w:rsidRPr="00464CE1" w:rsidRDefault="00C64C14">
      <w:pPr>
        <w:rPr>
          <w:rFonts w:asciiTheme="minorBidi" w:hAnsiTheme="minorBidi"/>
          <w:sz w:val="24"/>
          <w:szCs w:val="24"/>
        </w:rPr>
      </w:pPr>
    </w:p>
    <w:p w:rsidR="003929E6" w:rsidRPr="00464CE1" w:rsidRDefault="003929E6">
      <w:pPr>
        <w:rPr>
          <w:rFonts w:asciiTheme="minorBidi" w:hAnsiTheme="minorBidi"/>
          <w:sz w:val="24"/>
          <w:szCs w:val="24"/>
        </w:rPr>
      </w:pPr>
      <w:r w:rsidRPr="00464CE1">
        <w:rPr>
          <w:rFonts w:asciiTheme="minorBidi" w:hAnsiTheme="minorBidi"/>
          <w:sz w:val="24"/>
          <w:szCs w:val="24"/>
        </w:rPr>
        <w:br w:type="page"/>
      </w:r>
    </w:p>
    <w:p w:rsidR="00C64C14" w:rsidRPr="00464CE1" w:rsidRDefault="00C64C14">
      <w:pPr>
        <w:rPr>
          <w:rFonts w:asciiTheme="minorBidi" w:hAnsiTheme="minorBidi"/>
          <w:sz w:val="24"/>
          <w:szCs w:val="24"/>
        </w:rPr>
      </w:pPr>
    </w:p>
    <w:p w:rsidR="00C64C14" w:rsidRPr="00464CE1" w:rsidRDefault="00C64C14">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45720" distB="45720" distL="114300" distR="114300" simplePos="0" relativeHeight="251691008" behindDoc="0" locked="0" layoutInCell="1" allowOverlap="1" wp14:anchorId="2E2866FA" wp14:editId="5F0361BB">
                <wp:simplePos x="0" y="0"/>
                <wp:positionH relativeFrom="column">
                  <wp:posOffset>885825</wp:posOffset>
                </wp:positionH>
                <wp:positionV relativeFrom="paragraph">
                  <wp:posOffset>186055</wp:posOffset>
                </wp:positionV>
                <wp:extent cx="493395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4137D1" w:rsidRPr="00062AEE" w:rsidRDefault="004137D1" w:rsidP="00C64C14">
                            <w:pPr>
                              <w:bidi/>
                              <w:jc w:val="center"/>
                              <w:rPr>
                                <w:b/>
                                <w:bCs/>
                                <w:color w:val="538135" w:themeColor="accent6" w:themeShade="BF"/>
                                <w:sz w:val="28"/>
                                <w:szCs w:val="28"/>
                                <w:rtl/>
                              </w:rPr>
                            </w:pPr>
                            <w:r w:rsidRPr="00062AEE">
                              <w:rPr>
                                <w:rFonts w:hint="cs"/>
                                <w:b/>
                                <w:bCs/>
                                <w:color w:val="538135" w:themeColor="accent6" w:themeShade="BF"/>
                                <w:sz w:val="28"/>
                                <w:szCs w:val="28"/>
                                <w:rtl/>
                              </w:rPr>
                              <w:t xml:space="preserve">مداخلات </w:t>
                            </w:r>
                            <w:r w:rsidRPr="00062AEE">
                              <w:rPr>
                                <w:b/>
                                <w:bCs/>
                                <w:color w:val="538135" w:themeColor="accent6" w:themeShade="BF"/>
                                <w:sz w:val="28"/>
                                <w:szCs w:val="28"/>
                              </w:rPr>
                              <w:t>ABA</w:t>
                            </w:r>
                            <w:r w:rsidR="00062AEE">
                              <w:rPr>
                                <w:rFonts w:hint="cs"/>
                                <w:b/>
                                <w:bCs/>
                                <w:color w:val="538135" w:themeColor="accent6" w:themeShade="BF"/>
                                <w:sz w:val="28"/>
                                <w:szCs w:val="28"/>
                                <w:rtl/>
                              </w:rPr>
                              <w:t xml:space="preserve"> برای توسعه هدفمند: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2866FA" id="_x0000_s1057" type="#_x0000_t202" style="position:absolute;left:0;text-align:left;margin-left:69.75pt;margin-top:14.65pt;width:388.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" fillcolor="white [3201]" strokecolor="#5b9bd5 [3204]" strokeweight="1pt">
                <v:textbox style="mso-fit-shape-to-text:t">
                  <w:txbxContent>
                    <w:p w:rsidR="004137D1" w:rsidRPr="00062AEE" w:rsidRDefault="004137D1" w:rsidP="00C64C14">
                      <w:pPr>
                        <w:bidi/>
                        <w:jc w:val="center"/>
                        <w:rPr>
                          <w:b/>
                          <w:bCs/>
                          <w:color w:val="538135" w:themeColor="accent6" w:themeShade="BF"/>
                          <w:sz w:val="28"/>
                          <w:szCs w:val="28"/>
                          <w:rtl/>
                        </w:rPr>
                      </w:pPr>
                      <w:r w:rsidRPr="00062AEE">
                        <w:rPr>
                          <w:rFonts w:hint="cs"/>
                          <w:b/>
                          <w:bCs/>
                          <w:color w:val="538135" w:themeColor="accent6" w:themeShade="BF"/>
                          <w:sz w:val="28"/>
                          <w:szCs w:val="28"/>
                          <w:rtl/>
                        </w:rPr>
                        <w:t xml:space="preserve">مداخلات </w:t>
                      </w:r>
                      <w:r w:rsidRPr="00062AEE">
                        <w:rPr>
                          <w:b/>
                          <w:bCs/>
                          <w:color w:val="538135" w:themeColor="accent6" w:themeShade="BF"/>
                          <w:sz w:val="28"/>
                          <w:szCs w:val="28"/>
                        </w:rPr>
                        <w:t>ABA</w:t>
                      </w:r>
                      <w:r w:rsidR="00062AEE">
                        <w:rPr>
                          <w:rFonts w:hint="cs"/>
                          <w:b/>
                          <w:bCs/>
                          <w:color w:val="538135" w:themeColor="accent6" w:themeShade="BF"/>
                          <w:sz w:val="28"/>
                          <w:szCs w:val="28"/>
                          <w:rtl/>
                        </w:rPr>
                        <w:t xml:space="preserve"> برای توسعه هدفمند:</w:t>
                      </w:r>
                    </w:p>
                  </w:txbxContent>
                </v:textbox>
                <w10:wrap type="square"/>
              </v:shape>
            </w:pict>
          </mc:Fallback>
        </mc:AlternateContent>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C64C14" w:rsidRPr="00464CE1" w:rsidRDefault="00C64C14">
      <w:pPr>
        <w:rPr>
          <w:rFonts w:asciiTheme="minorBidi" w:hAnsiTheme="minorBidi"/>
          <w:sz w:val="24"/>
          <w:szCs w:val="24"/>
        </w:rPr>
      </w:pPr>
    </w:p>
    <w:p w:rsidR="00C64C14" w:rsidRPr="00464CE1" w:rsidRDefault="00C64C14">
      <w:pPr>
        <w:bidi/>
        <w:rPr>
          <w:rFonts w:asciiTheme="minorBidi" w:hAnsiTheme="minorBidi"/>
          <w:sz w:val="24"/>
          <w:szCs w:val="24"/>
          <w:rtl/>
        </w:rPr>
      </w:pPr>
    </w:p>
    <w:p w:rsidR="00C64C14" w:rsidRPr="00464CE1" w:rsidRDefault="00062AEE">
      <w:pPr>
        <w:rPr>
          <w:rFonts w:asciiTheme="minorBidi" w:hAnsiTheme="minorBidi"/>
          <w:sz w:val="24"/>
          <w:szCs w:val="24"/>
        </w:rPr>
      </w:pPr>
      <w:r w:rsidRPr="00464CE1">
        <w:rPr>
          <w:rFonts w:asciiTheme="minorBidi" w:hAnsiTheme="minorBidi"/>
          <w:noProof/>
          <w:sz w:val="24"/>
          <w:szCs w:val="24"/>
          <w:rtl/>
          <w:lang w:bidi="ar-SA"/>
        </w:rPr>
        <mc:AlternateContent>
          <mc:Choice Requires="wps">
            <w:drawing>
              <wp:anchor distT="0" distB="0" distL="114300" distR="114300" simplePos="0" relativeHeight="251692032" behindDoc="0" locked="0" layoutInCell="1" allowOverlap="1" wp14:anchorId="1FC925C4" wp14:editId="02BA9A16">
                <wp:simplePos x="0" y="0"/>
                <wp:positionH relativeFrom="column">
                  <wp:posOffset>663934</wp:posOffset>
                </wp:positionH>
                <wp:positionV relativeFrom="paragraph">
                  <wp:posOffset>258224</wp:posOffset>
                </wp:positionV>
                <wp:extent cx="5953125" cy="6838122"/>
                <wp:effectExtent l="0" t="0" r="28575" b="20320"/>
                <wp:wrapNone/>
                <wp:docPr id="1" name="Rounded Rectangle 1"/>
                <wp:cNvGraphicFramePr/>
                <a:graphic xmlns:a="http://schemas.openxmlformats.org/drawingml/2006/main">
                  <a:graphicData uri="http://schemas.microsoft.com/office/word/2010/wordprocessingShape">
                    <wps:wsp>
                      <wps:cNvSpPr/>
                      <wps:spPr>
                        <a:xfrm>
                          <a:off x="0" y="0"/>
                          <a:ext cx="5953125" cy="683812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آموزش رفتاری والدین (</w:t>
                            </w:r>
                            <w:r w:rsidRPr="00062AEE">
                              <w:rPr>
                                <w:rFonts w:asciiTheme="majorBidi" w:hAnsiTheme="majorBidi" w:cstheme="majorBidi"/>
                                <w:b/>
                                <w:bCs/>
                              </w:rPr>
                              <w:t>BPT</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BPT</w:t>
                            </w:r>
                            <w:r w:rsidRPr="00062AEE">
                              <w:rPr>
                                <w:rFonts w:asciiTheme="majorBidi" w:hAnsiTheme="majorBidi" w:cstheme="majorBidi"/>
                                <w:rtl/>
                              </w:rPr>
                              <w:t xml:space="preserve"> پیش شرط دریافت هر نوع خدمات </w:t>
                            </w:r>
                            <w:r w:rsidRPr="00062AEE">
                              <w:rPr>
                                <w:rFonts w:asciiTheme="majorBidi" w:hAnsiTheme="majorBidi" w:cstheme="majorBidi"/>
                              </w:rPr>
                              <w:t>ABA</w:t>
                            </w:r>
                            <w:r w:rsidRPr="00062AEE">
                              <w:rPr>
                                <w:rFonts w:asciiTheme="majorBidi" w:hAnsiTheme="majorBidi" w:cstheme="majorBidi"/>
                                <w:rtl/>
                              </w:rPr>
                              <w:t xml:space="preserve"> است که بودجه آن توسط </w:t>
                            </w:r>
                            <w:r w:rsidRPr="00062AEE">
                              <w:rPr>
                                <w:rFonts w:asciiTheme="majorBidi" w:hAnsiTheme="majorBidi" w:cstheme="majorBidi"/>
                              </w:rPr>
                              <w:t>ACRC</w:t>
                            </w:r>
                            <w:r w:rsidRPr="00062AEE">
                              <w:rPr>
                                <w:rFonts w:asciiTheme="majorBidi" w:hAnsiTheme="majorBidi" w:cstheme="majorBidi"/>
                                <w:rtl/>
                              </w:rPr>
                              <w:t xml:space="preserve"> تأمین می‌شود. آموزش شامل آشنایی والدین، در یک گروه، با اصول تحلیل رفتار کاربردی است. همچنین این آموزش شامل اطلاعات مربوط به ردیابی و دریافت داده‌های مربوط به رفتارها، تحلیل عملکرد یک رفتار و موارد دیگر است.</w:t>
                            </w:r>
                          </w:p>
                          <w:p w:rsidR="004137D1" w:rsidRPr="00062AEE" w:rsidRDefault="004137D1" w:rsidP="00816E8A">
                            <w:pPr>
                              <w:bidi/>
                              <w:rPr>
                                <w:rFonts w:asciiTheme="majorBidi" w:hAnsiTheme="majorBidi" w:cstheme="majorBidi"/>
                                <w:rtl/>
                              </w:rPr>
                            </w:pPr>
                            <w:r w:rsidRPr="00062AEE">
                              <w:rPr>
                                <w:rFonts w:asciiTheme="majorBidi" w:hAnsiTheme="majorBidi" w:cstheme="majorBidi"/>
                                <w:rtl/>
                              </w:rPr>
                              <w:t> </w:t>
                            </w:r>
                          </w:p>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خدمات مداخله رفتاری (</w:t>
                            </w:r>
                            <w:r w:rsidRPr="00062AEE">
                              <w:rPr>
                                <w:rFonts w:asciiTheme="majorBidi" w:hAnsiTheme="majorBidi" w:cstheme="majorBidi"/>
                                <w:b/>
                                <w:bCs/>
                              </w:rPr>
                              <w:t>BIS</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BIS</w:t>
                            </w:r>
                            <w:r w:rsidRPr="00062AEE">
                              <w:rPr>
                                <w:rFonts w:asciiTheme="majorBidi" w:hAnsiTheme="majorBidi" w:cstheme="majorBidi"/>
                                <w:rtl/>
                              </w:rPr>
                              <w:t xml:space="preserve"> مبتنی بر تکنیک‌های ثابت </w:t>
                            </w:r>
                            <w:r w:rsidRPr="00062AEE">
                              <w:rPr>
                                <w:rFonts w:asciiTheme="majorBidi" w:hAnsiTheme="majorBidi" w:cstheme="majorBidi"/>
                              </w:rPr>
                              <w:t>ABA</w:t>
                            </w:r>
                            <w:r w:rsidRPr="00062AEE">
                              <w:rPr>
                                <w:rFonts w:asciiTheme="majorBidi" w:hAnsiTheme="majorBidi" w:cstheme="majorBidi"/>
                                <w:rtl/>
                              </w:rPr>
                              <w:t xml:space="preserve"> است که مبتنی بر شواهد می‌باشند. این خدمات کوتاه مدت است و هدف آن کاهش، از بین بردن یا جلوگیری از بروز رفتارهایی است که در آینده باعث سلامتی و ایمنی می‌شود. نمونه‌هایی از این رفتارها شامل موارد زیر است: خشم شدید، پرخاشگری، خودزنی و فرار کردن. </w:t>
                            </w:r>
                            <w:r w:rsidRPr="00062AEE">
                              <w:rPr>
                                <w:rFonts w:asciiTheme="majorBidi" w:hAnsiTheme="majorBidi" w:cstheme="majorBidi"/>
                              </w:rPr>
                              <w:t>BIS</w:t>
                            </w:r>
                            <w:r w:rsidRPr="00062AEE">
                              <w:rPr>
                                <w:rFonts w:asciiTheme="majorBidi" w:hAnsiTheme="majorBidi" w:cstheme="majorBidi"/>
                                <w:rtl/>
                              </w:rPr>
                              <w:t xml:space="preserve"> ضمن تدریس مهارت‌های جایگزینی مربوط به عملکرد، آموزش و مداخلات لازم برای مدیریت و اصلاح رفتارهای دشوار را به والدین/سرپرستان ارائه می‌دهد. اگر خدمات برای مشاوره مستقیم نزد یک مشاور رفتاری در یک بازه زمانی سه تا شش ماهه توصیه شود، خدمات شامل ارزیابی و به دنبال آن برنامه درمانی می‌باشد. هدف از خدمات </w:t>
                            </w:r>
                            <w:r w:rsidRPr="00062AEE">
                              <w:rPr>
                                <w:rFonts w:asciiTheme="majorBidi" w:hAnsiTheme="majorBidi" w:cstheme="majorBidi"/>
                              </w:rPr>
                              <w:t>BIS</w:t>
                            </w:r>
                            <w:r w:rsidRPr="00062AEE">
                              <w:rPr>
                                <w:rFonts w:asciiTheme="majorBidi" w:hAnsiTheme="majorBidi" w:cstheme="majorBidi"/>
                                <w:rtl/>
                              </w:rPr>
                              <w:t xml:space="preserve"> ایجاد تغییراتی در رفتارهای کودک است که والدین بتوانند با استفاده از برنامه رفتاری برای همیشه آن را حفظ کنند.</w:t>
                            </w:r>
                          </w:p>
                          <w:p w:rsidR="004137D1" w:rsidRPr="00062AEE" w:rsidRDefault="004137D1" w:rsidP="00816E8A">
                            <w:pPr>
                              <w:rPr>
                                <w:rFonts w:asciiTheme="majorBidi" w:hAnsiTheme="majorBidi" w:cstheme="majorBidi"/>
                              </w:rPr>
                            </w:pPr>
                          </w:p>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آموزش مهارت‌های انطباقی (</w:t>
                            </w:r>
                            <w:r w:rsidRPr="00062AEE">
                              <w:rPr>
                                <w:rFonts w:asciiTheme="majorBidi" w:hAnsiTheme="majorBidi" w:cstheme="majorBidi"/>
                                <w:b/>
                                <w:bCs/>
                              </w:rPr>
                              <w:t>AST</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AST</w:t>
                            </w:r>
                            <w:r w:rsidRPr="00062AEE">
                              <w:rPr>
                                <w:rFonts w:asciiTheme="majorBidi" w:hAnsiTheme="majorBidi" w:cstheme="majorBidi"/>
                                <w:rtl/>
                              </w:rPr>
                              <w:t xml:space="preserve"> ظرفیت مراجعه‌کننده برای خود‌اتکایی را در رابطه با تأمین خواسته‌های زندگی روزمره بهبود می‌بخشد و از روش‌های مداخله مبتنی بر شواهد بر اساس اصول </w:t>
                            </w:r>
                            <w:r w:rsidRPr="00062AEE">
                              <w:rPr>
                                <w:rFonts w:asciiTheme="majorBidi" w:hAnsiTheme="majorBidi" w:cstheme="majorBidi"/>
                              </w:rPr>
                              <w:t>ABA</w:t>
                            </w:r>
                            <w:r w:rsidRPr="00062AEE">
                              <w:rPr>
                                <w:rFonts w:asciiTheme="majorBidi" w:hAnsiTheme="majorBidi" w:cstheme="majorBidi"/>
                                <w:rtl/>
                              </w:rPr>
                              <w:t xml:space="preserve"> استفاده می‌کند. این امر یک خدمات مشاوره‌ای محدود با تاکید زیاد بر آموزش والدین است. برنامه‌های </w:t>
                            </w:r>
                            <w:r w:rsidRPr="00062AEE">
                              <w:rPr>
                                <w:rFonts w:asciiTheme="majorBidi" w:hAnsiTheme="majorBidi" w:cstheme="majorBidi"/>
                              </w:rPr>
                              <w:t>AST</w:t>
                            </w:r>
                            <w:r w:rsidRPr="00062AEE">
                              <w:rPr>
                                <w:rFonts w:asciiTheme="majorBidi" w:hAnsiTheme="majorBidi" w:cstheme="majorBidi"/>
                                <w:rtl/>
                              </w:rPr>
                              <w:t xml:space="preserve"> برای هدف قرار دادن مهارت‌های انطباقی از طریق آموزش والدین/سرپرستان مراجعه‌کننده در زمینه چگونگی ارزیابی موثر، آموزش و تعمیم مهارت‌ها طراحی شده‌اند. نمونه‌هایی از مهارت‌های معمول هدفمند در یک برنامه </w:t>
                            </w:r>
                            <w:r w:rsidRPr="00062AEE">
                              <w:rPr>
                                <w:rFonts w:asciiTheme="majorBidi" w:hAnsiTheme="majorBidi" w:cstheme="majorBidi"/>
                              </w:rPr>
                              <w:t>AST</w:t>
                            </w:r>
                            <w:r w:rsidRPr="00062AEE">
                              <w:rPr>
                                <w:rFonts w:asciiTheme="majorBidi" w:hAnsiTheme="majorBidi" w:cstheme="majorBidi"/>
                                <w:rtl/>
                              </w:rPr>
                              <w:t xml:space="preserve"> عبارتند از: خود مراقبتی، ارتباطات عملکردی، مهارت‌های زندگی روزمره و آگاهی از ایمنی. بر اساس پیچیدگی اهداف، توانایی‌های شناختی مراجعه‌کننده و میزان مشارکت ولی/ سرپرست، ممکن است در تعداد و نوع مهارت‌های مورد نظر تنوع وجود داشته باشد. اگر خدمات برای مشاوره مستقیم نزد یک مشاور رفتاری در یک بازه زمانی سه تا شش ماهه توصیه شود، خدمات شامل ارزیابی و به دنبال آن برنامه درمانی می‌باشد. هدف خدمات </w:t>
                            </w:r>
                            <w:r w:rsidRPr="00062AEE">
                              <w:rPr>
                                <w:rFonts w:asciiTheme="majorBidi" w:hAnsiTheme="majorBidi" w:cstheme="majorBidi"/>
                              </w:rPr>
                              <w:t>AST</w:t>
                            </w:r>
                            <w:r w:rsidRPr="00062AEE">
                              <w:rPr>
                                <w:rFonts w:asciiTheme="majorBidi" w:hAnsiTheme="majorBidi" w:cstheme="majorBidi"/>
                                <w:rtl/>
                              </w:rPr>
                              <w:t xml:space="preserve"> توسعه مهارتهایی به عنوان ولی/سرپرست برای کمک به آموزش مهارت‌های توسعه‌ای به روشی مداوم با استفاده از استراتژی‌های اجرا شده در حین ارائه خدمات به فرزند شما است.</w:t>
                            </w:r>
                          </w:p>
                          <w:p w:rsidR="004137D1" w:rsidRPr="00062AEE" w:rsidRDefault="004137D1" w:rsidP="003929E6">
                            <w:pPr>
                              <w:bidi/>
                              <w:jc w:val="center"/>
                              <w:rPr>
                                <w:rFonts w:asciiTheme="majorBidi" w:hAnsiTheme="majorBidi" w:cstheme="majorBidi"/>
                                <w:i/>
                                <w:iCs/>
                                <w:rtl/>
                              </w:rPr>
                            </w:pPr>
                            <w:r w:rsidRPr="00062AEE">
                              <w:rPr>
                                <w:rFonts w:asciiTheme="majorBidi" w:hAnsiTheme="majorBidi" w:cstheme="majorBidi"/>
                                <w:i/>
                                <w:iCs/>
                                <w:rtl/>
                              </w:rPr>
                              <w:t xml:space="preserve">قوانین </w:t>
                            </w:r>
                            <w:r w:rsidRPr="00062AEE">
                              <w:rPr>
                                <w:rFonts w:asciiTheme="majorBidi" w:hAnsiTheme="majorBidi" w:cstheme="majorBidi"/>
                                <w:i/>
                                <w:iCs/>
                              </w:rPr>
                              <w:t>W&amp;I</w:t>
                            </w:r>
                            <w:r w:rsidRPr="00062AEE">
                              <w:rPr>
                                <w:rFonts w:asciiTheme="majorBidi" w:hAnsiTheme="majorBidi" w:cstheme="majorBidi"/>
                                <w:i/>
                                <w:iCs/>
                                <w:rtl/>
                              </w:rPr>
                              <w:t xml:space="preserve"> بخش‌های </w:t>
                            </w:r>
                            <w:r w:rsidRPr="00062AEE">
                              <w:rPr>
                                <w:rFonts w:asciiTheme="majorBidi" w:hAnsiTheme="majorBidi" w:cstheme="majorBidi"/>
                                <w:i/>
                                <w:iCs/>
                              </w:rPr>
                              <w:t>4512(b)</w:t>
                            </w:r>
                            <w:r w:rsidRPr="00062AEE">
                              <w:rPr>
                                <w:rFonts w:asciiTheme="majorBidi" w:hAnsiTheme="majorBidi" w:cstheme="majorBidi"/>
                                <w:i/>
                                <w:iCs/>
                                <w:rtl/>
                              </w:rPr>
                              <w:t xml:space="preserve">، </w:t>
                            </w:r>
                            <w:r w:rsidRPr="00062AEE">
                              <w:rPr>
                                <w:rFonts w:asciiTheme="majorBidi" w:hAnsiTheme="majorBidi" w:cstheme="majorBidi"/>
                                <w:i/>
                                <w:iCs/>
                              </w:rPr>
                              <w:t>4643(b)</w:t>
                            </w:r>
                            <w:r w:rsidRPr="00062AEE">
                              <w:rPr>
                                <w:rFonts w:asciiTheme="majorBidi" w:hAnsiTheme="majorBidi" w:cstheme="majorBidi"/>
                                <w:i/>
                                <w:iCs/>
                                <w:rtl/>
                              </w:rPr>
                              <w:t xml:space="preserve">، </w:t>
                            </w:r>
                            <w:r w:rsidRPr="00062AEE">
                              <w:rPr>
                                <w:rFonts w:asciiTheme="majorBidi" w:hAnsiTheme="majorBidi" w:cstheme="majorBidi"/>
                                <w:i/>
                                <w:iCs/>
                              </w:rPr>
                              <w:t>4646(a)</w:t>
                            </w:r>
                            <w:r w:rsidRPr="00062AEE">
                              <w:rPr>
                                <w:rFonts w:asciiTheme="majorBidi" w:hAnsiTheme="majorBidi" w:cstheme="majorBidi"/>
                                <w:i/>
                                <w:iCs/>
                                <w:rtl/>
                              </w:rPr>
                              <w:t xml:space="preserve">، </w:t>
                            </w:r>
                            <w:r w:rsidRPr="00062AEE">
                              <w:rPr>
                                <w:rFonts w:asciiTheme="majorBidi" w:hAnsiTheme="majorBidi" w:cstheme="majorBidi"/>
                                <w:i/>
                                <w:iCs/>
                              </w:rPr>
                              <w:t>4646.4(a)</w:t>
                            </w:r>
                            <w:r w:rsidRPr="00062AEE">
                              <w:rPr>
                                <w:rFonts w:asciiTheme="majorBidi" w:hAnsiTheme="majorBidi" w:cstheme="majorBidi"/>
                                <w:i/>
                                <w:iCs/>
                                <w:rtl/>
                              </w:rPr>
                              <w:t xml:space="preserve">، </w:t>
                            </w:r>
                            <w:r w:rsidRPr="00062AEE">
                              <w:rPr>
                                <w:rFonts w:asciiTheme="majorBidi" w:hAnsiTheme="majorBidi" w:cstheme="majorBidi"/>
                                <w:i/>
                                <w:iCs/>
                              </w:rPr>
                              <w:t>4647(a)</w:t>
                            </w:r>
                            <w:r w:rsidRPr="00062AEE">
                              <w:rPr>
                                <w:rFonts w:asciiTheme="majorBidi" w:hAnsiTheme="majorBidi" w:cstheme="majorBidi"/>
                                <w:i/>
                                <w:iCs/>
                                <w:rtl/>
                              </w:rPr>
                              <w:t>،</w:t>
                            </w:r>
                          </w:p>
                          <w:p w:rsidR="004137D1" w:rsidRPr="00062AEE" w:rsidRDefault="004137D1" w:rsidP="003929E6">
                            <w:pPr>
                              <w:bidi/>
                              <w:jc w:val="center"/>
                              <w:rPr>
                                <w:rFonts w:asciiTheme="majorBidi" w:hAnsiTheme="majorBidi" w:cstheme="majorBidi"/>
                                <w:i/>
                                <w:iCs/>
                              </w:rPr>
                            </w:pPr>
                            <w:r w:rsidRPr="00062AEE">
                              <w:rPr>
                                <w:rFonts w:asciiTheme="majorBidi" w:hAnsiTheme="majorBidi" w:cstheme="majorBidi"/>
                                <w:i/>
                                <w:iCs/>
                              </w:rPr>
                              <w:t>4648(a) (7-8)</w:t>
                            </w:r>
                            <w:r w:rsidR="003929E6">
                              <w:rPr>
                                <w:rFonts w:asciiTheme="majorBidi" w:hAnsiTheme="majorBidi" w:cstheme="majorBidi"/>
                                <w:i/>
                                <w:iCs/>
                                <w:rtl/>
                              </w:rPr>
                              <w:t xml:space="preserve">، </w:t>
                            </w:r>
                            <w:r w:rsidRPr="00062AEE">
                              <w:rPr>
                                <w:rFonts w:asciiTheme="majorBidi" w:hAnsiTheme="majorBidi" w:cstheme="majorBidi"/>
                                <w:i/>
                                <w:iCs/>
                              </w:rPr>
                              <w:t>4648(a)(16)</w:t>
                            </w:r>
                            <w:r w:rsidR="003929E6">
                              <w:rPr>
                                <w:rFonts w:asciiTheme="majorBidi" w:hAnsiTheme="majorBidi" w:cstheme="majorBidi"/>
                                <w:i/>
                                <w:iCs/>
                                <w:rtl/>
                              </w:rPr>
                              <w:t xml:space="preserve">، </w:t>
                            </w:r>
                            <w:r w:rsidRPr="00062AEE">
                              <w:rPr>
                                <w:rFonts w:asciiTheme="majorBidi" w:hAnsiTheme="majorBidi" w:cstheme="majorBidi"/>
                                <w:i/>
                                <w:iCs/>
                              </w:rPr>
                              <w:t>4648.4</w:t>
                            </w:r>
                            <w:r w:rsidR="003929E6">
                              <w:rPr>
                                <w:rFonts w:asciiTheme="majorBidi" w:hAnsiTheme="majorBidi" w:cstheme="majorBidi"/>
                                <w:i/>
                                <w:iCs/>
                                <w:rtl/>
                              </w:rPr>
                              <w:t xml:space="preserve">، </w:t>
                            </w:r>
                            <w:r w:rsidRPr="00062AEE">
                              <w:rPr>
                                <w:rFonts w:asciiTheme="majorBidi" w:hAnsiTheme="majorBidi" w:cstheme="majorBidi"/>
                                <w:i/>
                                <w:iCs/>
                              </w:rPr>
                              <w:t>4685 (c)(3)(B)(i)</w:t>
                            </w:r>
                            <w:r w:rsidR="003929E6">
                              <w:rPr>
                                <w:rFonts w:asciiTheme="majorBidi" w:hAnsiTheme="majorBidi" w:cstheme="majorBidi"/>
                                <w:i/>
                                <w:iCs/>
                                <w:rtl/>
                              </w:rPr>
                              <w:t xml:space="preserve">، </w:t>
                            </w:r>
                            <w:r w:rsidRPr="00062AEE">
                              <w:rPr>
                                <w:rFonts w:asciiTheme="majorBidi" w:hAnsiTheme="majorBidi" w:cstheme="majorBidi"/>
                                <w:i/>
                                <w:iCs/>
                              </w:rPr>
                              <w:t>4686.2</w:t>
                            </w:r>
                            <w:r w:rsidR="003929E6">
                              <w:rPr>
                                <w:rFonts w:asciiTheme="majorBidi" w:hAnsiTheme="majorBidi" w:cstheme="majorBidi"/>
                                <w:i/>
                                <w:iCs/>
                                <w:rtl/>
                              </w:rPr>
                              <w:t>،</w:t>
                            </w:r>
                          </w:p>
                          <w:p w:rsidR="004137D1" w:rsidRPr="00062AEE" w:rsidRDefault="004137D1" w:rsidP="003929E6">
                            <w:pPr>
                              <w:bidi/>
                              <w:jc w:val="center"/>
                              <w:rPr>
                                <w:rFonts w:asciiTheme="majorBidi" w:hAnsiTheme="majorBidi" w:cstheme="majorBidi"/>
                                <w:i/>
                                <w:iCs/>
                                <w:rtl/>
                              </w:rPr>
                            </w:pPr>
                            <w:r w:rsidRPr="00062AEE">
                              <w:rPr>
                                <w:rFonts w:asciiTheme="majorBidi" w:hAnsiTheme="majorBidi" w:cstheme="majorBidi"/>
                                <w:i/>
                                <w:iCs/>
                              </w:rPr>
                              <w:t>4851(q) (4)</w:t>
                            </w:r>
                            <w:r w:rsidR="003929E6">
                              <w:rPr>
                                <w:rFonts w:asciiTheme="majorBidi" w:hAnsiTheme="majorBidi" w:cstheme="majorBidi"/>
                                <w:i/>
                                <w:iCs/>
                                <w:rtl/>
                              </w:rPr>
                              <w:t xml:space="preserve">، </w:t>
                            </w:r>
                            <w:r w:rsidRPr="00062AEE">
                              <w:rPr>
                                <w:rFonts w:asciiTheme="majorBidi" w:hAnsiTheme="majorBidi" w:cstheme="majorBidi"/>
                                <w:i/>
                                <w:iCs/>
                              </w:rPr>
                              <w:t>4659(a)</w:t>
                            </w:r>
                            <w:r w:rsidR="003929E6">
                              <w:rPr>
                                <w:rFonts w:asciiTheme="majorBidi" w:hAnsiTheme="majorBidi" w:cstheme="majorBidi"/>
                                <w:i/>
                                <w:iCs/>
                              </w:rPr>
                              <w:t xml:space="preserve"> </w:t>
                            </w:r>
                            <w:r w:rsidRPr="00062AEE">
                              <w:rPr>
                                <w:rFonts w:asciiTheme="majorBidi" w:hAnsiTheme="majorBidi" w:cstheme="majorBidi"/>
                                <w:i/>
                                <w:iCs/>
                              </w:rPr>
                              <w:t>&amp;</w:t>
                            </w:r>
                            <w:r w:rsidR="003929E6">
                              <w:rPr>
                                <w:rFonts w:asciiTheme="majorBidi" w:hAnsiTheme="majorBidi" w:cstheme="majorBidi"/>
                                <w:i/>
                                <w:iCs/>
                              </w:rPr>
                              <w:t xml:space="preserve"> </w:t>
                            </w:r>
                            <w:r w:rsidRPr="00062AEE">
                              <w:rPr>
                                <w:rFonts w:asciiTheme="majorBidi" w:hAnsiTheme="majorBidi" w:cstheme="majorBidi"/>
                                <w:i/>
                                <w:iCs/>
                              </w:rPr>
                              <w:t>(c)</w:t>
                            </w:r>
                          </w:p>
                          <w:p w:rsidR="004137D1" w:rsidRPr="00062AEE" w:rsidRDefault="004137D1" w:rsidP="003929E6">
                            <w:pPr>
                              <w:bidi/>
                              <w:jc w:val="center"/>
                              <w:rPr>
                                <w:rFonts w:asciiTheme="majorBidi" w:hAnsiTheme="majorBidi" w:cstheme="majorBidi"/>
                              </w:rPr>
                            </w:pPr>
                            <w:r w:rsidRPr="00062AEE">
                              <w:rPr>
                                <w:rFonts w:asciiTheme="majorBidi" w:hAnsiTheme="majorBidi" w:cstheme="majorBidi"/>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C925C4" id="Rounded Rectangle 1" o:spid="_x0000_s1058" style="position:absolute;margin-left:52.3pt;margin-top:20.35pt;width:468.75pt;height:538.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" fillcolor="white [3201]" strokecolor="#5b9bd5 [3204]" strokeweight="1pt">
                <v:stroke joinstyle="miter"/>
                <v:textbox>
                  <w:txbxContent>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آموزش رفتاری والدین (</w:t>
                      </w:r>
                      <w:r w:rsidRPr="00062AEE">
                        <w:rPr>
                          <w:rFonts w:asciiTheme="majorBidi" w:hAnsiTheme="majorBidi" w:cstheme="majorBidi"/>
                          <w:b/>
                          <w:bCs/>
                        </w:rPr>
                        <w:t>BPT</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BPT</w:t>
                      </w:r>
                      <w:r w:rsidRPr="00062AEE">
                        <w:rPr>
                          <w:rFonts w:asciiTheme="majorBidi" w:hAnsiTheme="majorBidi" w:cstheme="majorBidi"/>
                          <w:rtl/>
                        </w:rPr>
                        <w:t xml:space="preserve"> پیش شرط دریافت هر نوع خدمات </w:t>
                      </w:r>
                      <w:r w:rsidRPr="00062AEE">
                        <w:rPr>
                          <w:rFonts w:asciiTheme="majorBidi" w:hAnsiTheme="majorBidi" w:cstheme="majorBidi"/>
                        </w:rPr>
                        <w:t>ABA</w:t>
                      </w:r>
                      <w:r w:rsidRPr="00062AEE">
                        <w:rPr>
                          <w:rFonts w:asciiTheme="majorBidi" w:hAnsiTheme="majorBidi" w:cstheme="majorBidi"/>
                          <w:rtl/>
                        </w:rPr>
                        <w:t xml:space="preserve"> است که بودجه آن توسط </w:t>
                      </w:r>
                      <w:r w:rsidRPr="00062AEE">
                        <w:rPr>
                          <w:rFonts w:asciiTheme="majorBidi" w:hAnsiTheme="majorBidi" w:cstheme="majorBidi"/>
                        </w:rPr>
                        <w:t>ACRC</w:t>
                      </w:r>
                      <w:r w:rsidRPr="00062AEE">
                        <w:rPr>
                          <w:rFonts w:asciiTheme="majorBidi" w:hAnsiTheme="majorBidi" w:cstheme="majorBidi"/>
                          <w:rtl/>
                        </w:rPr>
                        <w:t xml:space="preserve"> تأمین می‌شود. آموزش شامل آشنایی والدین، در یک گروه، با اصول تحلیل رفتار کاربردی است. همچنین این آموزش شامل اطلاعات مربوط به ردیابی و دریافت داده‌های مربوط به رفتارها، تحلیل عملکرد یک رفتار و موارد دیگر است.</w:t>
                      </w:r>
                    </w:p>
                    <w:p w:rsidR="004137D1" w:rsidRPr="00062AEE" w:rsidRDefault="004137D1" w:rsidP="00816E8A">
                      <w:pPr>
                        <w:bidi/>
                        <w:rPr>
                          <w:rFonts w:asciiTheme="majorBidi" w:hAnsiTheme="majorBidi" w:cstheme="majorBidi"/>
                          <w:rtl/>
                        </w:rPr>
                      </w:pPr>
                      <w:r w:rsidRPr="00062AEE">
                        <w:rPr>
                          <w:rFonts w:asciiTheme="majorBidi" w:hAnsiTheme="majorBidi" w:cstheme="majorBidi"/>
                          <w:rtl/>
                        </w:rPr>
                        <w:t> </w:t>
                      </w:r>
                    </w:p>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خدمات مداخله رفتاری (</w:t>
                      </w:r>
                      <w:r w:rsidRPr="00062AEE">
                        <w:rPr>
                          <w:rFonts w:asciiTheme="majorBidi" w:hAnsiTheme="majorBidi" w:cstheme="majorBidi"/>
                          <w:b/>
                          <w:bCs/>
                        </w:rPr>
                        <w:t>BIS</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BIS</w:t>
                      </w:r>
                      <w:r w:rsidRPr="00062AEE">
                        <w:rPr>
                          <w:rFonts w:asciiTheme="majorBidi" w:hAnsiTheme="majorBidi" w:cstheme="majorBidi"/>
                          <w:rtl/>
                        </w:rPr>
                        <w:t xml:space="preserve"> مبتنی بر تکنیک‌های ثابت </w:t>
                      </w:r>
                      <w:r w:rsidRPr="00062AEE">
                        <w:rPr>
                          <w:rFonts w:asciiTheme="majorBidi" w:hAnsiTheme="majorBidi" w:cstheme="majorBidi"/>
                        </w:rPr>
                        <w:t>ABA</w:t>
                      </w:r>
                      <w:r w:rsidRPr="00062AEE">
                        <w:rPr>
                          <w:rFonts w:asciiTheme="majorBidi" w:hAnsiTheme="majorBidi" w:cstheme="majorBidi"/>
                          <w:rtl/>
                        </w:rPr>
                        <w:t xml:space="preserve"> است که مبتنی بر شواهد می‌باشند. این خدمات کوتاه مدت است و هدف آن کاهش، از بین بردن یا جلوگیری از بروز رفتارهایی است که در آینده باعث سلامتی و ایمنی می‌شود. نمونه‌هایی از این رفتارها شامل موارد زیر است: خشم شدید، پرخاشگری، خودزنی و فرار کردن. </w:t>
                      </w:r>
                      <w:r w:rsidRPr="00062AEE">
                        <w:rPr>
                          <w:rFonts w:asciiTheme="majorBidi" w:hAnsiTheme="majorBidi" w:cstheme="majorBidi"/>
                        </w:rPr>
                        <w:t>BIS</w:t>
                      </w:r>
                      <w:r w:rsidRPr="00062AEE">
                        <w:rPr>
                          <w:rFonts w:asciiTheme="majorBidi" w:hAnsiTheme="majorBidi" w:cstheme="majorBidi"/>
                          <w:rtl/>
                        </w:rPr>
                        <w:t xml:space="preserve"> ضمن تدریس مهارت‌های جایگزینی مربوط به عملکرد، آموزش و مداخلات لازم برای مدیریت و اصلاح رفتارهای دشوار را به والدین/سرپرستان ارائه می‌دهد. اگر خدمات برای مشاوره مستقیم نزد یک مشاور رفتاری در یک بازه زمانی سه تا شش ماهه توصیه شود، خدمات شامل ارزیابی و به دنبال آن برنامه درمانی می‌باشد. هدف از خدمات </w:t>
                      </w:r>
                      <w:r w:rsidRPr="00062AEE">
                        <w:rPr>
                          <w:rFonts w:asciiTheme="majorBidi" w:hAnsiTheme="majorBidi" w:cstheme="majorBidi"/>
                        </w:rPr>
                        <w:t>BIS</w:t>
                      </w:r>
                      <w:r w:rsidRPr="00062AEE">
                        <w:rPr>
                          <w:rFonts w:asciiTheme="majorBidi" w:hAnsiTheme="majorBidi" w:cstheme="majorBidi"/>
                          <w:rtl/>
                        </w:rPr>
                        <w:t xml:space="preserve"> ایجاد تغییراتی در رفتارهای کودک است که والدین بتوانند با استفاده از برنامه رفتاری برای همیشه آن را حفظ کنند.</w:t>
                      </w:r>
                    </w:p>
                    <w:p w:rsidR="004137D1" w:rsidRPr="00062AEE" w:rsidRDefault="004137D1" w:rsidP="00816E8A">
                      <w:pPr>
                        <w:rPr>
                          <w:rFonts w:asciiTheme="majorBidi" w:hAnsiTheme="majorBidi" w:cstheme="majorBidi"/>
                        </w:rPr>
                      </w:pPr>
                    </w:p>
                    <w:p w:rsidR="004137D1" w:rsidRPr="00062AEE" w:rsidRDefault="004137D1" w:rsidP="00816E8A">
                      <w:pPr>
                        <w:bidi/>
                        <w:rPr>
                          <w:rFonts w:asciiTheme="majorBidi" w:hAnsiTheme="majorBidi" w:cstheme="majorBidi"/>
                          <w:rtl/>
                        </w:rPr>
                      </w:pPr>
                      <w:r w:rsidRPr="00062AEE">
                        <w:rPr>
                          <w:rFonts w:asciiTheme="majorBidi" w:hAnsiTheme="majorBidi" w:cstheme="majorBidi"/>
                          <w:b/>
                          <w:bCs/>
                          <w:rtl/>
                        </w:rPr>
                        <w:t>آموزش مهارت‌های انطباقی (</w:t>
                      </w:r>
                      <w:r w:rsidRPr="00062AEE">
                        <w:rPr>
                          <w:rFonts w:asciiTheme="majorBidi" w:hAnsiTheme="majorBidi" w:cstheme="majorBidi"/>
                          <w:b/>
                          <w:bCs/>
                        </w:rPr>
                        <w:t>AST</w:t>
                      </w:r>
                      <w:r w:rsidRPr="00062AEE">
                        <w:rPr>
                          <w:rFonts w:asciiTheme="majorBidi" w:hAnsiTheme="majorBidi" w:cstheme="majorBidi"/>
                          <w:b/>
                          <w:bCs/>
                          <w:rtl/>
                        </w:rPr>
                        <w:t>):</w:t>
                      </w:r>
                      <w:r w:rsidRPr="00062AEE">
                        <w:rPr>
                          <w:rFonts w:asciiTheme="majorBidi" w:hAnsiTheme="majorBidi" w:cstheme="majorBidi"/>
                          <w:rtl/>
                        </w:rPr>
                        <w:t xml:space="preserve"> </w:t>
                      </w:r>
                      <w:r w:rsidRPr="00062AEE">
                        <w:rPr>
                          <w:rFonts w:asciiTheme="majorBidi" w:hAnsiTheme="majorBidi" w:cstheme="majorBidi"/>
                        </w:rPr>
                        <w:t>AST</w:t>
                      </w:r>
                      <w:r w:rsidRPr="00062AEE">
                        <w:rPr>
                          <w:rFonts w:asciiTheme="majorBidi" w:hAnsiTheme="majorBidi" w:cstheme="majorBidi"/>
                          <w:rtl/>
                        </w:rPr>
                        <w:t xml:space="preserve"> ظرفیت مراجعه‌کننده برای خود‌اتکایی را در رابطه با تأمین خواسته‌های زندگی روزمره بهبود می‌بخشد و از روش‌های مداخله مبتنی بر شواهد بر اساس اصول </w:t>
                      </w:r>
                      <w:r w:rsidRPr="00062AEE">
                        <w:rPr>
                          <w:rFonts w:asciiTheme="majorBidi" w:hAnsiTheme="majorBidi" w:cstheme="majorBidi"/>
                        </w:rPr>
                        <w:t>ABA</w:t>
                      </w:r>
                      <w:r w:rsidRPr="00062AEE">
                        <w:rPr>
                          <w:rFonts w:asciiTheme="majorBidi" w:hAnsiTheme="majorBidi" w:cstheme="majorBidi"/>
                          <w:rtl/>
                        </w:rPr>
                        <w:t xml:space="preserve"> استفاده می‌کند. این امر یک خدمات مشاوره‌ای محدود با تاکید زیاد بر آموزش والدین است. برنامه‌های </w:t>
                      </w:r>
                      <w:r w:rsidRPr="00062AEE">
                        <w:rPr>
                          <w:rFonts w:asciiTheme="majorBidi" w:hAnsiTheme="majorBidi" w:cstheme="majorBidi"/>
                        </w:rPr>
                        <w:t>AST</w:t>
                      </w:r>
                      <w:r w:rsidRPr="00062AEE">
                        <w:rPr>
                          <w:rFonts w:asciiTheme="majorBidi" w:hAnsiTheme="majorBidi" w:cstheme="majorBidi"/>
                          <w:rtl/>
                        </w:rPr>
                        <w:t xml:space="preserve"> برای هدف قرار دادن مهارت‌های انطباقی از طریق آموزش والدین/سرپرستان مراجعه‌کننده در زمینه چگونگی ارزیابی موثر، آموزش و تعمیم مهارت‌ها طراحی شده‌اند. نمونه‌هایی از مهارت‌های معمول هدفمند در یک برنامه </w:t>
                      </w:r>
                      <w:r w:rsidRPr="00062AEE">
                        <w:rPr>
                          <w:rFonts w:asciiTheme="majorBidi" w:hAnsiTheme="majorBidi" w:cstheme="majorBidi"/>
                        </w:rPr>
                        <w:t>AST</w:t>
                      </w:r>
                      <w:r w:rsidRPr="00062AEE">
                        <w:rPr>
                          <w:rFonts w:asciiTheme="majorBidi" w:hAnsiTheme="majorBidi" w:cstheme="majorBidi"/>
                          <w:rtl/>
                        </w:rPr>
                        <w:t xml:space="preserve"> عبارتند از: خود مراقبتی، ارتباطات عملکردی، مهارت‌های زندگی روزمره و آگاهی از ایمنی. بر اساس پیچیدگی اهداف، توانایی‌های شناختی مراجعه‌کننده و میزان مشارکت ولی/ سرپرست، ممکن است در تعداد و نوع مهارت‌های مورد نظر تنوع وجود داشته باشد. اگر خدمات برای مشاوره مستقیم نزد یک مشاور رفتاری در یک بازه زمانی سه تا شش ماهه توصیه شود، خدمات شامل ارزیابی و به دنبال آن برنامه درمانی می‌باشد. هدف خدمات </w:t>
                      </w:r>
                      <w:r w:rsidRPr="00062AEE">
                        <w:rPr>
                          <w:rFonts w:asciiTheme="majorBidi" w:hAnsiTheme="majorBidi" w:cstheme="majorBidi"/>
                        </w:rPr>
                        <w:t>AST</w:t>
                      </w:r>
                      <w:r w:rsidRPr="00062AEE">
                        <w:rPr>
                          <w:rFonts w:asciiTheme="majorBidi" w:hAnsiTheme="majorBidi" w:cstheme="majorBidi"/>
                          <w:rtl/>
                        </w:rPr>
                        <w:t xml:space="preserve"> توسعه مهارتهایی به عنوان ولی/سرپرست برای کمک به آموزش مهارت‌های توسعه‌ای به روشی مداوم با استفاده از استراتژی‌های اجرا شده در حین ارائه خدمات به فرزند شما است.</w:t>
                      </w:r>
                    </w:p>
                    <w:p w:rsidR="004137D1" w:rsidRPr="00062AEE" w:rsidRDefault="004137D1" w:rsidP="003929E6">
                      <w:pPr>
                        <w:bidi/>
                        <w:jc w:val="center"/>
                        <w:rPr>
                          <w:rFonts w:asciiTheme="majorBidi" w:hAnsiTheme="majorBidi" w:cstheme="majorBidi"/>
                          <w:i/>
                          <w:iCs/>
                          <w:rtl/>
                        </w:rPr>
                      </w:pPr>
                      <w:r w:rsidRPr="00062AEE">
                        <w:rPr>
                          <w:rFonts w:asciiTheme="majorBidi" w:hAnsiTheme="majorBidi" w:cstheme="majorBidi"/>
                          <w:i/>
                          <w:iCs/>
                          <w:rtl/>
                        </w:rPr>
                        <w:t xml:space="preserve">قوانین </w:t>
                      </w:r>
                      <w:r w:rsidRPr="00062AEE">
                        <w:rPr>
                          <w:rFonts w:asciiTheme="majorBidi" w:hAnsiTheme="majorBidi" w:cstheme="majorBidi"/>
                          <w:i/>
                          <w:iCs/>
                        </w:rPr>
                        <w:t>W&amp;I</w:t>
                      </w:r>
                      <w:r w:rsidRPr="00062AEE">
                        <w:rPr>
                          <w:rFonts w:asciiTheme="majorBidi" w:hAnsiTheme="majorBidi" w:cstheme="majorBidi"/>
                          <w:i/>
                          <w:iCs/>
                          <w:rtl/>
                        </w:rPr>
                        <w:t xml:space="preserve"> بخش‌های </w:t>
                      </w:r>
                      <w:r w:rsidRPr="00062AEE">
                        <w:rPr>
                          <w:rFonts w:asciiTheme="majorBidi" w:hAnsiTheme="majorBidi" w:cstheme="majorBidi"/>
                          <w:i/>
                          <w:iCs/>
                        </w:rPr>
                        <w:t>4512(b)</w:t>
                      </w:r>
                      <w:r w:rsidRPr="00062AEE">
                        <w:rPr>
                          <w:rFonts w:asciiTheme="majorBidi" w:hAnsiTheme="majorBidi" w:cstheme="majorBidi"/>
                          <w:i/>
                          <w:iCs/>
                          <w:rtl/>
                        </w:rPr>
                        <w:t xml:space="preserve">، </w:t>
                      </w:r>
                      <w:r w:rsidRPr="00062AEE">
                        <w:rPr>
                          <w:rFonts w:asciiTheme="majorBidi" w:hAnsiTheme="majorBidi" w:cstheme="majorBidi"/>
                          <w:i/>
                          <w:iCs/>
                        </w:rPr>
                        <w:t>4643(b)</w:t>
                      </w:r>
                      <w:r w:rsidRPr="00062AEE">
                        <w:rPr>
                          <w:rFonts w:asciiTheme="majorBidi" w:hAnsiTheme="majorBidi" w:cstheme="majorBidi"/>
                          <w:i/>
                          <w:iCs/>
                          <w:rtl/>
                        </w:rPr>
                        <w:t xml:space="preserve">، </w:t>
                      </w:r>
                      <w:r w:rsidRPr="00062AEE">
                        <w:rPr>
                          <w:rFonts w:asciiTheme="majorBidi" w:hAnsiTheme="majorBidi" w:cstheme="majorBidi"/>
                          <w:i/>
                          <w:iCs/>
                        </w:rPr>
                        <w:t>4646(a)</w:t>
                      </w:r>
                      <w:r w:rsidRPr="00062AEE">
                        <w:rPr>
                          <w:rFonts w:asciiTheme="majorBidi" w:hAnsiTheme="majorBidi" w:cstheme="majorBidi"/>
                          <w:i/>
                          <w:iCs/>
                          <w:rtl/>
                        </w:rPr>
                        <w:t xml:space="preserve">، </w:t>
                      </w:r>
                      <w:r w:rsidRPr="00062AEE">
                        <w:rPr>
                          <w:rFonts w:asciiTheme="majorBidi" w:hAnsiTheme="majorBidi" w:cstheme="majorBidi"/>
                          <w:i/>
                          <w:iCs/>
                        </w:rPr>
                        <w:t>4646.4(a)</w:t>
                      </w:r>
                      <w:r w:rsidRPr="00062AEE">
                        <w:rPr>
                          <w:rFonts w:asciiTheme="majorBidi" w:hAnsiTheme="majorBidi" w:cstheme="majorBidi"/>
                          <w:i/>
                          <w:iCs/>
                          <w:rtl/>
                        </w:rPr>
                        <w:t xml:space="preserve">، </w:t>
                      </w:r>
                      <w:r w:rsidRPr="00062AEE">
                        <w:rPr>
                          <w:rFonts w:asciiTheme="majorBidi" w:hAnsiTheme="majorBidi" w:cstheme="majorBidi"/>
                          <w:i/>
                          <w:iCs/>
                        </w:rPr>
                        <w:t>4647(a)</w:t>
                      </w:r>
                      <w:r w:rsidRPr="00062AEE">
                        <w:rPr>
                          <w:rFonts w:asciiTheme="majorBidi" w:hAnsiTheme="majorBidi" w:cstheme="majorBidi"/>
                          <w:i/>
                          <w:iCs/>
                          <w:rtl/>
                        </w:rPr>
                        <w:t>،</w:t>
                      </w:r>
                    </w:p>
                    <w:p w:rsidR="004137D1" w:rsidRPr="00062AEE" w:rsidRDefault="004137D1" w:rsidP="003929E6">
                      <w:pPr>
                        <w:bidi/>
                        <w:jc w:val="center"/>
                        <w:rPr>
                          <w:rFonts w:asciiTheme="majorBidi" w:hAnsiTheme="majorBidi" w:cstheme="majorBidi"/>
                          <w:i/>
                          <w:iCs/>
                        </w:rPr>
                      </w:pPr>
                      <w:r w:rsidRPr="00062AEE">
                        <w:rPr>
                          <w:rFonts w:asciiTheme="majorBidi" w:hAnsiTheme="majorBidi" w:cstheme="majorBidi"/>
                          <w:i/>
                          <w:iCs/>
                        </w:rPr>
                        <w:t>4648(a) (7-8)</w:t>
                      </w:r>
                      <w:r w:rsidR="003929E6">
                        <w:rPr>
                          <w:rFonts w:asciiTheme="majorBidi" w:hAnsiTheme="majorBidi" w:cstheme="majorBidi"/>
                          <w:i/>
                          <w:iCs/>
                          <w:rtl/>
                        </w:rPr>
                        <w:t xml:space="preserve">، </w:t>
                      </w:r>
                      <w:r w:rsidRPr="00062AEE">
                        <w:rPr>
                          <w:rFonts w:asciiTheme="majorBidi" w:hAnsiTheme="majorBidi" w:cstheme="majorBidi"/>
                          <w:i/>
                          <w:iCs/>
                        </w:rPr>
                        <w:t>4648(a)(16)</w:t>
                      </w:r>
                      <w:r w:rsidR="003929E6">
                        <w:rPr>
                          <w:rFonts w:asciiTheme="majorBidi" w:hAnsiTheme="majorBidi" w:cstheme="majorBidi"/>
                          <w:i/>
                          <w:iCs/>
                          <w:rtl/>
                        </w:rPr>
                        <w:t xml:space="preserve">، </w:t>
                      </w:r>
                      <w:r w:rsidRPr="00062AEE">
                        <w:rPr>
                          <w:rFonts w:asciiTheme="majorBidi" w:hAnsiTheme="majorBidi" w:cstheme="majorBidi"/>
                          <w:i/>
                          <w:iCs/>
                        </w:rPr>
                        <w:t>4648.4</w:t>
                      </w:r>
                      <w:r w:rsidR="003929E6">
                        <w:rPr>
                          <w:rFonts w:asciiTheme="majorBidi" w:hAnsiTheme="majorBidi" w:cstheme="majorBidi"/>
                          <w:i/>
                          <w:iCs/>
                          <w:rtl/>
                        </w:rPr>
                        <w:t xml:space="preserve">، </w:t>
                      </w:r>
                      <w:r w:rsidRPr="00062AEE">
                        <w:rPr>
                          <w:rFonts w:asciiTheme="majorBidi" w:hAnsiTheme="majorBidi" w:cstheme="majorBidi"/>
                          <w:i/>
                          <w:iCs/>
                        </w:rPr>
                        <w:t>4685 (c)(3)(B)(i)</w:t>
                      </w:r>
                      <w:r w:rsidR="003929E6">
                        <w:rPr>
                          <w:rFonts w:asciiTheme="majorBidi" w:hAnsiTheme="majorBidi" w:cstheme="majorBidi"/>
                          <w:i/>
                          <w:iCs/>
                          <w:rtl/>
                        </w:rPr>
                        <w:t xml:space="preserve">، </w:t>
                      </w:r>
                      <w:r w:rsidRPr="00062AEE">
                        <w:rPr>
                          <w:rFonts w:asciiTheme="majorBidi" w:hAnsiTheme="majorBidi" w:cstheme="majorBidi"/>
                          <w:i/>
                          <w:iCs/>
                        </w:rPr>
                        <w:t>4686.2</w:t>
                      </w:r>
                      <w:r w:rsidR="003929E6">
                        <w:rPr>
                          <w:rFonts w:asciiTheme="majorBidi" w:hAnsiTheme="majorBidi" w:cstheme="majorBidi"/>
                          <w:i/>
                          <w:iCs/>
                          <w:rtl/>
                        </w:rPr>
                        <w:t>،</w:t>
                      </w:r>
                    </w:p>
                    <w:p w:rsidR="004137D1" w:rsidRPr="00062AEE" w:rsidRDefault="004137D1" w:rsidP="003929E6">
                      <w:pPr>
                        <w:bidi/>
                        <w:jc w:val="center"/>
                        <w:rPr>
                          <w:rFonts w:asciiTheme="majorBidi" w:hAnsiTheme="majorBidi" w:cstheme="majorBidi"/>
                          <w:i/>
                          <w:iCs/>
                          <w:rtl/>
                        </w:rPr>
                      </w:pPr>
                      <w:r w:rsidRPr="00062AEE">
                        <w:rPr>
                          <w:rFonts w:asciiTheme="majorBidi" w:hAnsiTheme="majorBidi" w:cstheme="majorBidi"/>
                          <w:i/>
                          <w:iCs/>
                        </w:rPr>
                        <w:t>4851(q) (4)</w:t>
                      </w:r>
                      <w:r w:rsidR="003929E6">
                        <w:rPr>
                          <w:rFonts w:asciiTheme="majorBidi" w:hAnsiTheme="majorBidi" w:cstheme="majorBidi"/>
                          <w:i/>
                          <w:iCs/>
                          <w:rtl/>
                        </w:rPr>
                        <w:t xml:space="preserve">، </w:t>
                      </w:r>
                      <w:r w:rsidRPr="00062AEE">
                        <w:rPr>
                          <w:rFonts w:asciiTheme="majorBidi" w:hAnsiTheme="majorBidi" w:cstheme="majorBidi"/>
                          <w:i/>
                          <w:iCs/>
                        </w:rPr>
                        <w:t>4659(a)</w:t>
                      </w:r>
                      <w:r w:rsidR="003929E6">
                        <w:rPr>
                          <w:rFonts w:asciiTheme="majorBidi" w:hAnsiTheme="majorBidi" w:cstheme="majorBidi"/>
                          <w:i/>
                          <w:iCs/>
                        </w:rPr>
                        <w:t xml:space="preserve"> </w:t>
                      </w:r>
                      <w:r w:rsidRPr="00062AEE">
                        <w:rPr>
                          <w:rFonts w:asciiTheme="majorBidi" w:hAnsiTheme="majorBidi" w:cstheme="majorBidi"/>
                          <w:i/>
                          <w:iCs/>
                        </w:rPr>
                        <w:t>&amp;</w:t>
                      </w:r>
                      <w:r w:rsidR="003929E6">
                        <w:rPr>
                          <w:rFonts w:asciiTheme="majorBidi" w:hAnsiTheme="majorBidi" w:cstheme="majorBidi"/>
                          <w:i/>
                          <w:iCs/>
                        </w:rPr>
                        <w:t xml:space="preserve"> </w:t>
                      </w:r>
                      <w:r w:rsidRPr="00062AEE">
                        <w:rPr>
                          <w:rFonts w:asciiTheme="majorBidi" w:hAnsiTheme="majorBidi" w:cstheme="majorBidi"/>
                          <w:i/>
                          <w:iCs/>
                        </w:rPr>
                        <w:t>(c)</w:t>
                      </w:r>
                    </w:p>
                    <w:p w:rsidR="004137D1" w:rsidRPr="00062AEE" w:rsidRDefault="004137D1" w:rsidP="003929E6">
                      <w:pPr>
                        <w:bidi/>
                        <w:jc w:val="center"/>
                        <w:rPr>
                          <w:rFonts w:asciiTheme="majorBidi" w:hAnsiTheme="majorBidi" w:cstheme="majorBidi"/>
                        </w:rPr>
                      </w:pPr>
                      <w:r w:rsidRPr="00062AEE">
                        <w:rPr>
                          <w:rFonts w:asciiTheme="majorBidi" w:hAnsiTheme="majorBidi" w:cstheme="majorBidi"/>
                        </w:rPr>
                        <w:t> </w:t>
                      </w:r>
                    </w:p>
                  </w:txbxContent>
                </v:textbox>
              </v:roundrect>
            </w:pict>
          </mc:Fallback>
        </mc:AlternateContent>
      </w:r>
    </w:p>
    <w:p w:rsidR="00C64C14" w:rsidRPr="00464CE1" w:rsidRDefault="00C64C14">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816E8A" w:rsidRPr="00464CE1" w:rsidRDefault="00816E8A">
      <w:pPr>
        <w:rPr>
          <w:rFonts w:asciiTheme="minorBidi" w:hAnsiTheme="minorBidi"/>
          <w:sz w:val="24"/>
          <w:szCs w:val="24"/>
        </w:rPr>
      </w:pPr>
    </w:p>
    <w:p w:rsidR="00062AEE" w:rsidRPr="00464CE1" w:rsidRDefault="00062AEE">
      <w:pPr>
        <w:rPr>
          <w:rFonts w:asciiTheme="minorBidi" w:hAnsiTheme="minorBidi"/>
          <w:sz w:val="24"/>
          <w:szCs w:val="24"/>
          <w:rtl/>
        </w:rPr>
      </w:pPr>
      <w:r w:rsidRPr="00464CE1">
        <w:rPr>
          <w:rFonts w:asciiTheme="minorBidi" w:hAnsiTheme="minorBidi"/>
          <w:sz w:val="24"/>
          <w:szCs w:val="24"/>
          <w:rtl/>
        </w:rPr>
        <w:br w:type="page"/>
      </w:r>
    </w:p>
    <w:p w:rsidR="00816E8A" w:rsidRPr="00464CE1" w:rsidRDefault="00304E76">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693056" behindDoc="0" locked="0" layoutInCell="1" allowOverlap="1" wp14:anchorId="4BB5F537" wp14:editId="1E8D13CE">
                <wp:simplePos x="0" y="0"/>
                <wp:positionH relativeFrom="column">
                  <wp:posOffset>1076325</wp:posOffset>
                </wp:positionH>
                <wp:positionV relativeFrom="paragraph">
                  <wp:posOffset>228600</wp:posOffset>
                </wp:positionV>
                <wp:extent cx="4953000" cy="5429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4953000" cy="542925"/>
                        </a:xfrm>
                        <a:prstGeom prst="rect">
                          <a:avLst/>
                        </a:prstGeom>
                      </wps:spPr>
                      <wps:style>
                        <a:lnRef idx="2">
                          <a:schemeClr val="accent5"/>
                        </a:lnRef>
                        <a:fillRef idx="1">
                          <a:schemeClr val="lt1"/>
                        </a:fillRef>
                        <a:effectRef idx="0">
                          <a:schemeClr val="accent5"/>
                        </a:effectRef>
                        <a:fontRef idx="minor">
                          <a:schemeClr val="dk1"/>
                        </a:fontRef>
                      </wps:style>
                      <wps:txbx>
                        <w:txbxContent>
                          <w:p w:rsidR="004137D1" w:rsidRPr="00062AEE" w:rsidRDefault="004137D1" w:rsidP="001F1677">
                            <w:pPr>
                              <w:bidi/>
                              <w:jc w:val="center"/>
                              <w:rPr>
                                <w:b/>
                                <w:bCs/>
                                <w:sz w:val="28"/>
                                <w:szCs w:val="28"/>
                                <w:rtl/>
                              </w:rPr>
                            </w:pPr>
                            <w:r w:rsidRPr="00062AEE">
                              <w:rPr>
                                <w:rFonts w:hint="cs"/>
                                <w:b/>
                                <w:bCs/>
                                <w:color w:val="538135" w:themeColor="accent6" w:themeShade="BF"/>
                                <w:sz w:val="28"/>
                                <w:szCs w:val="28"/>
                                <w:rtl/>
                              </w:rPr>
                              <w:t xml:space="preserve">مداخلات </w:t>
                            </w:r>
                            <w:r w:rsidRPr="00062AEE">
                              <w:rPr>
                                <w:b/>
                                <w:bCs/>
                                <w:color w:val="538135" w:themeColor="accent6" w:themeShade="BF"/>
                                <w:sz w:val="28"/>
                                <w:szCs w:val="28"/>
                              </w:rPr>
                              <w:t>ABA</w:t>
                            </w:r>
                            <w:r w:rsidRPr="00062AEE">
                              <w:rPr>
                                <w:rFonts w:hint="cs"/>
                                <w:b/>
                                <w:bCs/>
                                <w:color w:val="538135" w:themeColor="accent6" w:themeShade="BF"/>
                                <w:sz w:val="28"/>
                                <w:szCs w:val="28"/>
                                <w:rtl/>
                              </w:rPr>
                              <w:t xml:space="preserve"> برای توسعه هدفمند: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5F537" id="Rectangle 23" o:spid="_x0000_s1059" style="position:absolute;left:0;text-align:left;margin-left:84.75pt;margin-top:18pt;width:390pt;height:42.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" fillcolor="white [3201]" strokecolor="#4472c4 [3208]" strokeweight="1pt">
                <v:textbox>
                  <w:txbxContent>
                    <w:p w:rsidR="004137D1" w:rsidRPr="00062AEE" w:rsidRDefault="004137D1" w:rsidP="001F1677">
                      <w:pPr>
                        <w:bidi/>
                        <w:jc w:val="center"/>
                        <w:rPr>
                          <w:b/>
                          <w:bCs/>
                          <w:sz w:val="28"/>
                          <w:szCs w:val="28"/>
                          <w:rtl/>
                        </w:rPr>
                      </w:pPr>
                      <w:r w:rsidRPr="00062AEE">
                        <w:rPr>
                          <w:rFonts w:hint="cs"/>
                          <w:b/>
                          <w:bCs/>
                          <w:color w:val="538135" w:themeColor="accent6" w:themeShade="BF"/>
                          <w:sz w:val="28"/>
                          <w:szCs w:val="28"/>
                          <w:rtl/>
                        </w:rPr>
                        <w:t xml:space="preserve">مداخلات </w:t>
                      </w:r>
                      <w:r w:rsidRPr="00062AEE">
                        <w:rPr>
                          <w:b/>
                          <w:bCs/>
                          <w:color w:val="538135" w:themeColor="accent6" w:themeShade="BF"/>
                          <w:sz w:val="28"/>
                          <w:szCs w:val="28"/>
                        </w:rPr>
                        <w:t>ABA</w:t>
                      </w:r>
                      <w:r w:rsidRPr="00062AEE">
                        <w:rPr>
                          <w:rFonts w:hint="cs"/>
                          <w:b/>
                          <w:bCs/>
                          <w:color w:val="538135" w:themeColor="accent6" w:themeShade="BF"/>
                          <w:sz w:val="28"/>
                          <w:szCs w:val="28"/>
                          <w:rtl/>
                        </w:rPr>
                        <w:t xml:space="preserve"> برای توسعه هدفمند:</w:t>
                      </w:r>
                    </w:p>
                  </w:txbxContent>
                </v:textbox>
              </v:rect>
            </w:pict>
          </mc:Fallback>
        </mc:AlternateContent>
      </w:r>
    </w:p>
    <w:p w:rsidR="000C0812" w:rsidRPr="00464CE1" w:rsidRDefault="000C0812">
      <w:pPr>
        <w:rPr>
          <w:rFonts w:asciiTheme="minorBidi" w:hAnsiTheme="minorBidi"/>
          <w:sz w:val="24"/>
          <w:szCs w:val="24"/>
        </w:rPr>
      </w:pPr>
    </w:p>
    <w:p w:rsidR="000C0812" w:rsidRPr="00464CE1" w:rsidRDefault="000C0812">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694080" behindDoc="0" locked="0" layoutInCell="1" allowOverlap="1" wp14:anchorId="253D81A1" wp14:editId="43A2D561">
                <wp:simplePos x="0" y="0"/>
                <wp:positionH relativeFrom="margin">
                  <wp:posOffset>314325</wp:posOffset>
                </wp:positionH>
                <wp:positionV relativeFrom="margin">
                  <wp:posOffset>1190625</wp:posOffset>
                </wp:positionV>
                <wp:extent cx="6524625" cy="7058025"/>
                <wp:effectExtent l="0" t="0" r="28575" b="28575"/>
                <wp:wrapSquare wrapText="bothSides"/>
                <wp:docPr id="27" name="Rounded Rectangle 27"/>
                <wp:cNvGraphicFramePr/>
                <a:graphic xmlns:a="http://schemas.openxmlformats.org/drawingml/2006/main">
                  <a:graphicData uri="http://schemas.microsoft.com/office/word/2010/wordprocessingShape">
                    <wps:wsp>
                      <wps:cNvSpPr/>
                      <wps:spPr>
                        <a:xfrm>
                          <a:off x="0" y="0"/>
                          <a:ext cx="6524625" cy="70580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062AEE" w:rsidRDefault="004137D1" w:rsidP="00304E76">
                            <w:pPr>
                              <w:bidi/>
                              <w:rPr>
                                <w:rFonts w:asciiTheme="minorBidi" w:hAnsiTheme="minorBidi"/>
                                <w:rtl/>
                              </w:rPr>
                            </w:pPr>
                            <w:r w:rsidRPr="00062AEE">
                              <w:rPr>
                                <w:rFonts w:asciiTheme="minorBidi" w:hAnsiTheme="minorBidi"/>
                                <w:b/>
                                <w:bCs/>
                                <w:rtl/>
                              </w:rPr>
                              <w:t>آموزش جامعه‌پذیری (</w:t>
                            </w:r>
                            <w:r w:rsidRPr="00062AEE">
                              <w:rPr>
                                <w:rFonts w:asciiTheme="minorBidi" w:hAnsiTheme="minorBidi"/>
                                <w:b/>
                                <w:bCs/>
                              </w:rPr>
                              <w:t>SST</w:t>
                            </w:r>
                            <w:r w:rsidRPr="00062AEE">
                              <w:rPr>
                                <w:rFonts w:asciiTheme="minorBidi" w:hAnsiTheme="minorBidi"/>
                                <w:b/>
                                <w:bCs/>
                                <w:rtl/>
                              </w:rPr>
                              <w:t>):</w:t>
                            </w:r>
                          </w:p>
                          <w:p w:rsidR="004137D1" w:rsidRPr="00062AEE" w:rsidRDefault="004137D1" w:rsidP="00304E76">
                            <w:pPr>
                              <w:bidi/>
                              <w:rPr>
                                <w:rFonts w:asciiTheme="minorBidi" w:hAnsiTheme="minorBidi"/>
                                <w:rtl/>
                              </w:rPr>
                            </w:pPr>
                            <w:r w:rsidRPr="00062AEE">
                              <w:rPr>
                                <w:rFonts w:asciiTheme="minorBidi" w:hAnsiTheme="minorBidi"/>
                              </w:rPr>
                              <w:t>SST</w:t>
                            </w:r>
                            <w:r w:rsidRPr="00062AEE">
                              <w:rPr>
                                <w:rFonts w:asciiTheme="minorBidi" w:hAnsiTheme="minorBidi"/>
                                <w:rtl/>
                              </w:rPr>
                              <w:t xml:space="preserve"> یک نوع خدمات رفتاری است که باعث توسعه مهارت‌های ارتباطی و میان‌فردی لازم برای تعاملات موفق در خانه، اجتماع و گروه‌های همسالان می‌شود. هدف این خدمات آموزش عناصر حیاتی است که به طور کلی مهارت‌های اجتماعی را تشکیل می‌دهند. بعضی از این عناصر شامل تماس چشمی، گوش دادن، به اشتراک گذاشتن، نوبت‌گیری در گفتگو، سلام و احوالپرسی، تعبیر حالات صورت، دوست‌یابی، شروع و ادامه مکالمه، دفاع از خود و در غیر این صورت ایجاد تعاملات اجتماعی مشترک و معنی دار با دیگران است، اما محدود به این موارد نیست. توسعه این مهارت‌های مهم به نوبه خود، ممکن است پتانسیل یک فرد را در محیط‌های مختلف به حداکثر برساند و احتمال ادغام موفقیت‌آمیز در جامعه آن‌ها را افزایش دهد. یادگیری از طریق آموزش مستقیم فعالیت‌های اجتماعی/ بازی یکپارچه و مهارت‌های ارتباطی اجتماعی مورد نیاز برای موفقیت در تعامل اجتماعی اتفاق می‌افتد. </w:t>
                            </w:r>
                            <w:r w:rsidRPr="00062AEE">
                              <w:rPr>
                                <w:rFonts w:asciiTheme="minorBidi" w:hAnsiTheme="minorBidi"/>
                              </w:rPr>
                              <w:t>SST</w:t>
                            </w:r>
                            <w:r w:rsidRPr="00062AEE">
                              <w:rPr>
                                <w:rFonts w:asciiTheme="minorBidi" w:hAnsiTheme="minorBidi"/>
                                <w:rtl/>
                              </w:rPr>
                              <w:t xml:space="preserve"> یک نوع خدمات کوتاه مدت و مبتنی بر شواهد با اهداف آموزشی متمرکز و دارای محدوده زمانی است که به طور معمول در گروه‌های کوچک (</w:t>
                            </w:r>
                            <w:r w:rsidRPr="00062AEE">
                              <w:rPr>
                                <w:rFonts w:asciiTheme="minorBidi" w:hAnsiTheme="minorBidi"/>
                              </w:rPr>
                              <w:t>2-8</w:t>
                            </w:r>
                            <w:r w:rsidRPr="00062AEE">
                              <w:rPr>
                                <w:rFonts w:asciiTheme="minorBidi" w:hAnsiTheme="minorBidi"/>
                                <w:rtl/>
                              </w:rPr>
                              <w:t xml:space="preserve"> مراجعه‌کننده) ارائه می‌شود. اعضای گروه باید از نظر سنی، تشخیص و اهداف مشابه باشند. گروه‌ها برای ارتقاء یادگیری اجتماعی از دستورالعمل‌های مستقیم، نقش‌آفرینی، بازگویی و سایر اقدامات مبتنی بر شواهد استفاده می‌کنند. برای موفقیت در برنامه‌های آموزش مهارت‌های اجتماعی، مشارکت والدین لازم است.</w:t>
                            </w:r>
                          </w:p>
                          <w:p w:rsidR="004137D1" w:rsidRPr="00062AEE" w:rsidRDefault="004137D1" w:rsidP="003929E6">
                            <w:pPr>
                              <w:bidi/>
                              <w:ind w:firstLine="720"/>
                              <w:jc w:val="center"/>
                              <w:rPr>
                                <w:rFonts w:asciiTheme="minorBidi" w:hAnsiTheme="minorBidi"/>
                                <w:i/>
                                <w:iCs/>
                                <w:rtl/>
                              </w:rPr>
                            </w:pPr>
                            <w:r w:rsidRPr="00062AEE">
                              <w:rPr>
                                <w:rFonts w:asciiTheme="minorBidi" w:hAnsiTheme="minorBidi"/>
                                <w:i/>
                                <w:iCs/>
                                <w:rtl/>
                              </w:rPr>
                              <w:t xml:space="preserve">قوانین </w:t>
                            </w:r>
                            <w:r w:rsidRPr="00062AEE">
                              <w:rPr>
                                <w:rFonts w:asciiTheme="minorBidi" w:hAnsiTheme="minorBidi"/>
                                <w:i/>
                                <w:iCs/>
                              </w:rPr>
                              <w:t>W&amp;I</w:t>
                            </w:r>
                            <w:r w:rsidRPr="00062AEE">
                              <w:rPr>
                                <w:rFonts w:asciiTheme="minorBidi" w:hAnsiTheme="minorBidi"/>
                                <w:i/>
                                <w:iCs/>
                                <w:rtl/>
                              </w:rPr>
                              <w:t xml:space="preserve"> بخش‌های </w:t>
                            </w:r>
                            <w:r w:rsidRPr="00062AEE">
                              <w:rPr>
                                <w:rFonts w:asciiTheme="minorBidi" w:hAnsiTheme="minorBidi"/>
                                <w:i/>
                                <w:iCs/>
                              </w:rPr>
                              <w:t>4512(b)</w:t>
                            </w:r>
                            <w:r w:rsidRPr="00062AEE">
                              <w:rPr>
                                <w:rFonts w:asciiTheme="minorBidi" w:hAnsiTheme="minorBidi"/>
                                <w:i/>
                                <w:iCs/>
                                <w:rtl/>
                              </w:rPr>
                              <w:t xml:space="preserve">، </w:t>
                            </w:r>
                            <w:r w:rsidRPr="00062AEE">
                              <w:rPr>
                                <w:rFonts w:asciiTheme="minorBidi" w:hAnsiTheme="minorBidi"/>
                                <w:i/>
                                <w:iCs/>
                              </w:rPr>
                              <w:t>4643(b)</w:t>
                            </w:r>
                            <w:r w:rsidRPr="00062AEE">
                              <w:rPr>
                                <w:rFonts w:asciiTheme="minorBidi" w:hAnsiTheme="minorBidi"/>
                                <w:i/>
                                <w:iCs/>
                                <w:rtl/>
                              </w:rPr>
                              <w:t xml:space="preserve">، </w:t>
                            </w:r>
                            <w:r w:rsidRPr="00062AEE">
                              <w:rPr>
                                <w:rFonts w:asciiTheme="minorBidi" w:hAnsiTheme="minorBidi"/>
                                <w:i/>
                                <w:iCs/>
                              </w:rPr>
                              <w:t>4646(a)</w:t>
                            </w:r>
                            <w:r w:rsidRPr="00062AEE">
                              <w:rPr>
                                <w:rFonts w:asciiTheme="minorBidi" w:hAnsiTheme="minorBidi"/>
                                <w:i/>
                                <w:iCs/>
                                <w:rtl/>
                              </w:rPr>
                              <w:t xml:space="preserve">، </w:t>
                            </w:r>
                            <w:r w:rsidRPr="00062AEE">
                              <w:rPr>
                                <w:rFonts w:asciiTheme="minorBidi" w:hAnsiTheme="minorBidi"/>
                                <w:i/>
                                <w:iCs/>
                              </w:rPr>
                              <w:t>4646.4(a)</w:t>
                            </w:r>
                            <w:r w:rsidRPr="00062AEE">
                              <w:rPr>
                                <w:rFonts w:asciiTheme="minorBidi" w:hAnsiTheme="minorBidi"/>
                                <w:i/>
                                <w:iCs/>
                                <w:rtl/>
                              </w:rPr>
                              <w:t xml:space="preserve">، </w:t>
                            </w:r>
                            <w:r w:rsidRPr="00062AEE">
                              <w:rPr>
                                <w:rFonts w:asciiTheme="minorBidi" w:hAnsiTheme="minorBidi"/>
                                <w:i/>
                                <w:iCs/>
                              </w:rPr>
                              <w:t>4647(a)</w:t>
                            </w:r>
                            <w:r w:rsidRPr="00062AEE">
                              <w:rPr>
                                <w:rFonts w:asciiTheme="minorBidi" w:hAnsiTheme="minorBidi"/>
                                <w:i/>
                                <w:iCs/>
                                <w:rtl/>
                              </w:rPr>
                              <w:t xml:space="preserve">، </w:t>
                            </w:r>
                            <w:r w:rsidRPr="00062AEE">
                              <w:rPr>
                                <w:rFonts w:asciiTheme="minorBidi" w:hAnsiTheme="minorBidi"/>
                                <w:i/>
                                <w:iCs/>
                              </w:rPr>
                              <w:t>4648(a)(7-8)</w:t>
                            </w:r>
                            <w:r w:rsidRPr="00062AEE">
                              <w:rPr>
                                <w:rFonts w:asciiTheme="minorBidi" w:hAnsiTheme="minorBidi"/>
                                <w:i/>
                                <w:iCs/>
                                <w:rtl/>
                              </w:rPr>
                              <w:t xml:space="preserve">، </w:t>
                            </w:r>
                            <w:r w:rsidRPr="00062AEE">
                              <w:rPr>
                                <w:rFonts w:asciiTheme="minorBidi" w:hAnsiTheme="minorBidi"/>
                                <w:i/>
                                <w:iCs/>
                              </w:rPr>
                              <w:t>4648(a)(16)</w:t>
                            </w:r>
                            <w:r w:rsidRPr="00062AEE">
                              <w:rPr>
                                <w:rFonts w:asciiTheme="minorBidi" w:hAnsiTheme="minorBidi"/>
                                <w:i/>
                                <w:iCs/>
                                <w:rtl/>
                              </w:rPr>
                              <w:t xml:space="preserve">، </w:t>
                            </w:r>
                            <w:r w:rsidRPr="00062AEE">
                              <w:rPr>
                                <w:rFonts w:asciiTheme="minorBidi" w:hAnsiTheme="minorBidi"/>
                                <w:i/>
                                <w:iCs/>
                              </w:rPr>
                              <w:t>4648.4</w:t>
                            </w:r>
                            <w:r w:rsidRPr="00062AEE">
                              <w:rPr>
                                <w:rFonts w:asciiTheme="minorBidi" w:hAnsiTheme="minorBidi"/>
                                <w:i/>
                                <w:iCs/>
                                <w:rtl/>
                              </w:rPr>
                              <w:t xml:space="preserve">، </w:t>
                            </w:r>
                            <w:r w:rsidRPr="00062AEE">
                              <w:rPr>
                                <w:rFonts w:asciiTheme="minorBidi" w:hAnsiTheme="minorBidi"/>
                                <w:i/>
                                <w:iCs/>
                              </w:rPr>
                              <w:t>4685 (c)(3)(B)(i)</w:t>
                            </w:r>
                            <w:r w:rsidRPr="00062AEE">
                              <w:rPr>
                                <w:rFonts w:asciiTheme="minorBidi" w:hAnsiTheme="minorBidi"/>
                                <w:i/>
                                <w:iCs/>
                                <w:rtl/>
                              </w:rPr>
                              <w:t xml:space="preserve">، </w:t>
                            </w:r>
                            <w:r w:rsidRPr="00062AEE">
                              <w:rPr>
                                <w:rFonts w:asciiTheme="minorBidi" w:hAnsiTheme="minorBidi"/>
                                <w:i/>
                                <w:iCs/>
                              </w:rPr>
                              <w:t>4686.2</w:t>
                            </w:r>
                            <w:r w:rsidRPr="00062AEE">
                              <w:rPr>
                                <w:rFonts w:asciiTheme="minorBidi" w:hAnsiTheme="minorBidi"/>
                                <w:i/>
                                <w:iCs/>
                                <w:rtl/>
                              </w:rPr>
                              <w:t xml:space="preserve">، </w:t>
                            </w:r>
                            <w:r w:rsidRPr="00062AEE">
                              <w:rPr>
                                <w:rFonts w:asciiTheme="minorBidi" w:hAnsiTheme="minorBidi"/>
                                <w:i/>
                                <w:iCs/>
                              </w:rPr>
                              <w:t>4851(q)(4)</w:t>
                            </w:r>
                            <w:r w:rsidRPr="00062AEE">
                              <w:rPr>
                                <w:rFonts w:asciiTheme="minorBidi" w:hAnsiTheme="minorBidi"/>
                                <w:i/>
                                <w:iCs/>
                                <w:rtl/>
                              </w:rPr>
                              <w:t xml:space="preserve">، </w:t>
                            </w:r>
                            <w:r w:rsidRPr="00062AEE">
                              <w:rPr>
                                <w:rFonts w:asciiTheme="minorBidi" w:hAnsiTheme="minorBidi"/>
                                <w:i/>
                                <w:iCs/>
                              </w:rPr>
                              <w:t>4659(a) &amp; (c)</w:t>
                            </w:r>
                          </w:p>
                          <w:p w:rsidR="004137D1" w:rsidRPr="00062AEE" w:rsidRDefault="004137D1" w:rsidP="00304E76">
                            <w:pPr>
                              <w:bidi/>
                              <w:rPr>
                                <w:rFonts w:asciiTheme="minorBidi" w:hAnsiTheme="minorBidi"/>
                                <w:rtl/>
                              </w:rPr>
                            </w:pPr>
                            <w:r w:rsidRPr="00062AEE">
                              <w:rPr>
                                <w:rFonts w:asciiTheme="minorBidi" w:hAnsiTheme="minorBidi"/>
                              </w:rPr>
                              <w:t> </w:t>
                            </w:r>
                          </w:p>
                          <w:p w:rsidR="004137D1" w:rsidRPr="00062AEE" w:rsidRDefault="004137D1" w:rsidP="001810D5">
                            <w:pPr>
                              <w:bidi/>
                              <w:jc w:val="right"/>
                              <w:rPr>
                                <w:rFonts w:asciiTheme="minorBidi" w:hAnsiTheme="minorBidi"/>
                                <w:rtl/>
                              </w:rPr>
                            </w:pPr>
                            <w:r w:rsidRPr="00062AEE">
                              <w:rPr>
                                <w:rFonts w:asciiTheme="minorBidi" w:hAnsiTheme="minorBidi"/>
                                <w:noProof/>
                                <w:rtl/>
                                <w:lang w:bidi="ar-SA"/>
                              </w:rPr>
                              <w:drawing>
                                <wp:inline distT="0" distB="0" distL="0" distR="0" wp14:anchorId="3D8F55F8" wp14:editId="3EE1E48F">
                                  <wp:extent cx="3371850" cy="2057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D81A1" id="Rounded Rectangle 27" o:spid="_x0000_s1060" style="position:absolute;left:0;text-align:left;margin-left:24.75pt;margin-top:93.75pt;width:513.75pt;height:55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" fillcolor="white [3201]" strokecolor="#5b9bd5 [3204]" strokeweight="1pt">
                <v:stroke joinstyle="miter"/>
                <v:textbox>
                  <w:txbxContent>
                    <w:p w:rsidR="004137D1" w:rsidRPr="00062AEE" w:rsidRDefault="004137D1" w:rsidP="00304E76">
                      <w:pPr>
                        <w:bidi/>
                        <w:rPr>
                          <w:rFonts w:asciiTheme="minorBidi" w:hAnsiTheme="minorBidi"/>
                          <w:rtl/>
                        </w:rPr>
                      </w:pPr>
                      <w:r w:rsidRPr="00062AEE">
                        <w:rPr>
                          <w:rFonts w:asciiTheme="minorBidi" w:hAnsiTheme="minorBidi"/>
                          <w:b/>
                          <w:bCs/>
                          <w:rtl/>
                        </w:rPr>
                        <w:t>آموزش جامعه‌پذیری (</w:t>
                      </w:r>
                      <w:r w:rsidRPr="00062AEE">
                        <w:rPr>
                          <w:rFonts w:asciiTheme="minorBidi" w:hAnsiTheme="minorBidi"/>
                          <w:b/>
                          <w:bCs/>
                        </w:rPr>
                        <w:t>SST</w:t>
                      </w:r>
                      <w:r w:rsidRPr="00062AEE">
                        <w:rPr>
                          <w:rFonts w:asciiTheme="minorBidi" w:hAnsiTheme="minorBidi"/>
                          <w:b/>
                          <w:bCs/>
                          <w:rtl/>
                        </w:rPr>
                        <w:t>):</w:t>
                      </w:r>
                    </w:p>
                    <w:p w:rsidR="004137D1" w:rsidRPr="00062AEE" w:rsidRDefault="004137D1" w:rsidP="00304E76">
                      <w:pPr>
                        <w:bidi/>
                        <w:rPr>
                          <w:rFonts w:asciiTheme="minorBidi" w:hAnsiTheme="minorBidi"/>
                          <w:rtl/>
                        </w:rPr>
                      </w:pPr>
                      <w:r w:rsidRPr="00062AEE">
                        <w:rPr>
                          <w:rFonts w:asciiTheme="minorBidi" w:hAnsiTheme="minorBidi"/>
                        </w:rPr>
                        <w:t>SST</w:t>
                      </w:r>
                      <w:r w:rsidRPr="00062AEE">
                        <w:rPr>
                          <w:rFonts w:asciiTheme="minorBidi" w:hAnsiTheme="minorBidi"/>
                          <w:rtl/>
                        </w:rPr>
                        <w:t xml:space="preserve"> یک نوع خدمات رفتاری است که باعث توسعه مهارت‌های ارتباطی و میان‌فردی لازم برای تعاملات موفق در خانه، اجتماع و گروه‌های همسالان می‌شود. هدف این خدمات آموزش عناصر حیاتی است که به طور کلی مهارت‌های اجتماعی را تشکیل می‌دهند. بعضی از این عناصر شامل تماس چشمی، گوش دادن، به اشتراک گذاشتن، نوبت‌گیری در گفتگو، سلام و احوالپرسی، تعبیر حالات صورت، دوست‌یابی، شروع و ادامه مکالمه، دفاع از خود و در غیر این صورت ایجاد تعاملات اجتماعی مشترک و معنی دار با دیگران است، اما محدود به این موارد نیست. توسعه این مهارت‌های مهم به نوبه خود، ممکن است پتانسیل یک فرد را در محیط‌های مختلف به حداکثر برساند و احتمال ادغام موفقیت‌آمیز در جامعه آن‌ها را افزایش دهد. یادگیری از طریق آموزش مستقیم فعالیت‌های اجتماعی/ بازی یکپارچه و مهارت‌های ارتباطی اجتماعی مورد نیاز برای موفقیت در تعامل اجتماعی اتفاق می‌افتد. </w:t>
                      </w:r>
                      <w:r w:rsidRPr="00062AEE">
                        <w:rPr>
                          <w:rFonts w:asciiTheme="minorBidi" w:hAnsiTheme="minorBidi"/>
                        </w:rPr>
                        <w:t>SST</w:t>
                      </w:r>
                      <w:r w:rsidRPr="00062AEE">
                        <w:rPr>
                          <w:rFonts w:asciiTheme="minorBidi" w:hAnsiTheme="minorBidi"/>
                          <w:rtl/>
                        </w:rPr>
                        <w:t xml:space="preserve"> یک نوع خدمات کوتاه مدت و مبتنی بر شواهد با اهداف آموزشی متمرکز و دارای محدوده زمانی است که به طور معمول در گروه‌های کوچک (</w:t>
                      </w:r>
                      <w:r w:rsidRPr="00062AEE">
                        <w:rPr>
                          <w:rFonts w:asciiTheme="minorBidi" w:hAnsiTheme="minorBidi"/>
                        </w:rPr>
                        <w:t>2-8</w:t>
                      </w:r>
                      <w:r w:rsidRPr="00062AEE">
                        <w:rPr>
                          <w:rFonts w:asciiTheme="minorBidi" w:hAnsiTheme="minorBidi"/>
                          <w:rtl/>
                        </w:rPr>
                        <w:t xml:space="preserve"> مراجعه‌کننده) ارائه می‌شود. اعضای گروه باید از نظر سنی، تشخیص و اهداف مشابه باشند. گروه‌ها برای ارتقاء یادگیری اجتماعی از دستورالعمل‌های مستقیم، نقش‌آفرینی، بازگویی و سایر اقدامات مبتنی بر شواهد استفاده می‌کنند. برای موفقیت در برنامه‌های آموزش مهارت‌های اجتماعی، مشارکت والدین لازم است.</w:t>
                      </w:r>
                    </w:p>
                    <w:p w:rsidR="004137D1" w:rsidRPr="00062AEE" w:rsidRDefault="004137D1" w:rsidP="003929E6">
                      <w:pPr>
                        <w:bidi/>
                        <w:ind w:firstLine="720"/>
                        <w:jc w:val="center"/>
                        <w:rPr>
                          <w:rFonts w:asciiTheme="minorBidi" w:hAnsiTheme="minorBidi"/>
                          <w:i/>
                          <w:iCs/>
                          <w:rtl/>
                        </w:rPr>
                      </w:pPr>
                      <w:r w:rsidRPr="00062AEE">
                        <w:rPr>
                          <w:rFonts w:asciiTheme="minorBidi" w:hAnsiTheme="minorBidi"/>
                          <w:i/>
                          <w:iCs/>
                          <w:rtl/>
                        </w:rPr>
                        <w:t xml:space="preserve">قوانین </w:t>
                      </w:r>
                      <w:r w:rsidRPr="00062AEE">
                        <w:rPr>
                          <w:rFonts w:asciiTheme="minorBidi" w:hAnsiTheme="minorBidi"/>
                          <w:i/>
                          <w:iCs/>
                        </w:rPr>
                        <w:t>W&amp;I</w:t>
                      </w:r>
                      <w:r w:rsidRPr="00062AEE">
                        <w:rPr>
                          <w:rFonts w:asciiTheme="minorBidi" w:hAnsiTheme="minorBidi"/>
                          <w:i/>
                          <w:iCs/>
                          <w:rtl/>
                        </w:rPr>
                        <w:t xml:space="preserve"> بخش‌های </w:t>
                      </w:r>
                      <w:r w:rsidRPr="00062AEE">
                        <w:rPr>
                          <w:rFonts w:asciiTheme="minorBidi" w:hAnsiTheme="minorBidi"/>
                          <w:i/>
                          <w:iCs/>
                        </w:rPr>
                        <w:t>4512(b)</w:t>
                      </w:r>
                      <w:r w:rsidRPr="00062AEE">
                        <w:rPr>
                          <w:rFonts w:asciiTheme="minorBidi" w:hAnsiTheme="minorBidi"/>
                          <w:i/>
                          <w:iCs/>
                          <w:rtl/>
                        </w:rPr>
                        <w:t xml:space="preserve">، </w:t>
                      </w:r>
                      <w:r w:rsidRPr="00062AEE">
                        <w:rPr>
                          <w:rFonts w:asciiTheme="minorBidi" w:hAnsiTheme="minorBidi"/>
                          <w:i/>
                          <w:iCs/>
                        </w:rPr>
                        <w:t>4643(b)</w:t>
                      </w:r>
                      <w:r w:rsidRPr="00062AEE">
                        <w:rPr>
                          <w:rFonts w:asciiTheme="minorBidi" w:hAnsiTheme="minorBidi"/>
                          <w:i/>
                          <w:iCs/>
                          <w:rtl/>
                        </w:rPr>
                        <w:t xml:space="preserve">، </w:t>
                      </w:r>
                      <w:r w:rsidRPr="00062AEE">
                        <w:rPr>
                          <w:rFonts w:asciiTheme="minorBidi" w:hAnsiTheme="minorBidi"/>
                          <w:i/>
                          <w:iCs/>
                        </w:rPr>
                        <w:t>4646(a)</w:t>
                      </w:r>
                      <w:r w:rsidRPr="00062AEE">
                        <w:rPr>
                          <w:rFonts w:asciiTheme="minorBidi" w:hAnsiTheme="minorBidi"/>
                          <w:i/>
                          <w:iCs/>
                          <w:rtl/>
                        </w:rPr>
                        <w:t xml:space="preserve">، </w:t>
                      </w:r>
                      <w:r w:rsidRPr="00062AEE">
                        <w:rPr>
                          <w:rFonts w:asciiTheme="minorBidi" w:hAnsiTheme="minorBidi"/>
                          <w:i/>
                          <w:iCs/>
                        </w:rPr>
                        <w:t>4646.4(a)</w:t>
                      </w:r>
                      <w:r w:rsidRPr="00062AEE">
                        <w:rPr>
                          <w:rFonts w:asciiTheme="minorBidi" w:hAnsiTheme="minorBidi"/>
                          <w:i/>
                          <w:iCs/>
                          <w:rtl/>
                        </w:rPr>
                        <w:t xml:space="preserve">، </w:t>
                      </w:r>
                      <w:r w:rsidRPr="00062AEE">
                        <w:rPr>
                          <w:rFonts w:asciiTheme="minorBidi" w:hAnsiTheme="minorBidi"/>
                          <w:i/>
                          <w:iCs/>
                        </w:rPr>
                        <w:t>4647(a)</w:t>
                      </w:r>
                      <w:r w:rsidRPr="00062AEE">
                        <w:rPr>
                          <w:rFonts w:asciiTheme="minorBidi" w:hAnsiTheme="minorBidi"/>
                          <w:i/>
                          <w:iCs/>
                          <w:rtl/>
                        </w:rPr>
                        <w:t xml:space="preserve">، </w:t>
                      </w:r>
                      <w:r w:rsidRPr="00062AEE">
                        <w:rPr>
                          <w:rFonts w:asciiTheme="minorBidi" w:hAnsiTheme="minorBidi"/>
                          <w:i/>
                          <w:iCs/>
                        </w:rPr>
                        <w:t>4648(a)(7-8)</w:t>
                      </w:r>
                      <w:r w:rsidRPr="00062AEE">
                        <w:rPr>
                          <w:rFonts w:asciiTheme="minorBidi" w:hAnsiTheme="minorBidi"/>
                          <w:i/>
                          <w:iCs/>
                          <w:rtl/>
                        </w:rPr>
                        <w:t xml:space="preserve">، </w:t>
                      </w:r>
                      <w:r w:rsidRPr="00062AEE">
                        <w:rPr>
                          <w:rFonts w:asciiTheme="minorBidi" w:hAnsiTheme="minorBidi"/>
                          <w:i/>
                          <w:iCs/>
                        </w:rPr>
                        <w:t>4648(a)(16)</w:t>
                      </w:r>
                      <w:r w:rsidRPr="00062AEE">
                        <w:rPr>
                          <w:rFonts w:asciiTheme="minorBidi" w:hAnsiTheme="minorBidi"/>
                          <w:i/>
                          <w:iCs/>
                          <w:rtl/>
                        </w:rPr>
                        <w:t xml:space="preserve">، </w:t>
                      </w:r>
                      <w:r w:rsidRPr="00062AEE">
                        <w:rPr>
                          <w:rFonts w:asciiTheme="minorBidi" w:hAnsiTheme="minorBidi"/>
                          <w:i/>
                          <w:iCs/>
                        </w:rPr>
                        <w:t>4648.4</w:t>
                      </w:r>
                      <w:r w:rsidRPr="00062AEE">
                        <w:rPr>
                          <w:rFonts w:asciiTheme="minorBidi" w:hAnsiTheme="minorBidi"/>
                          <w:i/>
                          <w:iCs/>
                          <w:rtl/>
                        </w:rPr>
                        <w:t xml:space="preserve">، </w:t>
                      </w:r>
                      <w:r w:rsidRPr="00062AEE">
                        <w:rPr>
                          <w:rFonts w:asciiTheme="minorBidi" w:hAnsiTheme="minorBidi"/>
                          <w:i/>
                          <w:iCs/>
                        </w:rPr>
                        <w:t>4685 (c)(3)(B)(i)</w:t>
                      </w:r>
                      <w:r w:rsidRPr="00062AEE">
                        <w:rPr>
                          <w:rFonts w:asciiTheme="minorBidi" w:hAnsiTheme="minorBidi"/>
                          <w:i/>
                          <w:iCs/>
                          <w:rtl/>
                        </w:rPr>
                        <w:t xml:space="preserve">، </w:t>
                      </w:r>
                      <w:r w:rsidRPr="00062AEE">
                        <w:rPr>
                          <w:rFonts w:asciiTheme="minorBidi" w:hAnsiTheme="minorBidi"/>
                          <w:i/>
                          <w:iCs/>
                        </w:rPr>
                        <w:t>4686.2</w:t>
                      </w:r>
                      <w:r w:rsidRPr="00062AEE">
                        <w:rPr>
                          <w:rFonts w:asciiTheme="minorBidi" w:hAnsiTheme="minorBidi"/>
                          <w:i/>
                          <w:iCs/>
                          <w:rtl/>
                        </w:rPr>
                        <w:t xml:space="preserve">، </w:t>
                      </w:r>
                      <w:r w:rsidRPr="00062AEE">
                        <w:rPr>
                          <w:rFonts w:asciiTheme="minorBidi" w:hAnsiTheme="minorBidi"/>
                          <w:i/>
                          <w:iCs/>
                        </w:rPr>
                        <w:t>4851(q)(4)</w:t>
                      </w:r>
                      <w:r w:rsidRPr="00062AEE">
                        <w:rPr>
                          <w:rFonts w:asciiTheme="minorBidi" w:hAnsiTheme="minorBidi"/>
                          <w:i/>
                          <w:iCs/>
                          <w:rtl/>
                        </w:rPr>
                        <w:t xml:space="preserve">، </w:t>
                      </w:r>
                      <w:r w:rsidRPr="00062AEE">
                        <w:rPr>
                          <w:rFonts w:asciiTheme="minorBidi" w:hAnsiTheme="minorBidi"/>
                          <w:i/>
                          <w:iCs/>
                        </w:rPr>
                        <w:t>4659(a) &amp; (c)</w:t>
                      </w:r>
                    </w:p>
                    <w:p w:rsidR="004137D1" w:rsidRPr="00062AEE" w:rsidRDefault="004137D1" w:rsidP="00304E76">
                      <w:pPr>
                        <w:bidi/>
                        <w:rPr>
                          <w:rFonts w:asciiTheme="minorBidi" w:hAnsiTheme="minorBidi"/>
                          <w:rtl/>
                        </w:rPr>
                      </w:pPr>
                      <w:r w:rsidRPr="00062AEE">
                        <w:rPr>
                          <w:rFonts w:asciiTheme="minorBidi" w:hAnsiTheme="minorBidi"/>
                        </w:rPr>
                        <w:t> </w:t>
                      </w:r>
                    </w:p>
                    <w:p w:rsidR="004137D1" w:rsidRPr="00062AEE" w:rsidRDefault="004137D1" w:rsidP="001810D5">
                      <w:pPr>
                        <w:bidi/>
                        <w:jc w:val="right"/>
                        <w:rPr>
                          <w:rFonts w:asciiTheme="minorBidi" w:hAnsiTheme="minorBidi"/>
                          <w:rtl/>
                        </w:rPr>
                      </w:pPr>
                      <w:r w:rsidRPr="00062AEE">
                        <w:rPr>
                          <w:rFonts w:asciiTheme="minorBidi" w:hAnsiTheme="minorBidi"/>
                          <w:noProof/>
                          <w:rtl/>
                          <w:lang w:bidi="ar-SA"/>
                        </w:rPr>
                        <w:drawing>
                          <wp:inline distT="0" distB="0" distL="0" distR="0" wp14:anchorId="3D8F55F8" wp14:editId="3EE1E48F">
                            <wp:extent cx="3371850" cy="2057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0" cy="2057400"/>
                                    </a:xfrm>
                                    <a:prstGeom prst="rect">
                                      <a:avLst/>
                                    </a:prstGeom>
                                    <a:noFill/>
                                    <a:ln>
                                      <a:noFill/>
                                    </a:ln>
                                  </pic:spPr>
                                </pic:pic>
                              </a:graphicData>
                            </a:graphic>
                          </wp:inline>
                        </w:drawing>
                      </w:r>
                    </w:p>
                  </w:txbxContent>
                </v:textbox>
                <w10:wrap type="square" anchorx="margin" anchory="margin"/>
              </v:roundrect>
            </w:pict>
          </mc:Fallback>
        </mc:AlternateContent>
      </w:r>
    </w:p>
    <w:p w:rsidR="00304E76" w:rsidRPr="00464CE1" w:rsidRDefault="00304E76">
      <w:pPr>
        <w:rPr>
          <w:rFonts w:asciiTheme="minorBidi" w:hAnsiTheme="minorBidi"/>
          <w:sz w:val="24"/>
          <w:szCs w:val="24"/>
        </w:rPr>
      </w:pPr>
    </w:p>
    <w:p w:rsidR="000C0812" w:rsidRPr="00464CE1" w:rsidRDefault="000C0812">
      <w:pPr>
        <w:rPr>
          <w:rFonts w:asciiTheme="minorBidi" w:hAnsiTheme="minorBidi"/>
          <w:sz w:val="24"/>
          <w:szCs w:val="24"/>
        </w:rPr>
      </w:pPr>
    </w:p>
    <w:p w:rsidR="00062AEE" w:rsidRPr="00464CE1" w:rsidRDefault="00062AEE">
      <w:pPr>
        <w:rPr>
          <w:rFonts w:asciiTheme="minorBidi" w:hAnsiTheme="minorBidi"/>
          <w:sz w:val="24"/>
          <w:szCs w:val="24"/>
          <w:rtl/>
        </w:rPr>
      </w:pPr>
      <w:r w:rsidRPr="00464CE1">
        <w:rPr>
          <w:rFonts w:asciiTheme="minorBidi" w:hAnsiTheme="minorBidi"/>
          <w:sz w:val="24"/>
          <w:szCs w:val="24"/>
          <w:rtl/>
        </w:rPr>
        <w:br w:type="page"/>
      </w:r>
    </w:p>
    <w:p w:rsidR="00B90EB0" w:rsidRPr="00464CE1" w:rsidRDefault="00B90EB0">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695104" behindDoc="0" locked="0" layoutInCell="1" allowOverlap="1" wp14:anchorId="58E0C68C" wp14:editId="422DE0AB">
                <wp:simplePos x="0" y="0"/>
                <wp:positionH relativeFrom="column">
                  <wp:posOffset>400050</wp:posOffset>
                </wp:positionH>
                <wp:positionV relativeFrom="paragraph">
                  <wp:posOffset>285750</wp:posOffset>
                </wp:positionV>
                <wp:extent cx="5981700" cy="83820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981700" cy="83820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Default="004137D1" w:rsidP="00B90EB0"/>
                          <w:p w:rsidR="004137D1" w:rsidRDefault="004137D1" w:rsidP="00B90EB0"/>
                          <w:p w:rsidR="004137D1" w:rsidRDefault="004137D1" w:rsidP="00B90EB0"/>
                          <w:p w:rsidR="004137D1" w:rsidRPr="00580E07" w:rsidRDefault="004137D1" w:rsidP="00B90EB0">
                            <w:pPr>
                              <w:bidi/>
                              <w:rPr>
                                <w:sz w:val="24"/>
                                <w:szCs w:val="24"/>
                                <w:rtl/>
                              </w:rPr>
                            </w:pPr>
                            <w:r>
                              <w:rPr>
                                <w:sz w:val="24"/>
                                <w:szCs w:val="24"/>
                              </w:rPr>
                              <w:t>ACRC</w:t>
                            </w:r>
                            <w:r>
                              <w:rPr>
                                <w:rFonts w:hint="cs"/>
                                <w:sz w:val="24"/>
                                <w:szCs w:val="24"/>
                                <w:rtl/>
                              </w:rPr>
                              <w:t xml:space="preserve"> از اهمیت غربالگری، تشخیص، ارزیابی و برنامه‌ریزی مداخله زودهنگام و به موقع برای کودکان مبتلا به اختلال طیف اوتیسم (</w:t>
                            </w:r>
                            <w:r>
                              <w:rPr>
                                <w:sz w:val="24"/>
                                <w:szCs w:val="24"/>
                              </w:rPr>
                              <w:t>ASD</w:t>
                            </w:r>
                            <w:r>
                              <w:rPr>
                                <w:rFonts w:hint="cs"/>
                                <w:sz w:val="24"/>
                                <w:szCs w:val="24"/>
                                <w:rtl/>
                              </w:rPr>
                              <w:t xml:space="preserve">) مطلع است. </w:t>
                            </w:r>
                            <w:r>
                              <w:rPr>
                                <w:sz w:val="24"/>
                                <w:szCs w:val="24"/>
                              </w:rPr>
                              <w:t>ACRC</w:t>
                            </w:r>
                            <w:r>
                              <w:rPr>
                                <w:rFonts w:hint="cs"/>
                                <w:sz w:val="24"/>
                                <w:szCs w:val="24"/>
                                <w:rtl/>
                              </w:rPr>
                              <w:t xml:space="preserve"> خدمات مداخله‌ای را تهیه می‌کند که توسط تحقیقات مبتنی بر شواهد و بررسی‌های همتایان پشتیبانی می‌شود. بهترین رویه نشان می‌دهد که این خدمات بیشترین شانس را برای بهبود کیفیت زندگی کودک مبتلا به </w:t>
                            </w:r>
                            <w:r>
                              <w:rPr>
                                <w:sz w:val="24"/>
                                <w:szCs w:val="24"/>
                              </w:rPr>
                              <w:t>ASD</w:t>
                            </w:r>
                            <w:r>
                              <w:rPr>
                                <w:rFonts w:hint="cs"/>
                                <w:sz w:val="24"/>
                                <w:szCs w:val="24"/>
                                <w:rtl/>
                              </w:rPr>
                              <w:t xml:space="preserve"> و خانواده‌اش فراهم می‌کند. خدمات مداخله‌ای به طور معمول به عنوان </w:t>
                            </w:r>
                            <w:r>
                              <w:rPr>
                                <w:sz w:val="24"/>
                                <w:szCs w:val="24"/>
                              </w:rPr>
                              <w:t>EIBTT</w:t>
                            </w:r>
                            <w:r>
                              <w:rPr>
                                <w:rFonts w:cs="Calibri"/>
                                <w:sz w:val="24"/>
                                <w:szCs w:val="24"/>
                                <w:rtl/>
                              </w:rPr>
                              <w:t>،</w:t>
                            </w:r>
                            <w:r>
                              <w:rPr>
                                <w:sz w:val="24"/>
                                <w:szCs w:val="24"/>
                                <w:rtl/>
                              </w:rPr>
                              <w:t xml:space="preserve"> </w:t>
                            </w:r>
                            <w:r>
                              <w:rPr>
                                <w:sz w:val="24"/>
                                <w:szCs w:val="24"/>
                              </w:rPr>
                              <w:t>EIBTT</w:t>
                            </w:r>
                            <w:r>
                              <w:rPr>
                                <w:rFonts w:hint="cs"/>
                                <w:sz w:val="24"/>
                                <w:szCs w:val="24"/>
                                <w:rtl/>
                              </w:rPr>
                              <w:t xml:space="preserve"> مبتنی بر مرکز یا </w:t>
                            </w:r>
                            <w:r>
                              <w:rPr>
                                <w:sz w:val="24"/>
                                <w:szCs w:val="24"/>
                              </w:rPr>
                              <w:t>FST</w:t>
                            </w:r>
                            <w:r>
                              <w:rPr>
                                <w:rFonts w:hint="cs"/>
                                <w:sz w:val="24"/>
                                <w:szCs w:val="24"/>
                                <w:rtl/>
                              </w:rPr>
                              <w:t xml:space="preserve"> شناخته می‌شوند (در زیر توضیح داده شده است). خدمات مداخله‌ای تهیه شده توسط </w:t>
                            </w:r>
                            <w:r>
                              <w:rPr>
                                <w:sz w:val="24"/>
                                <w:szCs w:val="24"/>
                              </w:rPr>
                              <w:t>ACRC</w:t>
                            </w:r>
                            <w:r>
                              <w:rPr>
                                <w:rFonts w:hint="cs"/>
                                <w:sz w:val="24"/>
                                <w:szCs w:val="24"/>
                                <w:rtl/>
                              </w:rPr>
                              <w:t xml:space="preserve"> از طریق روند طرح برنامه شخصی به دلایل زیر طراحی شده‌اند:</w:t>
                            </w:r>
                          </w:p>
                          <w:p w:rsidR="004137D1" w:rsidRPr="00580E07" w:rsidRDefault="004137D1" w:rsidP="00B90EB0">
                            <w:pPr>
                              <w:rPr>
                                <w:sz w:val="24"/>
                                <w:szCs w:val="24"/>
                              </w:rPr>
                            </w:pPr>
                          </w:p>
                          <w:p w:rsidR="004137D1" w:rsidRPr="002C207B" w:rsidRDefault="004137D1" w:rsidP="002C207B">
                            <w:pPr>
                              <w:pStyle w:val="ListParagraph"/>
                              <w:numPr>
                                <w:ilvl w:val="0"/>
                                <w:numId w:val="14"/>
                              </w:numPr>
                              <w:bidi/>
                              <w:rPr>
                                <w:sz w:val="24"/>
                                <w:szCs w:val="24"/>
                                <w:rtl/>
                              </w:rPr>
                            </w:pPr>
                            <w:r>
                              <w:rPr>
                                <w:rFonts w:hint="cs"/>
                                <w:sz w:val="24"/>
                                <w:szCs w:val="24"/>
                                <w:rtl/>
                              </w:rPr>
                              <w:t>بهینه‌سازی استقلال شخصی و پاسخگویی اجتماعی کودک</w:t>
                            </w:r>
                          </w:p>
                          <w:p w:rsidR="004137D1" w:rsidRPr="002C207B" w:rsidRDefault="004137D1" w:rsidP="002C207B">
                            <w:pPr>
                              <w:pStyle w:val="ListParagraph"/>
                              <w:numPr>
                                <w:ilvl w:val="0"/>
                                <w:numId w:val="14"/>
                              </w:numPr>
                              <w:bidi/>
                              <w:rPr>
                                <w:sz w:val="24"/>
                                <w:szCs w:val="24"/>
                                <w:rtl/>
                              </w:rPr>
                            </w:pPr>
                            <w:r>
                              <w:rPr>
                                <w:rFonts w:hint="cs"/>
                                <w:sz w:val="24"/>
                                <w:szCs w:val="24"/>
                                <w:rtl/>
                              </w:rPr>
                              <w:t>ارائه نتایجی که برای اطمینان از برنامه‌نویسی موثر تعریف، اندازه گیری و استفاده می‌شوند</w:t>
                            </w:r>
                          </w:p>
                          <w:p w:rsidR="004137D1" w:rsidRPr="002C207B" w:rsidRDefault="004137D1" w:rsidP="002C207B">
                            <w:pPr>
                              <w:pStyle w:val="ListParagraph"/>
                              <w:numPr>
                                <w:ilvl w:val="0"/>
                                <w:numId w:val="14"/>
                              </w:numPr>
                              <w:bidi/>
                              <w:rPr>
                                <w:sz w:val="24"/>
                                <w:szCs w:val="24"/>
                                <w:rtl/>
                              </w:rPr>
                            </w:pPr>
                            <w:r>
                              <w:rPr>
                                <w:rFonts w:hint="cs"/>
                                <w:sz w:val="24"/>
                                <w:szCs w:val="24"/>
                                <w:rtl/>
                              </w:rPr>
                              <w:t>ارائه توسط پرسنل آموزش دیده</w:t>
                            </w:r>
                          </w:p>
                          <w:p w:rsidR="004137D1" w:rsidRPr="002C207B" w:rsidRDefault="004137D1" w:rsidP="002C207B">
                            <w:pPr>
                              <w:pStyle w:val="ListParagraph"/>
                              <w:numPr>
                                <w:ilvl w:val="0"/>
                                <w:numId w:val="14"/>
                              </w:numPr>
                              <w:bidi/>
                              <w:rPr>
                                <w:sz w:val="24"/>
                                <w:szCs w:val="24"/>
                                <w:rtl/>
                              </w:rPr>
                            </w:pPr>
                            <w:r>
                              <w:rPr>
                                <w:rFonts w:hint="cs"/>
                                <w:sz w:val="24"/>
                                <w:szCs w:val="24"/>
                                <w:rtl/>
                              </w:rPr>
                              <w:t>ارائه در کمترین محدودیت محیطی</w:t>
                            </w:r>
                          </w:p>
                          <w:p w:rsidR="004137D1" w:rsidRPr="002C207B" w:rsidRDefault="004137D1" w:rsidP="002C207B">
                            <w:pPr>
                              <w:pStyle w:val="ListParagraph"/>
                              <w:numPr>
                                <w:ilvl w:val="0"/>
                                <w:numId w:val="14"/>
                              </w:numPr>
                              <w:bidi/>
                              <w:rPr>
                                <w:sz w:val="24"/>
                                <w:szCs w:val="24"/>
                                <w:rtl/>
                              </w:rPr>
                            </w:pPr>
                            <w:r>
                              <w:rPr>
                                <w:rFonts w:hint="cs"/>
                                <w:sz w:val="24"/>
                                <w:szCs w:val="24"/>
                                <w:rtl/>
                              </w:rPr>
                              <w:t>ایجاد مهارت فرزندپروری برای ترویج تعمیم‌دهی</w:t>
                            </w:r>
                          </w:p>
                          <w:p w:rsidR="004137D1" w:rsidRPr="002C207B" w:rsidRDefault="004137D1" w:rsidP="002C207B">
                            <w:pPr>
                              <w:pStyle w:val="ListParagraph"/>
                              <w:numPr>
                                <w:ilvl w:val="0"/>
                                <w:numId w:val="14"/>
                              </w:numPr>
                              <w:bidi/>
                              <w:rPr>
                                <w:sz w:val="24"/>
                                <w:szCs w:val="24"/>
                                <w:rtl/>
                              </w:rPr>
                            </w:pPr>
                            <w:r>
                              <w:rPr>
                                <w:rFonts w:hint="cs"/>
                                <w:sz w:val="24"/>
                                <w:szCs w:val="24"/>
                                <w:rtl/>
                              </w:rPr>
                              <w:t>مقرون به صرفه بودن</w:t>
                            </w:r>
                          </w:p>
                          <w:p w:rsidR="004137D1" w:rsidRPr="00580E07" w:rsidRDefault="004137D1" w:rsidP="00B90EB0">
                            <w:pPr>
                              <w:rPr>
                                <w:sz w:val="24"/>
                                <w:szCs w:val="24"/>
                              </w:rPr>
                            </w:pPr>
                          </w:p>
                          <w:p w:rsidR="004137D1" w:rsidRPr="001F59F3" w:rsidRDefault="004137D1" w:rsidP="001F59F3">
                            <w:pPr>
                              <w:bidi/>
                              <w:rPr>
                                <w:sz w:val="24"/>
                                <w:szCs w:val="24"/>
                                <w:rtl/>
                              </w:rPr>
                            </w:pPr>
                            <w:r>
                              <w:rPr>
                                <w:rFonts w:hint="cs"/>
                                <w:sz w:val="24"/>
                                <w:szCs w:val="24"/>
                                <w:rtl/>
                              </w:rPr>
                              <w:t xml:space="preserve">برنامه‌های </w:t>
                            </w:r>
                            <w:r>
                              <w:rPr>
                                <w:sz w:val="24"/>
                                <w:szCs w:val="24"/>
                              </w:rPr>
                              <w:t>EAT</w:t>
                            </w:r>
                            <w:r>
                              <w:rPr>
                                <w:rFonts w:hint="cs"/>
                                <w:sz w:val="24"/>
                                <w:szCs w:val="24"/>
                                <w:rtl/>
                              </w:rPr>
                              <w:t xml:space="preserve"> ممکن است از چندین سطح از کارکنان، تحت نظر متخصصان واجد شرایط رفتاری استفاده کنند، اما باید شامل کارکنانی باشند که در مورد اوتیسم آموزش کافی را دریافت کرده و از دانش کافی برخوردار باشند. این خدمات فشرده، به شدت ساختار‌یافته هستند. این موارد منجر به یک برنامه روزمره قابل پیش‌بینی می‌شود که بر آموزش مهارت‌ها در حوزه‌های اوسعه‌ای و کاهش رفتارهای دخالت کننده تمرکز دارد. والدین برای تسهیل تعمیم‌دهی و حفظ مهارت‌ها در چندین زمینه لازم است که در مداخلات فرزندشان شرکت کنند و فعال باشند. برنامه‌های </w:t>
                            </w:r>
                            <w:r>
                              <w:rPr>
                                <w:sz w:val="24"/>
                                <w:szCs w:val="24"/>
                              </w:rPr>
                              <w:t>EAT</w:t>
                            </w:r>
                            <w:r>
                              <w:rPr>
                                <w:rFonts w:hint="cs"/>
                                <w:sz w:val="24"/>
                                <w:szCs w:val="24"/>
                                <w:rtl/>
                              </w:rPr>
                              <w:t xml:space="preserve"> معمولا شامل مداخلات بسیار محدود و كنترل شده‌ با هدف ادغام سریع کودک در یک محیط با محدودیت کمتر است. * برای مشاهده انواع به صفحه بعدی مراجعه کنید: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0C68C" id="Rounded Rectangle 2" o:spid="_x0000_s1061" style="position:absolute;left:0;text-align:left;margin-left:31.5pt;margin-top:22.5pt;width:471pt;height:66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" fillcolor="white [3201]" strokecolor="#5b9bd5 [3204]" strokeweight="1pt">
                <v:stroke joinstyle="miter"/>
                <v:textbox>
                  <w:txbxContent>
                    <w:p w:rsidR="004137D1" w:rsidRDefault="004137D1" w:rsidP="00B90EB0"/>
                    <w:p w:rsidR="004137D1" w:rsidRDefault="004137D1" w:rsidP="00B90EB0"/>
                    <w:p w:rsidR="004137D1" w:rsidRDefault="004137D1" w:rsidP="00B90EB0"/>
                    <w:p w:rsidR="004137D1" w:rsidRPr="00580E07" w:rsidRDefault="004137D1" w:rsidP="00B90EB0">
                      <w:pPr>
                        <w:bidi/>
                        <w:rPr>
                          <w:sz w:val="24"/>
                          <w:szCs w:val="24"/>
                          <w:rtl/>
                        </w:rPr>
                      </w:pPr>
                      <w:r>
                        <w:rPr>
                          <w:sz w:val="24"/>
                          <w:szCs w:val="24"/>
                        </w:rPr>
                        <w:t>ACRC</w:t>
                      </w:r>
                      <w:r>
                        <w:rPr>
                          <w:rFonts w:hint="cs"/>
                          <w:sz w:val="24"/>
                          <w:szCs w:val="24"/>
                          <w:rtl/>
                        </w:rPr>
                        <w:t xml:space="preserve"> از اهمیت غربالگری، تشخیص، ارزیابی و برنامه‌ریزی مداخله زودهنگام و به موقع برای کودکان مبتلا به اختلال طیف اوتیسم (</w:t>
                      </w:r>
                      <w:r>
                        <w:rPr>
                          <w:sz w:val="24"/>
                          <w:szCs w:val="24"/>
                        </w:rPr>
                        <w:t>ASD</w:t>
                      </w:r>
                      <w:r>
                        <w:rPr>
                          <w:rFonts w:hint="cs"/>
                          <w:sz w:val="24"/>
                          <w:szCs w:val="24"/>
                          <w:rtl/>
                        </w:rPr>
                        <w:t xml:space="preserve">) مطلع است. </w:t>
                      </w:r>
                      <w:r>
                        <w:rPr>
                          <w:sz w:val="24"/>
                          <w:szCs w:val="24"/>
                        </w:rPr>
                        <w:t>ACRC</w:t>
                      </w:r>
                      <w:r>
                        <w:rPr>
                          <w:rFonts w:hint="cs"/>
                          <w:sz w:val="24"/>
                          <w:szCs w:val="24"/>
                          <w:rtl/>
                        </w:rPr>
                        <w:t xml:space="preserve"> خدمات مداخله‌ای را تهیه می‌کند که توسط تحقیقات مبتنی بر شواهد و بررسی‌های همتایان پشتیبانی می‌شود. بهترین رویه نشان می‌دهد که این خدمات بیشترین شانس را برای بهبود کیفیت زندگی کودک مبتلا به </w:t>
                      </w:r>
                      <w:r>
                        <w:rPr>
                          <w:sz w:val="24"/>
                          <w:szCs w:val="24"/>
                        </w:rPr>
                        <w:t>ASD</w:t>
                      </w:r>
                      <w:r>
                        <w:rPr>
                          <w:rFonts w:hint="cs"/>
                          <w:sz w:val="24"/>
                          <w:szCs w:val="24"/>
                          <w:rtl/>
                        </w:rPr>
                        <w:t xml:space="preserve"> و خانواده‌اش فراهم می‌کند. خدمات مداخله‌ای به طور معمول به عنوان </w:t>
                      </w:r>
                      <w:r>
                        <w:rPr>
                          <w:sz w:val="24"/>
                          <w:szCs w:val="24"/>
                        </w:rPr>
                        <w:t>EIBTT</w:t>
                      </w:r>
                      <w:r>
                        <w:rPr>
                          <w:rFonts w:cs="Calibri"/>
                          <w:sz w:val="24"/>
                          <w:szCs w:val="24"/>
                          <w:rtl/>
                        </w:rPr>
                        <w:t>،</w:t>
                      </w:r>
                      <w:r>
                        <w:rPr>
                          <w:sz w:val="24"/>
                          <w:szCs w:val="24"/>
                          <w:rtl/>
                        </w:rPr>
                        <w:t xml:space="preserve"> </w:t>
                      </w:r>
                      <w:r>
                        <w:rPr>
                          <w:sz w:val="24"/>
                          <w:szCs w:val="24"/>
                        </w:rPr>
                        <w:t>EIBTT</w:t>
                      </w:r>
                      <w:r>
                        <w:rPr>
                          <w:rFonts w:hint="cs"/>
                          <w:sz w:val="24"/>
                          <w:szCs w:val="24"/>
                          <w:rtl/>
                        </w:rPr>
                        <w:t xml:space="preserve"> مبتنی بر مرکز یا </w:t>
                      </w:r>
                      <w:r>
                        <w:rPr>
                          <w:sz w:val="24"/>
                          <w:szCs w:val="24"/>
                        </w:rPr>
                        <w:t>FST</w:t>
                      </w:r>
                      <w:r>
                        <w:rPr>
                          <w:rFonts w:hint="cs"/>
                          <w:sz w:val="24"/>
                          <w:szCs w:val="24"/>
                          <w:rtl/>
                        </w:rPr>
                        <w:t xml:space="preserve"> شناخته می‌شوند (در زیر توضیح داده شده است). خدمات مداخله‌ای تهیه شده توسط </w:t>
                      </w:r>
                      <w:r>
                        <w:rPr>
                          <w:sz w:val="24"/>
                          <w:szCs w:val="24"/>
                        </w:rPr>
                        <w:t>ACRC</w:t>
                      </w:r>
                      <w:r>
                        <w:rPr>
                          <w:rFonts w:hint="cs"/>
                          <w:sz w:val="24"/>
                          <w:szCs w:val="24"/>
                          <w:rtl/>
                        </w:rPr>
                        <w:t xml:space="preserve"> از طریق روند طرح برنامه شخصی به دلایل زیر طراحی شده‌اند:</w:t>
                      </w:r>
                    </w:p>
                    <w:p w:rsidR="004137D1" w:rsidRPr="00580E07" w:rsidRDefault="004137D1" w:rsidP="00B90EB0">
                      <w:pPr>
                        <w:rPr>
                          <w:sz w:val="24"/>
                          <w:szCs w:val="24"/>
                        </w:rPr>
                      </w:pPr>
                    </w:p>
                    <w:p w:rsidR="004137D1" w:rsidRPr="002C207B" w:rsidRDefault="004137D1" w:rsidP="002C207B">
                      <w:pPr>
                        <w:pStyle w:val="ListParagraph"/>
                        <w:numPr>
                          <w:ilvl w:val="0"/>
                          <w:numId w:val="14"/>
                        </w:numPr>
                        <w:bidi/>
                        <w:rPr>
                          <w:sz w:val="24"/>
                          <w:szCs w:val="24"/>
                          <w:rtl/>
                        </w:rPr>
                      </w:pPr>
                      <w:r>
                        <w:rPr>
                          <w:rFonts w:hint="cs"/>
                          <w:sz w:val="24"/>
                          <w:szCs w:val="24"/>
                          <w:rtl/>
                        </w:rPr>
                        <w:t>بهینه‌سازی استقلال شخصی و پاسخگویی اجتماعی کودک</w:t>
                      </w:r>
                    </w:p>
                    <w:p w:rsidR="004137D1" w:rsidRPr="002C207B" w:rsidRDefault="004137D1" w:rsidP="002C207B">
                      <w:pPr>
                        <w:pStyle w:val="ListParagraph"/>
                        <w:numPr>
                          <w:ilvl w:val="0"/>
                          <w:numId w:val="14"/>
                        </w:numPr>
                        <w:bidi/>
                        <w:rPr>
                          <w:sz w:val="24"/>
                          <w:szCs w:val="24"/>
                          <w:rtl/>
                        </w:rPr>
                      </w:pPr>
                      <w:r>
                        <w:rPr>
                          <w:rFonts w:hint="cs"/>
                          <w:sz w:val="24"/>
                          <w:szCs w:val="24"/>
                          <w:rtl/>
                        </w:rPr>
                        <w:t>ارائه نتایجی که برای اطمینان از برنامه‌نویسی موثر تعریف، اندازه گیری و استفاده می‌شوند</w:t>
                      </w:r>
                    </w:p>
                    <w:p w:rsidR="004137D1" w:rsidRPr="002C207B" w:rsidRDefault="004137D1" w:rsidP="002C207B">
                      <w:pPr>
                        <w:pStyle w:val="ListParagraph"/>
                        <w:numPr>
                          <w:ilvl w:val="0"/>
                          <w:numId w:val="14"/>
                        </w:numPr>
                        <w:bidi/>
                        <w:rPr>
                          <w:sz w:val="24"/>
                          <w:szCs w:val="24"/>
                          <w:rtl/>
                        </w:rPr>
                      </w:pPr>
                      <w:r>
                        <w:rPr>
                          <w:rFonts w:hint="cs"/>
                          <w:sz w:val="24"/>
                          <w:szCs w:val="24"/>
                          <w:rtl/>
                        </w:rPr>
                        <w:t>ارائه توسط پرسنل آموزش دیده</w:t>
                      </w:r>
                    </w:p>
                    <w:p w:rsidR="004137D1" w:rsidRPr="002C207B" w:rsidRDefault="004137D1" w:rsidP="002C207B">
                      <w:pPr>
                        <w:pStyle w:val="ListParagraph"/>
                        <w:numPr>
                          <w:ilvl w:val="0"/>
                          <w:numId w:val="14"/>
                        </w:numPr>
                        <w:bidi/>
                        <w:rPr>
                          <w:sz w:val="24"/>
                          <w:szCs w:val="24"/>
                          <w:rtl/>
                        </w:rPr>
                      </w:pPr>
                      <w:r>
                        <w:rPr>
                          <w:rFonts w:hint="cs"/>
                          <w:sz w:val="24"/>
                          <w:szCs w:val="24"/>
                          <w:rtl/>
                        </w:rPr>
                        <w:t>ارائه در کمترین محدودیت محیطی</w:t>
                      </w:r>
                    </w:p>
                    <w:p w:rsidR="004137D1" w:rsidRPr="002C207B" w:rsidRDefault="004137D1" w:rsidP="002C207B">
                      <w:pPr>
                        <w:pStyle w:val="ListParagraph"/>
                        <w:numPr>
                          <w:ilvl w:val="0"/>
                          <w:numId w:val="14"/>
                        </w:numPr>
                        <w:bidi/>
                        <w:rPr>
                          <w:sz w:val="24"/>
                          <w:szCs w:val="24"/>
                          <w:rtl/>
                        </w:rPr>
                      </w:pPr>
                      <w:r>
                        <w:rPr>
                          <w:rFonts w:hint="cs"/>
                          <w:sz w:val="24"/>
                          <w:szCs w:val="24"/>
                          <w:rtl/>
                        </w:rPr>
                        <w:t>ایجاد مهارت فرزندپروری برای ترویج تعمیم‌دهی</w:t>
                      </w:r>
                    </w:p>
                    <w:p w:rsidR="004137D1" w:rsidRPr="002C207B" w:rsidRDefault="004137D1" w:rsidP="002C207B">
                      <w:pPr>
                        <w:pStyle w:val="ListParagraph"/>
                        <w:numPr>
                          <w:ilvl w:val="0"/>
                          <w:numId w:val="14"/>
                        </w:numPr>
                        <w:bidi/>
                        <w:rPr>
                          <w:sz w:val="24"/>
                          <w:szCs w:val="24"/>
                          <w:rtl/>
                        </w:rPr>
                      </w:pPr>
                      <w:r>
                        <w:rPr>
                          <w:rFonts w:hint="cs"/>
                          <w:sz w:val="24"/>
                          <w:szCs w:val="24"/>
                          <w:rtl/>
                        </w:rPr>
                        <w:t>مقرون به صرفه بودن</w:t>
                      </w:r>
                    </w:p>
                    <w:p w:rsidR="004137D1" w:rsidRPr="00580E07" w:rsidRDefault="004137D1" w:rsidP="00B90EB0">
                      <w:pPr>
                        <w:rPr>
                          <w:sz w:val="24"/>
                          <w:szCs w:val="24"/>
                        </w:rPr>
                      </w:pPr>
                    </w:p>
                    <w:p w:rsidR="004137D1" w:rsidRPr="001F59F3" w:rsidRDefault="004137D1" w:rsidP="001F59F3">
                      <w:pPr>
                        <w:bidi/>
                        <w:rPr>
                          <w:sz w:val="24"/>
                          <w:szCs w:val="24"/>
                          <w:rtl/>
                        </w:rPr>
                      </w:pPr>
                      <w:r>
                        <w:rPr>
                          <w:rFonts w:hint="cs"/>
                          <w:sz w:val="24"/>
                          <w:szCs w:val="24"/>
                          <w:rtl/>
                        </w:rPr>
                        <w:t xml:space="preserve">برنامه‌های </w:t>
                      </w:r>
                      <w:r>
                        <w:rPr>
                          <w:sz w:val="24"/>
                          <w:szCs w:val="24"/>
                        </w:rPr>
                        <w:t>EAT</w:t>
                      </w:r>
                      <w:r>
                        <w:rPr>
                          <w:rFonts w:hint="cs"/>
                          <w:sz w:val="24"/>
                          <w:szCs w:val="24"/>
                          <w:rtl/>
                        </w:rPr>
                        <w:t xml:space="preserve"> ممکن است از چندین سطح از کارکنان، تحت نظر متخصصان واجد شرایط رفتاری استفاده کنند، اما باید شامل کارکنانی باشند که در مورد اوتیسم آموزش کافی را دریافت کرده و از دانش کافی برخوردار باشند. این خدمات فشرده، به شدت ساختار‌یافته هستند. این موارد منجر به یک برنامه روزمره قابل پیش‌بینی می‌شود که بر آموزش مهارت‌ها در حوزه‌های اوسعه‌ای و کاهش رفتارهای دخالت کننده تمرکز دارد. والدین برای تسهیل تعمیم‌دهی و حفظ مهارت‌ها در چندین زمینه لازم است که در مداخلات فرزندشان شرکت کنند و فعال باشند. برنامه‌های </w:t>
                      </w:r>
                      <w:r>
                        <w:rPr>
                          <w:sz w:val="24"/>
                          <w:szCs w:val="24"/>
                        </w:rPr>
                        <w:t>EAT</w:t>
                      </w:r>
                      <w:r>
                        <w:rPr>
                          <w:rFonts w:hint="cs"/>
                          <w:sz w:val="24"/>
                          <w:szCs w:val="24"/>
                          <w:rtl/>
                        </w:rPr>
                        <w:t xml:space="preserve"> معمولا شامل مداخلات بسیار محدود و كنترل شده‌ با هدف ادغام سریع کودک در یک محیط با محدودیت کمتر است. * برای مشاهده انواع به صفحه بعدی مراجعه کنید:</w:t>
                      </w:r>
                    </w:p>
                  </w:txbxContent>
                </v:textbox>
              </v:roundrect>
            </w:pict>
          </mc:Fallback>
        </mc:AlternateContent>
      </w:r>
    </w:p>
    <w:p w:rsidR="00B90EB0" w:rsidRPr="00464CE1" w:rsidRDefault="00B90EB0">
      <w:pPr>
        <w:rPr>
          <w:rFonts w:asciiTheme="minorBidi" w:hAnsiTheme="minorBidi"/>
          <w:sz w:val="24"/>
          <w:szCs w:val="24"/>
        </w:rPr>
      </w:pPr>
    </w:p>
    <w:p w:rsidR="00B90EB0" w:rsidRPr="00464CE1" w:rsidRDefault="00B90EB0">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696128" behindDoc="0" locked="0" layoutInCell="1" allowOverlap="1" wp14:anchorId="7510EAF7" wp14:editId="251306AF">
                <wp:simplePos x="0" y="0"/>
                <wp:positionH relativeFrom="column">
                  <wp:posOffset>1762125</wp:posOffset>
                </wp:positionH>
                <wp:positionV relativeFrom="paragraph">
                  <wp:posOffset>71755</wp:posOffset>
                </wp:positionV>
                <wp:extent cx="3505200" cy="6667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50520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7D1" w:rsidRPr="00B90EB0" w:rsidRDefault="004137D1" w:rsidP="00B90EB0">
                            <w:pPr>
                              <w:bidi/>
                              <w:jc w:val="center"/>
                              <w:rPr>
                                <w:b/>
                                <w:bCs/>
                                <w:color w:val="538135" w:themeColor="accent6" w:themeShade="BF"/>
                                <w:sz w:val="28"/>
                                <w:szCs w:val="28"/>
                                <w:rtl/>
                              </w:rPr>
                            </w:pPr>
                            <w:r>
                              <w:rPr>
                                <w:rFonts w:hint="cs"/>
                                <w:b/>
                                <w:bCs/>
                                <w:color w:val="538135" w:themeColor="accent6" w:themeShade="BF"/>
                                <w:sz w:val="28"/>
                                <w:szCs w:val="28"/>
                                <w:rtl/>
                              </w:rPr>
                              <w:t>درمان زودهنگام اوتیسم (</w:t>
                            </w:r>
                            <w:r>
                              <w:rPr>
                                <w:b/>
                                <w:bCs/>
                                <w:color w:val="538135" w:themeColor="accent6" w:themeShade="BF"/>
                                <w:sz w:val="28"/>
                                <w:szCs w:val="28"/>
                              </w:rPr>
                              <w:t>EAT</w:t>
                            </w:r>
                            <w:r>
                              <w:rPr>
                                <w:rFonts w:hint="cs"/>
                                <w:b/>
                                <w:bCs/>
                                <w:color w:val="538135" w:themeColor="accent6" w:themeShade="BF"/>
                                <w:sz w:val="28"/>
                                <w:szCs w:val="28"/>
                                <w:rtl/>
                              </w:rPr>
                              <w:t>)</w:t>
                            </w:r>
                          </w:p>
                          <w:p w:rsidR="004137D1" w:rsidRPr="00B90EB0" w:rsidRDefault="004137D1" w:rsidP="00B90EB0">
                            <w:pPr>
                              <w:bidi/>
                              <w:jc w:val="center"/>
                              <w:rPr>
                                <w:color w:val="538135" w:themeColor="accent6" w:themeShade="BF"/>
                                <w:sz w:val="28"/>
                                <w:szCs w:val="28"/>
                                <w:rtl/>
                              </w:rPr>
                            </w:pPr>
                            <w:r>
                              <w:rPr>
                                <w:rFonts w:hint="cs"/>
                                <w:b/>
                                <w:bCs/>
                                <w:color w:val="538135" w:themeColor="accent6" w:themeShade="BF"/>
                                <w:sz w:val="28"/>
                                <w:szCs w:val="28"/>
                                <w:rtl/>
                              </w:rPr>
                              <w:t>برنامه‌های آموزشی:</w:t>
                            </w:r>
                          </w:p>
                          <w:p w:rsidR="004137D1" w:rsidRPr="00B90EB0" w:rsidRDefault="004137D1" w:rsidP="00B90EB0">
                            <w:pPr>
                              <w:jc w:val="center"/>
                              <w:rPr>
                                <w:color w:val="538135" w:themeColor="accent6" w:themeShade="BF"/>
                              </w:rPr>
                            </w:pPr>
                          </w:p>
                          <w:p w:rsidR="004137D1" w:rsidRDefault="004137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10EAF7" id="Text Box 17" o:spid="_x0000_s1062" type="#_x0000_t202" style="position:absolute;left:0;text-align:left;margin-left:138.75pt;margin-top:5.65pt;width:276pt;height:5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" fillcolor="white [3201]" strokeweight=".5pt">
                <v:textbox>
                  <w:txbxContent>
                    <w:p w:rsidR="004137D1" w:rsidRPr="00B90EB0" w:rsidRDefault="004137D1" w:rsidP="00B90EB0">
                      <w:pPr>
                        <w:bidi/>
                        <w:jc w:val="center"/>
                        <w:rPr>
                          <w:b/>
                          <w:bCs/>
                          <w:color w:val="538135" w:themeColor="accent6" w:themeShade="BF"/>
                          <w:sz w:val="28"/>
                          <w:szCs w:val="28"/>
                          <w:rtl/>
                        </w:rPr>
                      </w:pPr>
                      <w:r>
                        <w:rPr>
                          <w:rFonts w:hint="cs"/>
                          <w:b/>
                          <w:bCs/>
                          <w:color w:val="538135" w:themeColor="accent6" w:themeShade="BF"/>
                          <w:sz w:val="28"/>
                          <w:szCs w:val="28"/>
                          <w:rtl/>
                        </w:rPr>
                        <w:t>درمان زودهنگام اوتیسم (</w:t>
                      </w:r>
                      <w:r>
                        <w:rPr>
                          <w:b/>
                          <w:bCs/>
                          <w:color w:val="538135" w:themeColor="accent6" w:themeShade="BF"/>
                          <w:sz w:val="28"/>
                          <w:szCs w:val="28"/>
                        </w:rPr>
                        <w:t>EAT</w:t>
                      </w:r>
                      <w:r>
                        <w:rPr>
                          <w:rFonts w:hint="cs"/>
                          <w:b/>
                          <w:bCs/>
                          <w:color w:val="538135" w:themeColor="accent6" w:themeShade="BF"/>
                          <w:sz w:val="28"/>
                          <w:szCs w:val="28"/>
                          <w:rtl/>
                        </w:rPr>
                        <w:t>)</w:t>
                      </w:r>
                    </w:p>
                    <w:p w:rsidR="004137D1" w:rsidRPr="00B90EB0" w:rsidRDefault="004137D1" w:rsidP="00B90EB0">
                      <w:pPr>
                        <w:bidi/>
                        <w:jc w:val="center"/>
                        <w:rPr>
                          <w:color w:val="538135" w:themeColor="accent6" w:themeShade="BF"/>
                          <w:sz w:val="28"/>
                          <w:szCs w:val="28"/>
                          <w:rtl/>
                        </w:rPr>
                      </w:pPr>
                      <w:r>
                        <w:rPr>
                          <w:rFonts w:hint="cs"/>
                          <w:b/>
                          <w:bCs/>
                          <w:color w:val="538135" w:themeColor="accent6" w:themeShade="BF"/>
                          <w:sz w:val="28"/>
                          <w:szCs w:val="28"/>
                          <w:rtl/>
                        </w:rPr>
                        <w:t>برنامه‌های آموزشی:</w:t>
                      </w:r>
                    </w:p>
                    <w:p w:rsidR="004137D1" w:rsidRPr="00B90EB0" w:rsidRDefault="004137D1" w:rsidP="00B90EB0">
                      <w:pPr>
                        <w:jc w:val="center"/>
                        <w:rPr>
                          <w:color w:val="538135" w:themeColor="accent6" w:themeShade="BF"/>
                        </w:rPr>
                      </w:pPr>
                    </w:p>
                    <w:p w:rsidR="004137D1" w:rsidRDefault="004137D1"/>
                  </w:txbxContent>
                </v:textbox>
              </v:shape>
            </w:pict>
          </mc:Fallback>
        </mc:AlternateContent>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B90EB0" w:rsidRPr="00464CE1" w:rsidRDefault="00B90EB0">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697152" behindDoc="0" locked="0" layoutInCell="1" allowOverlap="1" wp14:anchorId="65F43247" wp14:editId="6439AB4D">
                <wp:simplePos x="0" y="0"/>
                <wp:positionH relativeFrom="column">
                  <wp:posOffset>485775</wp:posOffset>
                </wp:positionH>
                <wp:positionV relativeFrom="paragraph">
                  <wp:posOffset>240664</wp:posOffset>
                </wp:positionV>
                <wp:extent cx="5867400" cy="7877175"/>
                <wp:effectExtent l="0" t="0" r="19050" b="28575"/>
                <wp:wrapNone/>
                <wp:docPr id="288" name="Rounded Rectangle 288"/>
                <wp:cNvGraphicFramePr/>
                <a:graphic xmlns:a="http://schemas.openxmlformats.org/drawingml/2006/main">
                  <a:graphicData uri="http://schemas.microsoft.com/office/word/2010/wordprocessingShape">
                    <wps:wsp>
                      <wps:cNvSpPr/>
                      <wps:spPr>
                        <a:xfrm>
                          <a:off x="0" y="0"/>
                          <a:ext cx="5867400" cy="78771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Default="004137D1" w:rsidP="00EA64BC">
                            <w:pPr>
                              <w:rPr>
                                <w:rFonts w:asciiTheme="majorBidi" w:hAnsiTheme="majorBidi" w:cstheme="majorBidi"/>
                                <w:b/>
                                <w:bCs/>
                              </w:rPr>
                            </w:pPr>
                          </w:p>
                          <w:p w:rsidR="004137D1" w:rsidRPr="00C71D4E" w:rsidRDefault="004137D1" w:rsidP="00EA64BC">
                            <w:pPr>
                              <w:bidi/>
                              <w:rPr>
                                <w:rFonts w:asciiTheme="majorBidi" w:hAnsiTheme="majorBidi" w:cstheme="majorBidi"/>
                                <w:sz w:val="24"/>
                                <w:szCs w:val="24"/>
                                <w:rtl/>
                              </w:rPr>
                            </w:pPr>
                            <w:r>
                              <w:rPr>
                                <w:rFonts w:asciiTheme="majorBidi" w:hAnsiTheme="majorBidi"/>
                                <w:b/>
                                <w:bCs/>
                                <w:sz w:val="24"/>
                                <w:szCs w:val="24"/>
                              </w:rPr>
                              <w:t>EIBTT</w:t>
                            </w:r>
                            <w:r>
                              <w:rPr>
                                <w:rFonts w:asciiTheme="majorBidi" w:hAnsiTheme="majorBidi"/>
                                <w:b/>
                                <w:bCs/>
                                <w:sz w:val="24"/>
                                <w:szCs w:val="24"/>
                                <w:rtl/>
                              </w:rPr>
                              <w:t>:</w:t>
                            </w:r>
                            <w:r>
                              <w:rPr>
                                <w:rFonts w:asciiTheme="majorBidi" w:hAnsiTheme="majorBidi"/>
                                <w:sz w:val="24"/>
                                <w:szCs w:val="24"/>
                                <w:rtl/>
                              </w:rPr>
                              <w:t xml:space="preserve"> </w:t>
                            </w:r>
                            <w:r>
                              <w:rPr>
                                <w:rFonts w:asciiTheme="majorBidi" w:hAnsiTheme="majorBidi" w:hint="cs"/>
                                <w:sz w:val="24"/>
                                <w:szCs w:val="24"/>
                                <w:rtl/>
                              </w:rPr>
                              <w:t>مداخلات زودهنگام و رفتار درمانی و آموزش (</w:t>
                            </w:r>
                            <w:r>
                              <w:rPr>
                                <w:rFonts w:asciiTheme="majorBidi" w:hAnsiTheme="majorBidi"/>
                                <w:sz w:val="24"/>
                                <w:szCs w:val="24"/>
                              </w:rPr>
                              <w:t>EIBTT</w:t>
                            </w:r>
                            <w:r>
                              <w:rPr>
                                <w:rFonts w:asciiTheme="majorBidi" w:hAnsiTheme="majorBidi" w:hint="cs"/>
                                <w:sz w:val="24"/>
                                <w:szCs w:val="24"/>
                                <w:rtl/>
                              </w:rPr>
                              <w:t>) اصطلاحی است که برای خدمات اولیه مربوط به کودک پس از تشخیص استفاده می‌شود. این برنامه‌ها معمولا از سنین 2 تا 6 سالگی انجام می‌شوند، و با افزایش ساعات مدرسه کودک، ساعات خدمات کاهش می‌یابد. این خدمات، برنامه‌های خانگی هستند که توسط سازمان‌های ارائه می‌شوند که در زمینه درمان زودهنگام اوتیسم تخصص دارند و از کارکنان کاملا آموزش دیده استفاده می‌کنند. برنامه شخصی کودک در زمینه ساعات برنامه فشرده و حداکثر 40 ساعت در هفته است (با شروع مدرسه به منظور قرار گرفتن در برنامه کلی کودک از 3 سالگی، ساعت‌ها کاهش می‌یابند). این برنامه شامل اهداف جامع در رابطه با زمینه‌های توسعه‌ای است و در جهت آماده‌سازی کودک برای مدرسه عمل می‌کند. اهداف ممکن است شامل این موارد باشد: خودمراقبتی، مهارت‌های ایمنی، توسعه توانایی انتقال بین فعالیت‌ها، افزایش تمرکز و دامنه توجه (تا کودک بتواند به درستی در محیط کلاسی بنشیند) و کاهش رفتارهای نامناسب که ممکن است منجر به اختلال در کلاس شود و آموزش کودک.</w:t>
                            </w:r>
                          </w:p>
                          <w:p w:rsidR="004137D1" w:rsidRPr="00C71D4E" w:rsidRDefault="004137D1" w:rsidP="00B90EB0">
                            <w:pPr>
                              <w:bidi/>
                              <w:rPr>
                                <w:rFonts w:asciiTheme="majorBidi" w:hAnsiTheme="majorBidi" w:cstheme="majorBidi"/>
                                <w:sz w:val="24"/>
                                <w:szCs w:val="24"/>
                                <w:rtl/>
                              </w:rPr>
                            </w:pPr>
                            <w:r>
                              <w:rPr>
                                <w:rFonts w:asciiTheme="majorBidi" w:hAnsiTheme="majorBidi" w:hint="cs"/>
                                <w:sz w:val="24"/>
                                <w:szCs w:val="24"/>
                                <w:rtl/>
                              </w:rPr>
                              <w:t> </w:t>
                            </w:r>
                          </w:p>
                          <w:p w:rsidR="004137D1" w:rsidRPr="00C71D4E" w:rsidRDefault="004137D1" w:rsidP="00B90EB0">
                            <w:pPr>
                              <w:bidi/>
                              <w:rPr>
                                <w:rFonts w:asciiTheme="majorBidi" w:hAnsiTheme="majorBidi" w:cstheme="majorBidi"/>
                                <w:sz w:val="24"/>
                                <w:szCs w:val="24"/>
                                <w:rtl/>
                              </w:rPr>
                            </w:pPr>
                            <w:r>
                              <w:rPr>
                                <w:rFonts w:asciiTheme="majorBidi" w:hAnsiTheme="majorBidi"/>
                                <w:b/>
                                <w:bCs/>
                                <w:sz w:val="24"/>
                                <w:szCs w:val="24"/>
                              </w:rPr>
                              <w:t>EIBTT</w:t>
                            </w:r>
                            <w:r>
                              <w:rPr>
                                <w:rFonts w:asciiTheme="majorBidi" w:hAnsiTheme="majorBidi" w:hint="cs"/>
                                <w:b/>
                                <w:bCs/>
                                <w:sz w:val="24"/>
                                <w:szCs w:val="24"/>
                                <w:rtl/>
                              </w:rPr>
                              <w:t xml:space="preserve"> مبتنی بر مرکز:</w:t>
                            </w:r>
                            <w:r>
                              <w:rPr>
                                <w:rFonts w:asciiTheme="majorBidi" w:hAnsiTheme="majorBidi" w:hint="cs"/>
                                <w:sz w:val="24"/>
                                <w:szCs w:val="24"/>
                                <w:rtl/>
                              </w:rPr>
                              <w:t xml:space="preserve"> </w:t>
                            </w:r>
                            <w:r>
                              <w:rPr>
                                <w:rFonts w:asciiTheme="majorBidi" w:hAnsiTheme="majorBidi"/>
                                <w:sz w:val="24"/>
                                <w:szCs w:val="24"/>
                              </w:rPr>
                              <w:t>EIBTT</w:t>
                            </w:r>
                            <w:r>
                              <w:rPr>
                                <w:rFonts w:asciiTheme="majorBidi" w:hAnsiTheme="majorBidi" w:hint="cs"/>
                                <w:sz w:val="24"/>
                                <w:szCs w:val="24"/>
                                <w:rtl/>
                              </w:rPr>
                              <w:t xml:space="preserve"> مبتنی بر مرکز دارای همان تعریف و مفاهیمی است که در بالا در مورد </w:t>
                            </w:r>
                            <w:r>
                              <w:rPr>
                                <w:rFonts w:asciiTheme="majorBidi" w:hAnsiTheme="majorBidi"/>
                                <w:sz w:val="24"/>
                                <w:szCs w:val="24"/>
                              </w:rPr>
                              <w:t>EIBTT</w:t>
                            </w:r>
                            <w:r>
                              <w:rPr>
                                <w:rFonts w:asciiTheme="majorBidi" w:hAnsiTheme="majorBidi" w:hint="cs"/>
                                <w:sz w:val="24"/>
                                <w:szCs w:val="24"/>
                                <w:rtl/>
                              </w:rPr>
                              <w:t xml:space="preserve"> شرح داده شده است. تفاوت اصلی آن‌ها این است که خدمات بیشتر در یک مرکز ارائه می‌شوند تا در خانه کودک. آموزش والدین یکی از مولفه‌های مهم این خدمات برای اطمینان از روال منسجم برای کودک است.</w:t>
                            </w:r>
                          </w:p>
                          <w:p w:rsidR="004137D1" w:rsidRPr="00C71D4E" w:rsidRDefault="004137D1" w:rsidP="00B90EB0">
                            <w:pPr>
                              <w:rPr>
                                <w:rFonts w:asciiTheme="majorBidi" w:hAnsiTheme="majorBidi" w:cstheme="majorBidi"/>
                                <w:sz w:val="24"/>
                                <w:szCs w:val="24"/>
                              </w:rPr>
                            </w:pPr>
                          </w:p>
                          <w:p w:rsidR="004137D1" w:rsidRPr="00C71D4E" w:rsidRDefault="004137D1" w:rsidP="00B90EB0">
                            <w:pPr>
                              <w:bidi/>
                              <w:rPr>
                                <w:rFonts w:asciiTheme="majorBidi" w:hAnsiTheme="majorBidi" w:cstheme="majorBidi"/>
                                <w:i/>
                                <w:iCs/>
                                <w:sz w:val="24"/>
                                <w:szCs w:val="24"/>
                                <w:rtl/>
                              </w:rPr>
                            </w:pPr>
                            <w:r>
                              <w:rPr>
                                <w:rFonts w:asciiTheme="majorBidi" w:hAnsiTheme="majorBidi"/>
                                <w:b/>
                                <w:bCs/>
                                <w:sz w:val="24"/>
                                <w:szCs w:val="24"/>
                              </w:rPr>
                              <w:t>FST</w:t>
                            </w:r>
                            <w:r>
                              <w:rPr>
                                <w:rFonts w:asciiTheme="majorBidi" w:hAnsiTheme="majorBidi"/>
                                <w:b/>
                                <w:bCs/>
                                <w:sz w:val="24"/>
                                <w:szCs w:val="24"/>
                                <w:rtl/>
                              </w:rPr>
                              <w:t>:</w:t>
                            </w:r>
                            <w:r>
                              <w:rPr>
                                <w:rFonts w:asciiTheme="majorBidi" w:hAnsiTheme="majorBidi"/>
                                <w:sz w:val="24"/>
                                <w:szCs w:val="24"/>
                                <w:rtl/>
                              </w:rPr>
                              <w:t xml:space="preserve"> </w:t>
                            </w:r>
                            <w:r>
                              <w:rPr>
                                <w:rFonts w:asciiTheme="majorBidi" w:hAnsiTheme="majorBidi" w:hint="cs"/>
                                <w:sz w:val="24"/>
                                <w:szCs w:val="24"/>
                                <w:rtl/>
                              </w:rPr>
                              <w:t>برنامه‌های آموزش مهارت‌های عملکردی (</w:t>
                            </w:r>
                            <w:r>
                              <w:rPr>
                                <w:rFonts w:asciiTheme="majorBidi" w:hAnsiTheme="majorBidi"/>
                                <w:sz w:val="24"/>
                                <w:szCs w:val="24"/>
                              </w:rPr>
                              <w:t>FST</w:t>
                            </w:r>
                            <w:r>
                              <w:rPr>
                                <w:rFonts w:asciiTheme="majorBidi" w:hAnsiTheme="majorBidi" w:hint="cs"/>
                                <w:sz w:val="24"/>
                                <w:szCs w:val="24"/>
                                <w:rtl/>
                              </w:rPr>
                              <w:t>) برنامه‌های مبتنی بر خانه هستند که عمدتا بر مهارت‌های زندگی عملکردی تاکید دارند. این امر شامل مهارت‌های ارتباطی، ایمنی و خودمراقبتی است. در صورت ادامه تحصیل در این مناطق، کودکان معمولا پس از 5 سالگی این نوع برنامه‌ها را شروع می‌کنند. از آنجا که کودک اکنون در خدمات مدرسه ثبت‌نام می‌کند، فشردگی خدمات کمتر است، اما آموزش و مفاهیم همچنان بر افزایش مهارت، ایمنی، خود‌مراقبتی و نگرانی‌های رفتاری متمرکز است.</w:t>
                            </w:r>
                          </w:p>
                          <w:p w:rsidR="004137D1" w:rsidRPr="00C71D4E" w:rsidRDefault="004137D1" w:rsidP="00B90EB0">
                            <w:pPr>
                              <w:rPr>
                                <w:rFonts w:asciiTheme="majorBidi" w:hAnsiTheme="majorBidi" w:cstheme="majorBidi"/>
                                <w:i/>
                                <w:iCs/>
                                <w:sz w:val="24"/>
                                <w:szCs w:val="24"/>
                              </w:rPr>
                            </w:pPr>
                          </w:p>
                          <w:p w:rsidR="004137D1" w:rsidRPr="00EA64BC" w:rsidRDefault="004137D1" w:rsidP="00062AEE">
                            <w:pPr>
                              <w:bidi/>
                              <w:ind w:firstLine="720"/>
                              <w:jc w:val="center"/>
                              <w:rPr>
                                <w:rFonts w:asciiTheme="majorBidi" w:hAnsiTheme="majorBidi" w:cstheme="majorBidi"/>
                                <w:i/>
                                <w:iCs/>
                                <w:sz w:val="24"/>
                                <w:szCs w:val="24"/>
                                <w:rtl/>
                              </w:rPr>
                            </w:pPr>
                            <w:r>
                              <w:rPr>
                                <w:rFonts w:asciiTheme="majorBidi" w:hAnsiTheme="majorBidi" w:hint="cs"/>
                                <w:i/>
                                <w:iCs/>
                                <w:sz w:val="24"/>
                                <w:szCs w:val="24"/>
                                <w:rtl/>
                              </w:rPr>
                              <w:t xml:space="preserve">قوانین </w:t>
                            </w:r>
                            <w:r>
                              <w:rPr>
                                <w:rFonts w:asciiTheme="majorBidi" w:hAnsiTheme="majorBidi"/>
                                <w:i/>
                                <w:iCs/>
                                <w:sz w:val="24"/>
                                <w:szCs w:val="24"/>
                              </w:rPr>
                              <w:t>W&amp;I</w:t>
                            </w:r>
                            <w:r>
                              <w:rPr>
                                <w:rFonts w:asciiTheme="majorBidi" w:hAnsiTheme="majorBidi" w:hint="cs"/>
                                <w:i/>
                                <w:iCs/>
                                <w:sz w:val="24"/>
                                <w:szCs w:val="24"/>
                                <w:rtl/>
                              </w:rPr>
                              <w:t xml:space="preserve"> بخش‌های </w:t>
                            </w:r>
                            <w:r>
                              <w:rPr>
                                <w:rFonts w:asciiTheme="majorBidi" w:hAnsiTheme="majorBidi"/>
                                <w:i/>
                                <w:iCs/>
                                <w:sz w:val="24"/>
                                <w:szCs w:val="24"/>
                              </w:rPr>
                              <w:t>4512(b)</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4643(b)</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4646(a)</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4646.4(a)</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4647(a)</w:t>
                            </w:r>
                            <w:r>
                              <w:rPr>
                                <w:rFonts w:asciiTheme="majorBidi" w:hAnsiTheme="majorBidi" w:cs="Times New Roman"/>
                                <w:i/>
                                <w:iCs/>
                                <w:sz w:val="24"/>
                                <w:szCs w:val="24"/>
                                <w:rtl/>
                              </w:rPr>
                              <w:t>،</w:t>
                            </w:r>
                            <w:r>
                              <w:rPr>
                                <w:rFonts w:asciiTheme="majorBidi" w:hAnsiTheme="majorBidi"/>
                                <w:i/>
                                <w:iCs/>
                                <w:sz w:val="24"/>
                                <w:szCs w:val="24"/>
                              </w:rPr>
                              <w:t xml:space="preserve"> 4648(a)(7-8)</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4648(a)(16)</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4648.4</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4685 (c)(3)(B)(i)</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4686.2</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4851(q)4)</w:t>
                            </w:r>
                            <w:r>
                              <w:rPr>
                                <w:rFonts w:asciiTheme="majorBidi" w:hAnsiTheme="majorBidi" w:cs="Times New Roman"/>
                                <w:i/>
                                <w:iCs/>
                                <w:sz w:val="24"/>
                                <w:szCs w:val="24"/>
                                <w:rtl/>
                              </w:rPr>
                              <w:t>،</w:t>
                            </w:r>
                            <w:r>
                              <w:rPr>
                                <w:rFonts w:asciiTheme="majorBidi" w:hAnsiTheme="majorBidi"/>
                                <w:i/>
                                <w:iCs/>
                                <w:sz w:val="24"/>
                                <w:szCs w:val="24"/>
                              </w:rPr>
                              <w:t xml:space="preserve"> 4659(a)&amp;(c</w:t>
                            </w:r>
                            <w:r>
                              <w:rPr>
                                <w:rFonts w:asciiTheme="majorBidi" w:hAnsiTheme="majorBidi" w:hint="cs"/>
                                <w:i/>
                                <w:i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43247" id="Rounded Rectangle 288" o:spid="_x0000_s1063" style="position:absolute;left:0;text-align:left;margin-left:38.25pt;margin-top:18.95pt;width:462pt;height:6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" fillcolor="white [3201]" strokecolor="#5b9bd5 [3204]" strokeweight="1pt">
                <v:stroke joinstyle="miter"/>
                <v:textbox>
                  <w:txbxContent>
                    <w:p w:rsidR="004137D1" w:rsidRDefault="004137D1" w:rsidP="00EA64BC">
                      <w:pPr>
                        <w:rPr>
                          <w:rFonts w:asciiTheme="majorBidi" w:hAnsiTheme="majorBidi" w:cstheme="majorBidi"/>
                          <w:b/>
                          <w:bCs/>
                        </w:rPr>
                      </w:pPr>
                    </w:p>
                    <w:p w:rsidR="004137D1" w:rsidRPr="00C71D4E" w:rsidRDefault="004137D1" w:rsidP="00EA64BC">
                      <w:pPr>
                        <w:bidi/>
                        <w:rPr>
                          <w:rFonts w:asciiTheme="majorBidi" w:hAnsiTheme="majorBidi" w:cstheme="majorBidi"/>
                          <w:sz w:val="24"/>
                          <w:szCs w:val="24"/>
                          <w:rtl/>
                        </w:rPr>
                      </w:pPr>
                      <w:r>
                        <w:rPr>
                          <w:rFonts w:asciiTheme="majorBidi" w:hAnsiTheme="majorBidi"/>
                          <w:b/>
                          <w:bCs/>
                          <w:sz w:val="24"/>
                          <w:szCs w:val="24"/>
                        </w:rPr>
                        <w:t>EIBTT</w:t>
                      </w:r>
                      <w:r>
                        <w:rPr>
                          <w:rFonts w:asciiTheme="majorBidi" w:hAnsiTheme="majorBidi"/>
                          <w:b/>
                          <w:bCs/>
                          <w:sz w:val="24"/>
                          <w:szCs w:val="24"/>
                          <w:rtl/>
                        </w:rPr>
                        <w:t>:</w:t>
                      </w:r>
                      <w:r>
                        <w:rPr>
                          <w:rFonts w:asciiTheme="majorBidi" w:hAnsiTheme="majorBidi"/>
                          <w:sz w:val="24"/>
                          <w:szCs w:val="24"/>
                          <w:rtl/>
                        </w:rPr>
                        <w:t xml:space="preserve"> </w:t>
                      </w:r>
                      <w:r>
                        <w:rPr>
                          <w:rFonts w:asciiTheme="majorBidi" w:hAnsiTheme="majorBidi" w:hint="cs"/>
                          <w:sz w:val="24"/>
                          <w:szCs w:val="24"/>
                          <w:rtl/>
                        </w:rPr>
                        <w:t>مداخلات زودهنگام و رفتار درمانی و آموزش (</w:t>
                      </w:r>
                      <w:r>
                        <w:rPr>
                          <w:rFonts w:asciiTheme="majorBidi" w:hAnsiTheme="majorBidi"/>
                          <w:sz w:val="24"/>
                          <w:szCs w:val="24"/>
                        </w:rPr>
                        <w:t>EIBTT</w:t>
                      </w:r>
                      <w:r>
                        <w:rPr>
                          <w:rFonts w:asciiTheme="majorBidi" w:hAnsiTheme="majorBidi" w:hint="cs"/>
                          <w:sz w:val="24"/>
                          <w:szCs w:val="24"/>
                          <w:rtl/>
                        </w:rPr>
                        <w:t>) اصطلاحی است که برای خدمات اولیه مربوط به کودک پس از تشخیص استفاده می‌شود. این برنامه‌ها معمولا از سنین 2 تا 6 سالگی انجام می‌شوند، و با افزایش ساعات مدرسه کودک، ساعات خدمات کاهش می‌یابد. این خدمات، برنامه‌های خانگی هستند که توسط سازمان‌های ارائه می‌شوند که در زمینه درمان زودهنگام اوتیسم تخصص دارند و از کارکنان کاملا آموزش دیده استفاده می‌کنند. برنامه شخصی کودک در زمینه ساعات برنامه فشرده و حداکثر 40 ساعت در هفته است (با شروع مدرسه به منظور قرار گرفتن در برنامه کلی کودک از 3 سالگی، ساعت‌ها کاهش می‌یابند). این برنامه شامل اهداف جامع در رابطه با زمینه‌های توسعه‌ای است و در جهت آماده‌سازی کودک برای مدرسه عمل می‌کند. اهداف ممکن است شامل این موارد باشد: خودمراقبتی، مهارت‌های ایمنی، توسعه توانایی انتقال بین فعالیت‌ها، افزایش تمرکز و دامنه توجه (تا کودک بتواند به درستی در محیط کلاسی بنشیند) و کاهش رفتارهای نامناسب که ممکن است منجر به اختلال در کلاس شود و آموزش کودک.</w:t>
                      </w:r>
                    </w:p>
                    <w:p w:rsidR="004137D1" w:rsidRPr="00C71D4E" w:rsidRDefault="004137D1" w:rsidP="00B90EB0">
                      <w:pPr>
                        <w:bidi/>
                        <w:rPr>
                          <w:rFonts w:asciiTheme="majorBidi" w:hAnsiTheme="majorBidi" w:cstheme="majorBidi"/>
                          <w:sz w:val="24"/>
                          <w:szCs w:val="24"/>
                          <w:rtl/>
                        </w:rPr>
                      </w:pPr>
                      <w:r>
                        <w:rPr>
                          <w:rFonts w:asciiTheme="majorBidi" w:hAnsiTheme="majorBidi" w:hint="cs"/>
                          <w:sz w:val="24"/>
                          <w:szCs w:val="24"/>
                          <w:rtl/>
                        </w:rPr>
                        <w:t> </w:t>
                      </w:r>
                    </w:p>
                    <w:p w:rsidR="004137D1" w:rsidRPr="00C71D4E" w:rsidRDefault="004137D1" w:rsidP="00B90EB0">
                      <w:pPr>
                        <w:bidi/>
                        <w:rPr>
                          <w:rFonts w:asciiTheme="majorBidi" w:hAnsiTheme="majorBidi" w:cstheme="majorBidi"/>
                          <w:sz w:val="24"/>
                          <w:szCs w:val="24"/>
                          <w:rtl/>
                        </w:rPr>
                      </w:pPr>
                      <w:r>
                        <w:rPr>
                          <w:rFonts w:asciiTheme="majorBidi" w:hAnsiTheme="majorBidi"/>
                          <w:b/>
                          <w:bCs/>
                          <w:sz w:val="24"/>
                          <w:szCs w:val="24"/>
                        </w:rPr>
                        <w:t>EIBTT</w:t>
                      </w:r>
                      <w:r>
                        <w:rPr>
                          <w:rFonts w:asciiTheme="majorBidi" w:hAnsiTheme="majorBidi" w:hint="cs"/>
                          <w:b/>
                          <w:bCs/>
                          <w:sz w:val="24"/>
                          <w:szCs w:val="24"/>
                          <w:rtl/>
                        </w:rPr>
                        <w:t xml:space="preserve"> مبتنی بر مرکز:</w:t>
                      </w:r>
                      <w:r>
                        <w:rPr>
                          <w:rFonts w:asciiTheme="majorBidi" w:hAnsiTheme="majorBidi" w:hint="cs"/>
                          <w:sz w:val="24"/>
                          <w:szCs w:val="24"/>
                          <w:rtl/>
                        </w:rPr>
                        <w:t xml:space="preserve"> </w:t>
                      </w:r>
                      <w:r>
                        <w:rPr>
                          <w:rFonts w:asciiTheme="majorBidi" w:hAnsiTheme="majorBidi"/>
                          <w:sz w:val="24"/>
                          <w:szCs w:val="24"/>
                        </w:rPr>
                        <w:t>EIBTT</w:t>
                      </w:r>
                      <w:r>
                        <w:rPr>
                          <w:rFonts w:asciiTheme="majorBidi" w:hAnsiTheme="majorBidi" w:hint="cs"/>
                          <w:sz w:val="24"/>
                          <w:szCs w:val="24"/>
                          <w:rtl/>
                        </w:rPr>
                        <w:t xml:space="preserve"> مبتنی بر مرکز دارای همان تعریف و مفاهیمی است که در بالا در مورد </w:t>
                      </w:r>
                      <w:r>
                        <w:rPr>
                          <w:rFonts w:asciiTheme="majorBidi" w:hAnsiTheme="majorBidi"/>
                          <w:sz w:val="24"/>
                          <w:szCs w:val="24"/>
                        </w:rPr>
                        <w:t>EIBTT</w:t>
                      </w:r>
                      <w:r>
                        <w:rPr>
                          <w:rFonts w:asciiTheme="majorBidi" w:hAnsiTheme="majorBidi" w:hint="cs"/>
                          <w:sz w:val="24"/>
                          <w:szCs w:val="24"/>
                          <w:rtl/>
                        </w:rPr>
                        <w:t xml:space="preserve"> شرح داده شده است. تفاوت اصلی آن‌ها این است که خدمات بیشتر در یک مرکز ارائه می‌شوند تا در خانه کودک. آموزش والدین یکی از مولفه‌های مهم این خدمات برای اطمینان از روال منسجم برای کودک است.</w:t>
                      </w:r>
                    </w:p>
                    <w:p w:rsidR="004137D1" w:rsidRPr="00C71D4E" w:rsidRDefault="004137D1" w:rsidP="00B90EB0">
                      <w:pPr>
                        <w:rPr>
                          <w:rFonts w:asciiTheme="majorBidi" w:hAnsiTheme="majorBidi" w:cstheme="majorBidi"/>
                          <w:sz w:val="24"/>
                          <w:szCs w:val="24"/>
                        </w:rPr>
                      </w:pPr>
                    </w:p>
                    <w:p w:rsidR="004137D1" w:rsidRPr="00C71D4E" w:rsidRDefault="004137D1" w:rsidP="00B90EB0">
                      <w:pPr>
                        <w:bidi/>
                        <w:rPr>
                          <w:rFonts w:asciiTheme="majorBidi" w:hAnsiTheme="majorBidi" w:cstheme="majorBidi"/>
                          <w:i/>
                          <w:iCs/>
                          <w:sz w:val="24"/>
                          <w:szCs w:val="24"/>
                          <w:rtl/>
                        </w:rPr>
                      </w:pPr>
                      <w:r>
                        <w:rPr>
                          <w:rFonts w:asciiTheme="majorBidi" w:hAnsiTheme="majorBidi"/>
                          <w:b/>
                          <w:bCs/>
                          <w:sz w:val="24"/>
                          <w:szCs w:val="24"/>
                        </w:rPr>
                        <w:t>FST</w:t>
                      </w:r>
                      <w:r>
                        <w:rPr>
                          <w:rFonts w:asciiTheme="majorBidi" w:hAnsiTheme="majorBidi"/>
                          <w:b/>
                          <w:bCs/>
                          <w:sz w:val="24"/>
                          <w:szCs w:val="24"/>
                          <w:rtl/>
                        </w:rPr>
                        <w:t>:</w:t>
                      </w:r>
                      <w:r>
                        <w:rPr>
                          <w:rFonts w:asciiTheme="majorBidi" w:hAnsiTheme="majorBidi"/>
                          <w:sz w:val="24"/>
                          <w:szCs w:val="24"/>
                          <w:rtl/>
                        </w:rPr>
                        <w:t xml:space="preserve"> </w:t>
                      </w:r>
                      <w:r>
                        <w:rPr>
                          <w:rFonts w:asciiTheme="majorBidi" w:hAnsiTheme="majorBidi" w:hint="cs"/>
                          <w:sz w:val="24"/>
                          <w:szCs w:val="24"/>
                          <w:rtl/>
                        </w:rPr>
                        <w:t>برنامه‌های آموزش مهارت‌های عملکردی (</w:t>
                      </w:r>
                      <w:r>
                        <w:rPr>
                          <w:rFonts w:asciiTheme="majorBidi" w:hAnsiTheme="majorBidi"/>
                          <w:sz w:val="24"/>
                          <w:szCs w:val="24"/>
                        </w:rPr>
                        <w:t>FST</w:t>
                      </w:r>
                      <w:r>
                        <w:rPr>
                          <w:rFonts w:asciiTheme="majorBidi" w:hAnsiTheme="majorBidi" w:hint="cs"/>
                          <w:sz w:val="24"/>
                          <w:szCs w:val="24"/>
                          <w:rtl/>
                        </w:rPr>
                        <w:t>) برنامه‌های مبتنی بر خانه هستند که عمدتا بر مهارت‌های زندگی عملکردی تاکید دارند. این امر شامل مهارت‌های ارتباطی، ایمنی و خودمراقبتی است. در صورت ادامه تحصیل در این مناطق، کودکان معمولا پس از 5 سالگی این نوع برنامه‌ها را شروع می‌کنند. از آنجا که کودک اکنون در خدمات مدرسه ثبت‌نام می‌کند، فشردگی خدمات کمتر است، اما آموزش و مفاهیم همچنان بر افزایش مهارت، ایمنی، خود‌مراقبتی و نگرانی‌های رفتاری متمرکز است.</w:t>
                      </w:r>
                    </w:p>
                    <w:p w:rsidR="004137D1" w:rsidRPr="00C71D4E" w:rsidRDefault="004137D1" w:rsidP="00B90EB0">
                      <w:pPr>
                        <w:rPr>
                          <w:rFonts w:asciiTheme="majorBidi" w:hAnsiTheme="majorBidi" w:cstheme="majorBidi"/>
                          <w:i/>
                          <w:iCs/>
                          <w:sz w:val="24"/>
                          <w:szCs w:val="24"/>
                        </w:rPr>
                      </w:pPr>
                    </w:p>
                    <w:p w:rsidR="004137D1" w:rsidRPr="00EA64BC" w:rsidRDefault="004137D1" w:rsidP="00062AEE">
                      <w:pPr>
                        <w:bidi/>
                        <w:ind w:firstLine="720"/>
                        <w:jc w:val="center"/>
                        <w:rPr>
                          <w:rFonts w:asciiTheme="majorBidi" w:hAnsiTheme="majorBidi" w:cstheme="majorBidi"/>
                          <w:i/>
                          <w:iCs/>
                          <w:sz w:val="24"/>
                          <w:szCs w:val="24"/>
                          <w:rtl/>
                        </w:rPr>
                      </w:pPr>
                      <w:r>
                        <w:rPr>
                          <w:rFonts w:asciiTheme="majorBidi" w:hAnsiTheme="majorBidi" w:hint="cs"/>
                          <w:i/>
                          <w:iCs/>
                          <w:sz w:val="24"/>
                          <w:szCs w:val="24"/>
                          <w:rtl/>
                        </w:rPr>
                        <w:t xml:space="preserve">قوانین </w:t>
                      </w:r>
                      <w:r>
                        <w:rPr>
                          <w:rFonts w:asciiTheme="majorBidi" w:hAnsiTheme="majorBidi"/>
                          <w:i/>
                          <w:iCs/>
                          <w:sz w:val="24"/>
                          <w:szCs w:val="24"/>
                        </w:rPr>
                        <w:t>W&amp;I</w:t>
                      </w:r>
                      <w:r>
                        <w:rPr>
                          <w:rFonts w:asciiTheme="majorBidi" w:hAnsiTheme="majorBidi" w:hint="cs"/>
                          <w:i/>
                          <w:iCs/>
                          <w:sz w:val="24"/>
                          <w:szCs w:val="24"/>
                          <w:rtl/>
                        </w:rPr>
                        <w:t xml:space="preserve"> بخش‌های </w:t>
                      </w:r>
                      <w:r>
                        <w:rPr>
                          <w:rFonts w:asciiTheme="majorBidi" w:hAnsiTheme="majorBidi"/>
                          <w:i/>
                          <w:iCs/>
                          <w:sz w:val="24"/>
                          <w:szCs w:val="24"/>
                        </w:rPr>
                        <w:t>4512(b)</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4643(b)</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4646(a)</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4646.4(a)</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4647(a)</w:t>
                      </w:r>
                      <w:r>
                        <w:rPr>
                          <w:rFonts w:asciiTheme="majorBidi" w:hAnsiTheme="majorBidi" w:cs="Times New Roman"/>
                          <w:i/>
                          <w:iCs/>
                          <w:sz w:val="24"/>
                          <w:szCs w:val="24"/>
                          <w:rtl/>
                        </w:rPr>
                        <w:t>،</w:t>
                      </w:r>
                      <w:r>
                        <w:rPr>
                          <w:rFonts w:asciiTheme="majorBidi" w:hAnsiTheme="majorBidi"/>
                          <w:i/>
                          <w:iCs/>
                          <w:sz w:val="24"/>
                          <w:szCs w:val="24"/>
                        </w:rPr>
                        <w:t xml:space="preserve"> 4648(a)(7-8)</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4648(a)(16)</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4648.4</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4685 (c)(3)(B)(i)</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4686.2</w:t>
                      </w:r>
                      <w:r>
                        <w:rPr>
                          <w:rFonts w:asciiTheme="majorBidi" w:hAnsiTheme="majorBidi" w:cs="Times New Roman"/>
                          <w:i/>
                          <w:iCs/>
                          <w:sz w:val="24"/>
                          <w:szCs w:val="24"/>
                          <w:rtl/>
                        </w:rPr>
                        <w:t>،</w:t>
                      </w:r>
                      <w:r>
                        <w:rPr>
                          <w:rFonts w:asciiTheme="majorBidi" w:hAnsiTheme="majorBidi"/>
                          <w:i/>
                          <w:iCs/>
                          <w:sz w:val="24"/>
                          <w:szCs w:val="24"/>
                          <w:rtl/>
                        </w:rPr>
                        <w:t xml:space="preserve"> </w:t>
                      </w:r>
                      <w:r>
                        <w:rPr>
                          <w:rFonts w:asciiTheme="majorBidi" w:hAnsiTheme="majorBidi"/>
                          <w:i/>
                          <w:iCs/>
                          <w:sz w:val="24"/>
                          <w:szCs w:val="24"/>
                        </w:rPr>
                        <w:t>4851(q)4)</w:t>
                      </w:r>
                      <w:r>
                        <w:rPr>
                          <w:rFonts w:asciiTheme="majorBidi" w:hAnsiTheme="majorBidi" w:cs="Times New Roman"/>
                          <w:i/>
                          <w:iCs/>
                          <w:sz w:val="24"/>
                          <w:szCs w:val="24"/>
                          <w:rtl/>
                        </w:rPr>
                        <w:t>،</w:t>
                      </w:r>
                      <w:r>
                        <w:rPr>
                          <w:rFonts w:asciiTheme="majorBidi" w:hAnsiTheme="majorBidi"/>
                          <w:i/>
                          <w:iCs/>
                          <w:sz w:val="24"/>
                          <w:szCs w:val="24"/>
                        </w:rPr>
                        <w:t xml:space="preserve"> 4659(a)&amp;(c</w:t>
                      </w:r>
                      <w:r>
                        <w:rPr>
                          <w:rFonts w:asciiTheme="majorBidi" w:hAnsiTheme="majorBidi" w:hint="cs"/>
                          <w:i/>
                          <w:iCs/>
                          <w:sz w:val="24"/>
                          <w:szCs w:val="24"/>
                        </w:rPr>
                        <w:t>)</w:t>
                      </w:r>
                    </w:p>
                  </w:txbxContent>
                </v:textbox>
              </v:roundrect>
            </w:pict>
          </mc:Fallback>
        </mc:AlternateContent>
      </w:r>
    </w:p>
    <w:p w:rsidR="00B90EB0" w:rsidRPr="00464CE1" w:rsidRDefault="00B90EB0">
      <w:pPr>
        <w:rPr>
          <w:rFonts w:asciiTheme="minorBidi" w:hAnsiTheme="minorBidi"/>
          <w:sz w:val="24"/>
          <w:szCs w:val="24"/>
        </w:rPr>
      </w:pPr>
    </w:p>
    <w:p w:rsidR="00B90EB0" w:rsidRPr="00464CE1" w:rsidRDefault="00B90EB0">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580E07">
      <w:pPr>
        <w:rPr>
          <w:rFonts w:asciiTheme="minorBidi" w:hAnsiTheme="minorBidi"/>
          <w:sz w:val="24"/>
          <w:szCs w:val="24"/>
        </w:rPr>
      </w:pPr>
    </w:p>
    <w:p w:rsidR="00580E07" w:rsidRPr="00464CE1" w:rsidRDefault="00464751">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00224" behindDoc="0" locked="0" layoutInCell="1" allowOverlap="1" wp14:anchorId="136D9D31" wp14:editId="6F3409B6">
                <wp:simplePos x="0" y="0"/>
                <wp:positionH relativeFrom="column">
                  <wp:posOffset>352425</wp:posOffset>
                </wp:positionH>
                <wp:positionV relativeFrom="paragraph">
                  <wp:posOffset>1428751</wp:posOffset>
                </wp:positionV>
                <wp:extent cx="6600825" cy="7105650"/>
                <wp:effectExtent l="0" t="0" r="28575" b="19050"/>
                <wp:wrapNone/>
                <wp:docPr id="291" name="Rounded Rectangle 291"/>
                <wp:cNvGraphicFramePr/>
                <a:graphic xmlns:a="http://schemas.openxmlformats.org/drawingml/2006/main">
                  <a:graphicData uri="http://schemas.microsoft.com/office/word/2010/wordprocessingShape">
                    <wps:wsp>
                      <wps:cNvSpPr/>
                      <wps:spPr>
                        <a:xfrm>
                          <a:off x="0" y="0"/>
                          <a:ext cx="6600825" cy="7105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1F59F3" w:rsidRDefault="004137D1" w:rsidP="00580E07">
                            <w:pPr>
                              <w:bidi/>
                              <w:rPr>
                                <w:b/>
                                <w:bCs/>
                                <w:rtl/>
                              </w:rPr>
                            </w:pPr>
                            <w:r>
                              <w:rPr>
                                <w:rFonts w:hint="cs"/>
                                <w:b/>
                                <w:bCs/>
                                <w:rtl/>
                              </w:rPr>
                              <w:t>مراقبت فرجه‌ای خانگی:</w:t>
                            </w:r>
                          </w:p>
                          <w:p w:rsidR="004137D1" w:rsidRPr="001F59F3" w:rsidRDefault="004137D1" w:rsidP="00580E07">
                            <w:pPr>
                              <w:bidi/>
                              <w:rPr>
                                <w:rtl/>
                              </w:rPr>
                            </w:pPr>
                            <w:r>
                              <w:rPr>
                                <w:rFonts w:hint="cs"/>
                                <w:rtl/>
                              </w:rPr>
                              <w:t xml:space="preserve">خدمات فرجه‌ای به گونه‌ای طراحی شده‌اند که والدین در زمینه نیازهای مراقبتی کودک خود استراحت کنند. ارزیابی خدمات فرجه‌ای براساس نیاز کودک شما در مقایسه با یک فرد معمولا هم سن و در حال رشد و معلولیت مشمول است. منظور آن، این نیست که به عنوان مراقبت روزانه یا پرستار بچه منظم استفاده شود، بلکه به عنوان یک وقفه کوتاه مدت است که به والدین اجازه می‌دهد خستگی خود را رفع کنند و به مراقبت از فرزند خود ادامه دهند. در صورت وجود نیاز ارزیابی شده، </w:t>
                            </w:r>
                            <w:r>
                              <w:t>ACRC</w:t>
                            </w:r>
                            <w:r>
                              <w:rPr>
                                <w:rFonts w:hint="cs"/>
                                <w:rtl/>
                              </w:rPr>
                              <w:t xml:space="preserve"> خدمات فرجه‌ای را به صورت سه ماهه تأمین می‌کند. تعداد مناسب ساعات خدمات فرجه‌ای برای هر خانواده براساس نیاز ارزیابی شده خانواده است و نیازهای مراقبتی و رفتاری کودک و منابع عمومی موجود در خانواده و سطح استرس کلی خانواده را در نظر می‌گیرد. مراقبت فرجه‌ای در 3 قالب موجود است که در اینجا توضیح داده شده است:</w:t>
                            </w:r>
                          </w:p>
                          <w:p w:rsidR="004137D1" w:rsidRPr="001F59F3" w:rsidRDefault="004137D1" w:rsidP="00580E07">
                            <w:pPr>
                              <w:bidi/>
                              <w:ind w:left="720"/>
                              <w:rPr>
                                <w:rtl/>
                              </w:rPr>
                            </w:pPr>
                            <w:r>
                              <w:rPr>
                                <w:rFonts w:hint="cs"/>
                                <w:b/>
                                <w:bCs/>
                                <w:rtl/>
                              </w:rPr>
                              <w:t>1. خدمات فرجه‌ای سازمانی</w:t>
                            </w:r>
                            <w:r>
                              <w:rPr>
                                <w:rFonts w:hint="cs"/>
                                <w:rtl/>
                              </w:rPr>
                              <w:t xml:space="preserve">: سازمان‌های خدمات فرجه‌ای کارکنان خدمات فرجه‌ای را به خانه شما می‌فرستند تا از فرزند شما در صورت عدم امکان حضور شما مراقبت کنند. شما در مصاحبه با کارکنان خدمات فرجه‌ای اعزام شده و انتخاب کارکنانی که برای مراقبت از کودک خود نسبت به آنها احساس راحتی دارید، مشارکت خواهید داشت. سپس در صورت لزوم زمان خدمات فرجه‌ای خود را با کارکنان انتخاب شده برنامه‌ریزی می‌کنید. </w:t>
                            </w:r>
                            <w:r>
                              <w:t>ACRC</w:t>
                            </w:r>
                            <w:r>
                              <w:rPr>
                                <w:rFonts w:hint="cs"/>
                                <w:rtl/>
                              </w:rPr>
                              <w:t xml:space="preserve"> بودجه سازمان خدمات فرجه‌ای را تأمین خواهد کرد و سازمان خدمات فرجه‌ای پرداختی کارکنان خدمات فرجه‌ای را انجام خواهند داد. سازمان برای ارائه خدمات استراحت تحت وندور قرار می‌گیرد.</w:t>
                            </w:r>
                          </w:p>
                          <w:p w:rsidR="004137D1" w:rsidRPr="001F59F3" w:rsidRDefault="004137D1" w:rsidP="00580E07">
                            <w:pPr>
                              <w:bidi/>
                              <w:ind w:left="720"/>
                              <w:rPr>
                                <w:rtl/>
                              </w:rPr>
                            </w:pPr>
                            <w:r>
                              <w:rPr>
                                <w:rFonts w:hint="cs"/>
                                <w:b/>
                                <w:bCs/>
                                <w:rtl/>
                              </w:rPr>
                              <w:t>2. کارفرمای ثبت خدمات فرجه‌ای</w:t>
                            </w:r>
                            <w:r>
                              <w:rPr>
                                <w:rFonts w:hint="cs"/>
                                <w:rtl/>
                              </w:rPr>
                              <w:t>: اگر شخصی دارید که از قبل برای مراقبت از فرزندتان به او اعتماد دارید، این شخص می‌تواند با تبدیل شدن به کارمند یک کارفرمای ثبت سازمان خدمات فرجه‌ای (</w:t>
                            </w:r>
                            <w:r>
                              <w:t>EOR</w:t>
                            </w:r>
                            <w:r>
                              <w:rPr>
                                <w:rFonts w:hint="cs"/>
                                <w:rtl/>
                              </w:rPr>
                              <w:t xml:space="preserve">) به عنوان کارگر فرجه‌ای شما عمل کند. در این حالت، کارگر فرجه‌ای انتخابی شما یک بسته درخواست و بررسی سوابق را تکمیل می‌کند و توسط سازمان </w:t>
                            </w:r>
                            <w:r>
                              <w:t>EOR</w:t>
                            </w:r>
                            <w:r>
                              <w:rPr>
                                <w:rFonts w:hint="cs"/>
                                <w:rtl/>
                              </w:rPr>
                              <w:t xml:space="preserve"> استخدام می‌شود فقط برای خانواده شما کار کند. سازمان </w:t>
                            </w:r>
                            <w:r>
                              <w:t>EOR</w:t>
                            </w:r>
                            <w:r>
                              <w:rPr>
                                <w:rFonts w:hint="cs"/>
                                <w:rtl/>
                              </w:rPr>
                              <w:t xml:space="preserve"> مستقیماً هزینه کارگر را پرداخت کرده و مرکز منطقه‌ای بودجه سازمان </w:t>
                            </w:r>
                            <w:r>
                              <w:t>EOR</w:t>
                            </w:r>
                            <w:r>
                              <w:rPr>
                                <w:rFonts w:hint="cs"/>
                                <w:rtl/>
                              </w:rPr>
                              <w:t xml:space="preserve"> را تامین خواهد کرد. این کارگر باید 18 سال یا بیشتر داشته باشد، دارای گواهی </w:t>
                            </w:r>
                            <w:r>
                              <w:t>CPR</w:t>
                            </w:r>
                            <w:r>
                              <w:rPr>
                                <w:rFonts w:hint="cs"/>
                                <w:rtl/>
                              </w:rPr>
                              <w:t xml:space="preserve"> باشد و در خارج از خانه شما زندگی کند.</w:t>
                            </w:r>
                          </w:p>
                          <w:p w:rsidR="004137D1" w:rsidRPr="001F59F3" w:rsidRDefault="004137D1" w:rsidP="00580E07">
                            <w:pPr>
                              <w:bidi/>
                              <w:ind w:left="720"/>
                              <w:rPr>
                                <w:rtl/>
                              </w:rPr>
                            </w:pPr>
                            <w:r>
                              <w:rPr>
                                <w:rFonts w:hint="cs"/>
                                <w:b/>
                                <w:bCs/>
                                <w:rtl/>
                              </w:rPr>
                              <w:t>3. خدمات مدیریت مالی فرجه‌ای:</w:t>
                            </w:r>
                            <w:r>
                              <w:rPr>
                                <w:rFonts w:hint="cs"/>
                                <w:rtl/>
                              </w:rPr>
                              <w:t xml:space="preserve"> والدین مسئولیت یافتن کارگر فرجه‌ای برای خدمات مدیریت مالی (</w:t>
                            </w:r>
                            <w:r>
                              <w:t>FMS</w:t>
                            </w:r>
                            <w:r>
                              <w:rPr>
                                <w:rFonts w:hint="cs"/>
                                <w:rtl/>
                              </w:rPr>
                              <w:t xml:space="preserve">) فرجه‌ای را بر عهده دارند. </w:t>
                            </w:r>
                            <w:r>
                              <w:t>FMS</w:t>
                            </w:r>
                            <w:r>
                              <w:rPr>
                                <w:rFonts w:hint="cs"/>
                                <w:rtl/>
                              </w:rPr>
                              <w:t xml:space="preserve"> این امکان را برای خانواده فراهم می‌کند تا ارائه‌دهنده فرجه‌ای خود را انتخاب کرده و مستقیما بدون لیست پرداخت و مسئولیت مالیاتی کارفرما هزینه او را پرداخت کند.</w:t>
                            </w:r>
                          </w:p>
                          <w:p w:rsidR="004137D1" w:rsidRPr="001F59F3" w:rsidRDefault="004137D1" w:rsidP="003929E6">
                            <w:pPr>
                              <w:bidi/>
                              <w:jc w:val="center"/>
                              <w:rPr>
                                <w:rtl/>
                              </w:rPr>
                            </w:pPr>
                            <w:r>
                              <w:rPr>
                                <w:rFonts w:hint="cs"/>
                                <w:rtl/>
                              </w:rPr>
                              <w:t xml:space="preserve">از قوانین </w:t>
                            </w:r>
                            <w:r w:rsidRPr="004137D1">
                              <w:rPr>
                                <w:lang w:val="pt-PT"/>
                              </w:rPr>
                              <w:t>W&amp;I</w:t>
                            </w:r>
                            <w:r w:rsidRPr="003417B4">
                              <w:rPr>
                                <w:rFonts w:hint="cs"/>
                                <w:rtl/>
                                <w:lang w:val="pt-PT"/>
                              </w:rPr>
                              <w:t xml:space="preserve">: </w:t>
                            </w:r>
                            <w:r w:rsidRPr="003417B4">
                              <w:rPr>
                                <w:rFonts w:hint="cs"/>
                                <w:lang w:val="pt-PT"/>
                              </w:rPr>
                              <w:t xml:space="preserve">4512 </w:t>
                            </w:r>
                            <w:r w:rsidRPr="004137D1">
                              <w:rPr>
                                <w:lang w:val="pt-PT"/>
                              </w:rPr>
                              <w:t>(b) (e) (f)</w:t>
                            </w:r>
                            <w:r w:rsidR="003417B4">
                              <w:rPr>
                                <w:rFonts w:hint="cs"/>
                                <w:rtl/>
                                <w:lang w:val="pt-PT"/>
                              </w:rPr>
                              <w:t>؛</w:t>
                            </w:r>
                            <w:r w:rsidRPr="004137D1">
                              <w:rPr>
                                <w:rtl/>
                                <w:lang w:val="pt-PT"/>
                              </w:rPr>
                              <w:t xml:space="preserve"> </w:t>
                            </w:r>
                            <w:r w:rsidRPr="004137D1">
                              <w:rPr>
                                <w:lang w:val="pt-PT"/>
                              </w:rPr>
                              <w:t>4648(a) (6) (D)</w:t>
                            </w:r>
                            <w:r w:rsidR="003417B4">
                              <w:rPr>
                                <w:rFonts w:hint="cs"/>
                                <w:rtl/>
                                <w:lang w:val="pt-PT"/>
                              </w:rPr>
                              <w:t>؛</w:t>
                            </w:r>
                          </w:p>
                          <w:p w:rsidR="004137D1" w:rsidRPr="001F59F3" w:rsidRDefault="004137D1" w:rsidP="003929E6">
                            <w:pPr>
                              <w:bidi/>
                              <w:jc w:val="center"/>
                            </w:pPr>
                            <w:r>
                              <w:rPr>
                                <w:rFonts w:hint="cs"/>
                              </w:rPr>
                              <w:t xml:space="preserve">4659 </w:t>
                            </w:r>
                            <w:r>
                              <w:t>(d) (1) (A) (B)</w:t>
                            </w:r>
                            <w:r>
                              <w:rPr>
                                <w:rFonts w:hint="cs"/>
                                <w:rtl/>
                              </w:rPr>
                              <w:t xml:space="preserve"> و</w:t>
                            </w:r>
                            <w:r w:rsidR="00A55003">
                              <w:rPr>
                                <w:rFonts w:hint="cs"/>
                                <w:rtl/>
                              </w:rPr>
                              <w:t xml:space="preserve"> </w:t>
                            </w:r>
                            <w:r>
                              <w:t>(C)</w:t>
                            </w:r>
                            <w:r w:rsidR="003417B4">
                              <w:rPr>
                                <w:rFonts w:hint="cs"/>
                                <w:rtl/>
                              </w:rPr>
                              <w:t>؛</w:t>
                            </w:r>
                            <w:r>
                              <w:rPr>
                                <w:rtl/>
                              </w:rPr>
                              <w:t xml:space="preserve"> </w:t>
                            </w:r>
                            <w:r>
                              <w:t>4685(c) (1</w:t>
                            </w:r>
                            <w:r>
                              <w:rPr>
                                <w:rFonts w:hint="cs"/>
                              </w:rPr>
                              <w:t>)</w:t>
                            </w:r>
                            <w:r>
                              <w:rPr>
                                <w:rFonts w:hint="cs"/>
                                <w:rtl/>
                              </w:rPr>
                              <w:t xml:space="preserve"> و </w:t>
                            </w:r>
                            <w:r>
                              <w:rPr>
                                <w:rFonts w:hint="cs"/>
                              </w:rPr>
                              <w:t>(3)</w:t>
                            </w:r>
                            <w:r w:rsidR="003417B4">
                              <w:rPr>
                                <w:rFonts w:hint="cs"/>
                                <w:rtl/>
                              </w:rPr>
                              <w:t>؛</w:t>
                            </w:r>
                            <w:r>
                              <w:rPr>
                                <w:rFonts w:hint="cs"/>
                                <w:rtl/>
                              </w:rPr>
                              <w:t xml:space="preserve"> </w:t>
                            </w:r>
                            <w:r>
                              <w:t>4686.5(a) 4690.2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6D9D31" id="Rounded Rectangle 291" o:spid="_x0000_s1064" style="position:absolute;left:0;text-align:left;margin-left:27.75pt;margin-top:112.5pt;width:519.75pt;height:559.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" fillcolor="white [3201]" strokecolor="#5b9bd5 [3204]" strokeweight="1pt">
                <v:stroke joinstyle="miter"/>
                <v:textbox>
                  <w:txbxContent>
                    <w:p w:rsidR="004137D1" w:rsidRPr="001F59F3" w:rsidRDefault="004137D1" w:rsidP="00580E07">
                      <w:pPr>
                        <w:bidi/>
                        <w:rPr>
                          <w:b/>
                          <w:bCs/>
                          <w:rtl/>
                        </w:rPr>
                      </w:pPr>
                      <w:r>
                        <w:rPr>
                          <w:rFonts w:hint="cs"/>
                          <w:b/>
                          <w:bCs/>
                          <w:rtl/>
                        </w:rPr>
                        <w:t>مراقبت فرجه‌ای خانگی:</w:t>
                      </w:r>
                    </w:p>
                    <w:p w:rsidR="004137D1" w:rsidRPr="001F59F3" w:rsidRDefault="004137D1" w:rsidP="00580E07">
                      <w:pPr>
                        <w:bidi/>
                        <w:rPr>
                          <w:rtl/>
                        </w:rPr>
                      </w:pPr>
                      <w:r>
                        <w:rPr>
                          <w:rFonts w:hint="cs"/>
                          <w:rtl/>
                        </w:rPr>
                        <w:t xml:space="preserve">خدمات فرجه‌ای به گونه‌ای طراحی شده‌اند که والدین در زمینه نیازهای مراقبتی کودک خود استراحت کنند. ارزیابی خدمات فرجه‌ای براساس نیاز کودک شما در مقایسه با یک فرد معمولا هم سن و در حال رشد و معلولیت مشمول است. منظور آن، این نیست که به عنوان مراقبت روزانه یا پرستار بچه منظم استفاده شود، بلکه به عنوان یک وقفه کوتاه مدت است که به والدین اجازه می‌دهد خستگی خود را رفع کنند و به مراقبت از فرزند خود ادامه دهند. در صورت وجود نیاز ارزیابی شده، </w:t>
                      </w:r>
                      <w:r>
                        <w:t>ACRC</w:t>
                      </w:r>
                      <w:r>
                        <w:rPr>
                          <w:rFonts w:hint="cs"/>
                          <w:rtl/>
                        </w:rPr>
                        <w:t xml:space="preserve"> خدمات فرجه‌ای را به صورت سه ماهه تأمین می‌کند. تعداد مناسب ساعات خدمات فرجه‌ای برای هر خانواده براساس نیاز ارزیابی شده خانواده است و نیازهای مراقبتی و رفتاری کودک و منابع عمومی موجود در خانواده و سطح استرس کلی خانواده را در نظر می‌گیرد. مراقبت فرجه‌ای در 3 قالب موجود است که در اینجا توضیح داده شده است:</w:t>
                      </w:r>
                    </w:p>
                    <w:p w:rsidR="004137D1" w:rsidRPr="001F59F3" w:rsidRDefault="004137D1" w:rsidP="00580E07">
                      <w:pPr>
                        <w:bidi/>
                        <w:ind w:left="720"/>
                        <w:rPr>
                          <w:rtl/>
                        </w:rPr>
                      </w:pPr>
                      <w:r>
                        <w:rPr>
                          <w:rFonts w:hint="cs"/>
                          <w:b/>
                          <w:bCs/>
                          <w:rtl/>
                        </w:rPr>
                        <w:t>1. خدمات فرجه‌ای سازمانی</w:t>
                      </w:r>
                      <w:r>
                        <w:rPr>
                          <w:rFonts w:hint="cs"/>
                          <w:rtl/>
                        </w:rPr>
                        <w:t xml:space="preserve">: سازمان‌های خدمات فرجه‌ای کارکنان خدمات فرجه‌ای را به خانه شما می‌فرستند تا از فرزند شما در صورت عدم امکان حضور شما مراقبت کنند. شما در مصاحبه با کارکنان خدمات فرجه‌ای اعزام شده و انتخاب کارکنانی که برای مراقبت از کودک خود نسبت به آنها احساس راحتی دارید، مشارکت خواهید داشت. سپس در صورت لزوم زمان خدمات فرجه‌ای خود را با کارکنان انتخاب شده برنامه‌ریزی می‌کنید. </w:t>
                      </w:r>
                      <w:r>
                        <w:t>ACRC</w:t>
                      </w:r>
                      <w:r>
                        <w:rPr>
                          <w:rFonts w:hint="cs"/>
                          <w:rtl/>
                        </w:rPr>
                        <w:t xml:space="preserve"> بودجه سازمان خدمات فرجه‌ای را تأمین خواهد کرد و سازمان خدمات فرجه‌ای پرداختی کارکنان خدمات فرجه‌ای را انجام خواهند داد. سازمان برای ارائه خدمات استراحت تحت وندور قرار می‌گیرد.</w:t>
                      </w:r>
                    </w:p>
                    <w:p w:rsidR="004137D1" w:rsidRPr="001F59F3" w:rsidRDefault="004137D1" w:rsidP="00580E07">
                      <w:pPr>
                        <w:bidi/>
                        <w:ind w:left="720"/>
                        <w:rPr>
                          <w:rtl/>
                        </w:rPr>
                      </w:pPr>
                      <w:r>
                        <w:rPr>
                          <w:rFonts w:hint="cs"/>
                          <w:b/>
                          <w:bCs/>
                          <w:rtl/>
                        </w:rPr>
                        <w:t>2. کارفرمای ثبت خدمات فرجه‌ای</w:t>
                      </w:r>
                      <w:r>
                        <w:rPr>
                          <w:rFonts w:hint="cs"/>
                          <w:rtl/>
                        </w:rPr>
                        <w:t>: اگر شخصی دارید که از قبل برای مراقبت از فرزندتان به او اعتماد دارید، این شخص می‌تواند با تبدیل شدن به کارمند یک کارفرمای ثبت سازمان خدمات فرجه‌ای (</w:t>
                      </w:r>
                      <w:r>
                        <w:t>EOR</w:t>
                      </w:r>
                      <w:r>
                        <w:rPr>
                          <w:rFonts w:hint="cs"/>
                          <w:rtl/>
                        </w:rPr>
                        <w:t xml:space="preserve">) به عنوان کارگر فرجه‌ای شما عمل کند. در این حالت، کارگر فرجه‌ای انتخابی شما یک بسته درخواست و بررسی سوابق را تکمیل می‌کند و توسط سازمان </w:t>
                      </w:r>
                      <w:r>
                        <w:t>EOR</w:t>
                      </w:r>
                      <w:r>
                        <w:rPr>
                          <w:rFonts w:hint="cs"/>
                          <w:rtl/>
                        </w:rPr>
                        <w:t xml:space="preserve"> استخدام می‌شود فقط برای خانواده شما کار کند. سازمان </w:t>
                      </w:r>
                      <w:r>
                        <w:t>EOR</w:t>
                      </w:r>
                      <w:r>
                        <w:rPr>
                          <w:rFonts w:hint="cs"/>
                          <w:rtl/>
                        </w:rPr>
                        <w:t xml:space="preserve"> مستقیماً هزینه کارگر را پرداخت کرده و مرکز منطقه‌ای بودجه سازمان </w:t>
                      </w:r>
                      <w:r>
                        <w:t>EOR</w:t>
                      </w:r>
                      <w:r>
                        <w:rPr>
                          <w:rFonts w:hint="cs"/>
                          <w:rtl/>
                        </w:rPr>
                        <w:t xml:space="preserve"> را تامین خواهد کرد. این کارگر باید 18 سال یا بیشتر داشته باشد، دارای گواهی </w:t>
                      </w:r>
                      <w:r>
                        <w:t>CPR</w:t>
                      </w:r>
                      <w:r>
                        <w:rPr>
                          <w:rFonts w:hint="cs"/>
                          <w:rtl/>
                        </w:rPr>
                        <w:t xml:space="preserve"> باشد و در خارج از خانه شما زندگی کند.</w:t>
                      </w:r>
                    </w:p>
                    <w:p w:rsidR="004137D1" w:rsidRPr="001F59F3" w:rsidRDefault="004137D1" w:rsidP="00580E07">
                      <w:pPr>
                        <w:bidi/>
                        <w:ind w:left="720"/>
                        <w:rPr>
                          <w:rtl/>
                        </w:rPr>
                      </w:pPr>
                      <w:r>
                        <w:rPr>
                          <w:rFonts w:hint="cs"/>
                          <w:b/>
                          <w:bCs/>
                          <w:rtl/>
                        </w:rPr>
                        <w:t>3. خدمات مدیریت مالی فرجه‌ای:</w:t>
                      </w:r>
                      <w:r>
                        <w:rPr>
                          <w:rFonts w:hint="cs"/>
                          <w:rtl/>
                        </w:rPr>
                        <w:t xml:space="preserve"> والدین مسئولیت یافتن کارگر فرجه‌ای برای خدمات مدیریت مالی (</w:t>
                      </w:r>
                      <w:r>
                        <w:t>FMS</w:t>
                      </w:r>
                      <w:r>
                        <w:rPr>
                          <w:rFonts w:hint="cs"/>
                          <w:rtl/>
                        </w:rPr>
                        <w:t xml:space="preserve">) فرجه‌ای را بر عهده دارند. </w:t>
                      </w:r>
                      <w:r>
                        <w:t>FMS</w:t>
                      </w:r>
                      <w:r>
                        <w:rPr>
                          <w:rFonts w:hint="cs"/>
                          <w:rtl/>
                        </w:rPr>
                        <w:t xml:space="preserve"> این امکان را برای خانواده فراهم می‌کند تا ارائه‌دهنده فرجه‌ای خود را انتخاب کرده و مستقیما بدون لیست پرداخت و مسئولیت مالیاتی کارفرما هزینه او را پرداخت کند.</w:t>
                      </w:r>
                    </w:p>
                    <w:p w:rsidR="004137D1" w:rsidRPr="001F59F3" w:rsidRDefault="004137D1" w:rsidP="003929E6">
                      <w:pPr>
                        <w:bidi/>
                        <w:jc w:val="center"/>
                        <w:rPr>
                          <w:rtl/>
                        </w:rPr>
                      </w:pPr>
                      <w:r>
                        <w:rPr>
                          <w:rFonts w:hint="cs"/>
                          <w:rtl/>
                        </w:rPr>
                        <w:t xml:space="preserve">از قوانین </w:t>
                      </w:r>
                      <w:r w:rsidRPr="004137D1">
                        <w:rPr>
                          <w:lang w:val="pt-PT"/>
                        </w:rPr>
                        <w:t>W&amp;I</w:t>
                      </w:r>
                      <w:r w:rsidRPr="003417B4">
                        <w:rPr>
                          <w:rFonts w:hint="cs"/>
                          <w:rtl/>
                          <w:lang w:val="pt-PT"/>
                        </w:rPr>
                        <w:t xml:space="preserve">: </w:t>
                      </w:r>
                      <w:r w:rsidRPr="003417B4">
                        <w:rPr>
                          <w:rFonts w:hint="cs"/>
                          <w:lang w:val="pt-PT"/>
                        </w:rPr>
                        <w:t xml:space="preserve">4512 </w:t>
                      </w:r>
                      <w:r w:rsidRPr="004137D1">
                        <w:rPr>
                          <w:lang w:val="pt-PT"/>
                        </w:rPr>
                        <w:t>(b) (e) (f)</w:t>
                      </w:r>
                      <w:r w:rsidR="003417B4">
                        <w:rPr>
                          <w:rFonts w:hint="cs"/>
                          <w:rtl/>
                          <w:lang w:val="pt-PT"/>
                        </w:rPr>
                        <w:t>؛</w:t>
                      </w:r>
                      <w:r w:rsidRPr="004137D1">
                        <w:rPr>
                          <w:rtl/>
                          <w:lang w:val="pt-PT"/>
                        </w:rPr>
                        <w:t xml:space="preserve"> </w:t>
                      </w:r>
                      <w:r w:rsidRPr="004137D1">
                        <w:rPr>
                          <w:lang w:val="pt-PT"/>
                        </w:rPr>
                        <w:t>4648(a) (6) (D)</w:t>
                      </w:r>
                      <w:r w:rsidR="003417B4">
                        <w:rPr>
                          <w:rFonts w:hint="cs"/>
                          <w:rtl/>
                          <w:lang w:val="pt-PT"/>
                        </w:rPr>
                        <w:t>؛</w:t>
                      </w:r>
                    </w:p>
                    <w:p w:rsidR="004137D1" w:rsidRPr="001F59F3" w:rsidRDefault="004137D1" w:rsidP="003929E6">
                      <w:pPr>
                        <w:bidi/>
                        <w:jc w:val="center"/>
                      </w:pPr>
                      <w:r>
                        <w:rPr>
                          <w:rFonts w:hint="cs"/>
                        </w:rPr>
                        <w:t xml:space="preserve">4659 </w:t>
                      </w:r>
                      <w:r>
                        <w:t>(d) (1) (A) (B)</w:t>
                      </w:r>
                      <w:r>
                        <w:rPr>
                          <w:rFonts w:hint="cs"/>
                          <w:rtl/>
                        </w:rPr>
                        <w:t xml:space="preserve"> و</w:t>
                      </w:r>
                      <w:r w:rsidR="00A55003">
                        <w:rPr>
                          <w:rFonts w:hint="cs"/>
                          <w:rtl/>
                        </w:rPr>
                        <w:t xml:space="preserve"> </w:t>
                      </w:r>
                      <w:r>
                        <w:t>(C)</w:t>
                      </w:r>
                      <w:r w:rsidR="003417B4">
                        <w:rPr>
                          <w:rFonts w:hint="cs"/>
                          <w:rtl/>
                        </w:rPr>
                        <w:t>؛</w:t>
                      </w:r>
                      <w:r>
                        <w:rPr>
                          <w:rtl/>
                        </w:rPr>
                        <w:t xml:space="preserve"> </w:t>
                      </w:r>
                      <w:r>
                        <w:t>4685(c) (1</w:t>
                      </w:r>
                      <w:r>
                        <w:rPr>
                          <w:rFonts w:hint="cs"/>
                        </w:rPr>
                        <w:t>)</w:t>
                      </w:r>
                      <w:r>
                        <w:rPr>
                          <w:rFonts w:hint="cs"/>
                          <w:rtl/>
                        </w:rPr>
                        <w:t xml:space="preserve"> و </w:t>
                      </w:r>
                      <w:r>
                        <w:rPr>
                          <w:rFonts w:hint="cs"/>
                        </w:rPr>
                        <w:t>(3)</w:t>
                      </w:r>
                      <w:r w:rsidR="003417B4">
                        <w:rPr>
                          <w:rFonts w:hint="cs"/>
                          <w:rtl/>
                        </w:rPr>
                        <w:t>؛</w:t>
                      </w:r>
                      <w:r>
                        <w:rPr>
                          <w:rFonts w:hint="cs"/>
                          <w:rtl/>
                        </w:rPr>
                        <w:t xml:space="preserve"> </w:t>
                      </w:r>
                      <w:r>
                        <w:t>4686.5(a) 4690.2</w:t>
                      </w:r>
                    </w:p>
                  </w:txbxContent>
                </v:textbox>
              </v:roundrect>
            </w:pict>
          </mc:Fallback>
        </mc:AlternateContent>
      </w:r>
      <w:r w:rsidRPr="00464CE1">
        <w:rPr>
          <w:rFonts w:asciiTheme="minorBidi" w:hAnsiTheme="minorBidi"/>
          <w:noProof/>
          <w:sz w:val="24"/>
          <w:szCs w:val="24"/>
          <w:rtl/>
          <w:lang w:bidi="ar-SA"/>
        </w:rPr>
        <mc:AlternateContent>
          <mc:Choice Requires="wps">
            <w:drawing>
              <wp:anchor distT="91440" distB="91440" distL="114300" distR="114300" simplePos="0" relativeHeight="251699200" behindDoc="0" locked="0" layoutInCell="1" allowOverlap="1" wp14:anchorId="3A656BB3" wp14:editId="5FE1911C">
                <wp:simplePos x="0" y="0"/>
                <wp:positionH relativeFrom="margin">
                  <wp:align>center</wp:align>
                </wp:positionH>
                <wp:positionV relativeFrom="paragraph">
                  <wp:posOffset>102870</wp:posOffset>
                </wp:positionV>
                <wp:extent cx="3474720" cy="1228725"/>
                <wp:effectExtent l="0" t="0" r="0" b="0"/>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228725"/>
                        </a:xfrm>
                        <a:prstGeom prst="rect">
                          <a:avLst/>
                        </a:prstGeom>
                        <a:noFill/>
                        <a:ln w="9525">
                          <a:noFill/>
                          <a:miter lim="800000"/>
                          <a:headEnd/>
                          <a:tailEnd/>
                        </a:ln>
                      </wps:spPr>
                      <wps:txbx>
                        <w:txbxContent>
                          <w:p w:rsidR="004137D1" w:rsidRPr="00023091" w:rsidRDefault="004137D1" w:rsidP="00580E07">
                            <w:pPr>
                              <w:pBdr>
                                <w:top w:val="single" w:sz="24" w:space="8" w:color="5B9BD5" w:themeColor="accent1"/>
                                <w:bottom w:val="single" w:sz="24" w:space="8" w:color="5B9BD5" w:themeColor="accent1"/>
                              </w:pBdr>
                              <w:bidi/>
                              <w:spacing w:after="0"/>
                              <w:jc w:val="center"/>
                              <w:rPr>
                                <w:b/>
                                <w:bCs/>
                                <w:iCs/>
                                <w:color w:val="538135" w:themeColor="accent6" w:themeShade="BF"/>
                                <w:sz w:val="28"/>
                                <w:szCs w:val="28"/>
                                <w:rtl/>
                              </w:rPr>
                            </w:pPr>
                            <w:r>
                              <w:rPr>
                                <w:rFonts w:hint="cs"/>
                                <w:b/>
                                <w:bCs/>
                                <w:iCs/>
                                <w:color w:val="538135" w:themeColor="accent6" w:themeShade="BF"/>
                                <w:sz w:val="28"/>
                                <w:szCs w:val="28"/>
                                <w:rtl/>
                              </w:rPr>
                              <w:t>سایر خدمات</w:t>
                            </w:r>
                          </w:p>
                          <w:p w:rsidR="004137D1" w:rsidRDefault="004137D1" w:rsidP="00580E07">
                            <w:pPr>
                              <w:pBdr>
                                <w:top w:val="single" w:sz="24" w:space="8" w:color="5B9BD5" w:themeColor="accent1"/>
                                <w:bottom w:val="single" w:sz="24" w:space="8" w:color="5B9BD5" w:themeColor="accent1"/>
                              </w:pBdr>
                              <w:spacing w:after="0"/>
                              <w:jc w:val="center"/>
                              <w:rPr>
                                <w:bCs/>
                                <w:iCs/>
                                <w:color w:val="5B9BD5" w:themeColor="accent1"/>
                                <w:sz w:val="24"/>
                                <w:szCs w:val="24"/>
                              </w:rPr>
                            </w:pPr>
                          </w:p>
                          <w:p w:rsidR="004137D1" w:rsidRPr="00580E07" w:rsidRDefault="004137D1" w:rsidP="00580E07">
                            <w:pPr>
                              <w:pBdr>
                                <w:top w:val="single" w:sz="24" w:space="8" w:color="5B9BD5" w:themeColor="accent1"/>
                                <w:bottom w:val="single" w:sz="24" w:space="8" w:color="5B9BD5" w:themeColor="accent1"/>
                              </w:pBdr>
                              <w:bidi/>
                              <w:spacing w:after="0"/>
                              <w:rPr>
                                <w:iCs/>
                                <w:color w:val="5B9BD5" w:themeColor="accent1"/>
                                <w:sz w:val="24"/>
                                <w:szCs w:val="24"/>
                                <w:rtl/>
                              </w:rPr>
                            </w:pPr>
                            <w:r>
                              <w:rPr>
                                <w:rFonts w:hint="cs"/>
                                <w:bCs/>
                                <w:i/>
                                <w:iCs/>
                                <w:color w:val="5B9BD5" w:themeColor="accent1"/>
                                <w:sz w:val="24"/>
                                <w:szCs w:val="24"/>
                                <w:rtl/>
                              </w:rPr>
                              <w:t>این لیست، لیستی جامع از همه خدمات تأمین شده توسط مرکز منطقه‌ای نیست، اما شامل خدماتی می‌شود که اغلب مورد استفاده قرار می‌گیرد.</w:t>
                            </w:r>
                          </w:p>
                          <w:p w:rsidR="004137D1" w:rsidRPr="00580E07" w:rsidRDefault="004137D1" w:rsidP="00580E07">
                            <w:pPr>
                              <w:pBdr>
                                <w:top w:val="single" w:sz="24" w:space="8" w:color="5B9BD5" w:themeColor="accent1"/>
                                <w:bottom w:val="single" w:sz="24" w:space="8" w:color="5B9BD5" w:themeColor="accent1"/>
                              </w:pBdr>
                              <w:spacing w:after="0"/>
                              <w:rPr>
                                <w:iCs/>
                                <w:color w:val="5B9BD5" w:themeColor="accent1"/>
                                <w:sz w:val="24"/>
                                <w:szCs w:val="24"/>
                              </w:rPr>
                            </w:pPr>
                          </w:p>
                          <w:p w:rsidR="004137D1" w:rsidRDefault="004137D1">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3A656BB3" id="_x0000_s1065" type="#_x0000_t202" style="position:absolute;left:0;text-align:left;margin-left:0;margin-top:8.1pt;width:273.6pt;height:96.75pt;z-index:251699200;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" filled="f" stroked="f">
                <v:textbox>
                  <w:txbxContent>
                    <w:p w:rsidR="004137D1" w:rsidRPr="00023091" w:rsidRDefault="004137D1" w:rsidP="00580E07">
                      <w:pPr>
                        <w:pBdr>
                          <w:top w:val="single" w:sz="24" w:space="8" w:color="5B9BD5" w:themeColor="accent1"/>
                          <w:bottom w:val="single" w:sz="24" w:space="8" w:color="5B9BD5" w:themeColor="accent1"/>
                        </w:pBdr>
                        <w:bidi/>
                        <w:spacing w:after="0"/>
                        <w:jc w:val="center"/>
                        <w:rPr>
                          <w:b/>
                          <w:bCs/>
                          <w:iCs/>
                          <w:color w:val="538135" w:themeColor="accent6" w:themeShade="BF"/>
                          <w:sz w:val="28"/>
                          <w:szCs w:val="28"/>
                          <w:rtl/>
                        </w:rPr>
                      </w:pPr>
                      <w:r>
                        <w:rPr>
                          <w:rFonts w:hint="cs"/>
                          <w:b/>
                          <w:bCs/>
                          <w:iCs/>
                          <w:color w:val="538135" w:themeColor="accent6" w:themeShade="BF"/>
                          <w:sz w:val="28"/>
                          <w:szCs w:val="28"/>
                          <w:rtl/>
                        </w:rPr>
                        <w:t>سایر خدمات</w:t>
                      </w:r>
                    </w:p>
                    <w:p w:rsidR="004137D1" w:rsidRDefault="004137D1" w:rsidP="00580E07">
                      <w:pPr>
                        <w:pBdr>
                          <w:top w:val="single" w:sz="24" w:space="8" w:color="5B9BD5" w:themeColor="accent1"/>
                          <w:bottom w:val="single" w:sz="24" w:space="8" w:color="5B9BD5" w:themeColor="accent1"/>
                        </w:pBdr>
                        <w:spacing w:after="0"/>
                        <w:jc w:val="center"/>
                        <w:rPr>
                          <w:bCs/>
                          <w:iCs/>
                          <w:color w:val="5B9BD5" w:themeColor="accent1"/>
                          <w:sz w:val="24"/>
                          <w:szCs w:val="24"/>
                        </w:rPr>
                      </w:pPr>
                    </w:p>
                    <w:p w:rsidR="004137D1" w:rsidRPr="00580E07" w:rsidRDefault="004137D1" w:rsidP="00580E07">
                      <w:pPr>
                        <w:pBdr>
                          <w:top w:val="single" w:sz="24" w:space="8" w:color="5B9BD5" w:themeColor="accent1"/>
                          <w:bottom w:val="single" w:sz="24" w:space="8" w:color="5B9BD5" w:themeColor="accent1"/>
                        </w:pBdr>
                        <w:bidi/>
                        <w:spacing w:after="0"/>
                        <w:rPr>
                          <w:iCs/>
                          <w:color w:val="5B9BD5" w:themeColor="accent1"/>
                          <w:sz w:val="24"/>
                          <w:szCs w:val="24"/>
                          <w:rtl/>
                        </w:rPr>
                      </w:pPr>
                      <w:r>
                        <w:rPr>
                          <w:rFonts w:hint="cs"/>
                          <w:bCs/>
                          <w:i/>
                          <w:iCs/>
                          <w:color w:val="5B9BD5" w:themeColor="accent1"/>
                          <w:sz w:val="24"/>
                          <w:szCs w:val="24"/>
                          <w:rtl/>
                        </w:rPr>
                        <w:t>این لیست، لیستی جامع از همه خدمات تأمین شده توسط مرکز منطقه‌ای نیست، اما شامل خدماتی می‌شود که اغلب مورد استفاده قرار می‌گیرد.</w:t>
                      </w:r>
                    </w:p>
                    <w:p w:rsidR="004137D1" w:rsidRPr="00580E07" w:rsidRDefault="004137D1" w:rsidP="00580E07">
                      <w:pPr>
                        <w:pBdr>
                          <w:top w:val="single" w:sz="24" w:space="8" w:color="5B9BD5" w:themeColor="accent1"/>
                          <w:bottom w:val="single" w:sz="24" w:space="8" w:color="5B9BD5" w:themeColor="accent1"/>
                        </w:pBdr>
                        <w:spacing w:after="0"/>
                        <w:rPr>
                          <w:iCs/>
                          <w:color w:val="5B9BD5" w:themeColor="accent1"/>
                          <w:sz w:val="24"/>
                          <w:szCs w:val="24"/>
                        </w:rPr>
                      </w:pPr>
                    </w:p>
                    <w:p w:rsidR="004137D1" w:rsidRDefault="004137D1">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margin"/>
              </v:shape>
            </w:pict>
          </mc:Fallback>
        </mc:AlternateContent>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1F40BA">
      <w:pPr>
        <w:rPr>
          <w:rFonts w:asciiTheme="minorBidi" w:hAnsiTheme="minorBidi"/>
          <w:sz w:val="24"/>
          <w:szCs w:val="24"/>
        </w:rPr>
      </w:pPr>
    </w:p>
    <w:p w:rsidR="001F40BA" w:rsidRPr="00464CE1" w:rsidRDefault="00062B87" w:rsidP="00EA64BC">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01248" behindDoc="0" locked="0" layoutInCell="1" allowOverlap="1" wp14:anchorId="6B88CC44" wp14:editId="7A113886">
                <wp:simplePos x="0" y="0"/>
                <wp:positionH relativeFrom="margin">
                  <wp:align>center</wp:align>
                </wp:positionH>
                <wp:positionV relativeFrom="paragraph">
                  <wp:posOffset>190500</wp:posOffset>
                </wp:positionV>
                <wp:extent cx="5667375" cy="1885950"/>
                <wp:effectExtent l="0" t="0" r="28575" b="19050"/>
                <wp:wrapNone/>
                <wp:docPr id="292" name="Rounded Rectangle 292"/>
                <wp:cNvGraphicFramePr/>
                <a:graphic xmlns:a="http://schemas.openxmlformats.org/drawingml/2006/main">
                  <a:graphicData uri="http://schemas.microsoft.com/office/word/2010/wordprocessingShape">
                    <wps:wsp>
                      <wps:cNvSpPr/>
                      <wps:spPr>
                        <a:xfrm>
                          <a:off x="0" y="0"/>
                          <a:ext cx="5667375" cy="18859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062B87" w:rsidRDefault="004137D1" w:rsidP="00062B87">
                            <w:pPr>
                              <w:bidi/>
                              <w:rPr>
                                <w:sz w:val="24"/>
                                <w:rtl/>
                              </w:rPr>
                            </w:pPr>
                            <w:r>
                              <w:rPr>
                                <w:rFonts w:hint="cs"/>
                                <w:b/>
                                <w:bCs/>
                                <w:sz w:val="24"/>
                                <w:rtl/>
                              </w:rPr>
                              <w:t>خدمات فرجه‌ای خارج از خانه:</w:t>
                            </w:r>
                            <w:r>
                              <w:rPr>
                                <w:rFonts w:hint="cs"/>
                                <w:sz w:val="24"/>
                                <w:rtl/>
                              </w:rPr>
                              <w:t xml:space="preserve"> هر کودک می‌تواند حداکثر 14 روز در هر سال مالی را در یک مرکز مراقبتی اقامت داشته باشد. شما می‌توانید از 14 روز متوالی یا هر تعداد روزی که بخواهید در هر زمان استفاده کنید. اگر شما به گزینه‌های فرجه‌ای گشت و گذار و امکانات مراقبتی خارج از خانه علاقه‌مند هستید، لطفا با هماهنگ‌کننده خدمات خود تماس بگیرید، که درخواست را به کمیته خدمات فرجه‌ای خارج از خانه ارائه می‌دهد تا لیستی از خانه‌های موجود برای گشت و گذار را در اختیار شما قرار دهد. پس از تأیید خانه‌ها برای گشت و گذار، شما می‌توانید بازدید از هر خانه را ترتیب دهید. هنگامی که خانه‌ای را انتخاب کردید، لطفا به هماهنگ‌کننده خدمات خود که درخواست بودجه را ارائه می‌کند و هماهنگی مدارک را انجام می‌دهد، اطلاع دهید.</w:t>
                            </w:r>
                          </w:p>
                          <w:p w:rsidR="004137D1" w:rsidRPr="00062B87" w:rsidRDefault="004137D1" w:rsidP="00062B87">
                            <w:pPr>
                              <w:bidi/>
                              <w:rPr>
                                <w:rtl/>
                              </w:rPr>
                            </w:pPr>
                            <w:r>
                              <w:rPr>
                                <w:rFonts w:hint="cs"/>
                                <w:rtl/>
                              </w:rPr>
                              <w:t> </w:t>
                            </w:r>
                          </w:p>
                          <w:p w:rsidR="004137D1" w:rsidRPr="00062B87" w:rsidRDefault="004137D1" w:rsidP="00062B87">
                            <w:pPr>
                              <w:bidi/>
                              <w:rPr>
                                <w:rtl/>
                              </w:rPr>
                            </w:pPr>
                            <w:r>
                              <w:rPr>
                                <w:rFonts w:hint="cs"/>
                                <w:rtl/>
                              </w:rPr>
                              <w:t xml:space="preserve">قوانین </w:t>
                            </w:r>
                            <w:r>
                              <w:t>W&amp;I</w:t>
                            </w:r>
                            <w:r>
                              <w:rPr>
                                <w:rFonts w:hint="cs"/>
                                <w:rtl/>
                              </w:rPr>
                              <w:t xml:space="preserve">بخش‌های 4512 </w:t>
                            </w:r>
                            <w:r>
                              <w:t>(b),(e-f)</w:t>
                            </w:r>
                            <w:r>
                              <w:rPr>
                                <w:rFonts w:cs="Calibri"/>
                                <w:rtl/>
                              </w:rPr>
                              <w:t>،</w:t>
                            </w:r>
                            <w:r>
                              <w:t xml:space="preserve"> 4648(a)(6)(D)</w:t>
                            </w:r>
                            <w:r>
                              <w:rPr>
                                <w:rFonts w:cs="Calibri"/>
                                <w:rtl/>
                              </w:rPr>
                              <w:t>،</w:t>
                            </w:r>
                            <w:r>
                              <w:t xml:space="preserve"> 4659 (d)(1)(A-C)</w:t>
                            </w:r>
                            <w:r>
                              <w:rPr>
                                <w:rFonts w:cs="Calibri"/>
                                <w:rtl/>
                              </w:rPr>
                              <w:t>،</w:t>
                            </w:r>
                            <w:r>
                              <w:t xml:space="preserve"> 4685(c)(1)(3)</w:t>
                            </w:r>
                            <w:r>
                              <w:rPr>
                                <w:rFonts w:cs="Calibri"/>
                                <w:rtl/>
                              </w:rPr>
                              <w:t>،</w:t>
                            </w:r>
                            <w:r>
                              <w:t xml:space="preserve"> 4686.5(a)</w:t>
                            </w:r>
                            <w:r>
                              <w:rPr>
                                <w:rFonts w:cs="Calibri"/>
                                <w:rtl/>
                              </w:rPr>
                              <w:t>،</w:t>
                            </w:r>
                            <w:r>
                              <w:t xml:space="preserve"> 4690.2</w:t>
                            </w:r>
                          </w:p>
                          <w:p w:rsidR="004137D1" w:rsidRPr="00062B87" w:rsidRDefault="004137D1" w:rsidP="00062B87">
                            <w:pPr>
                              <w:bidi/>
                              <w:rPr>
                                <w:rtl/>
                              </w:rPr>
                            </w:pPr>
                            <w:r>
                              <w:t> </w:t>
                            </w:r>
                          </w:p>
                          <w:p w:rsidR="004137D1" w:rsidRDefault="004137D1" w:rsidP="00062B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8CC44" id="Rounded Rectangle 292" o:spid="_x0000_s1066" style="position:absolute;left:0;text-align:left;margin-left:0;margin-top:15pt;width:446.25pt;height:148.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" fillcolor="white [3201]" strokecolor="#5b9bd5 [3204]" strokeweight="1pt">
                <v:stroke joinstyle="miter"/>
                <v:textbox>
                  <w:txbxContent>
                    <w:p w:rsidR="004137D1" w:rsidRPr="00062B87" w:rsidRDefault="004137D1" w:rsidP="00062B87">
                      <w:pPr>
                        <w:bidi/>
                        <w:rPr>
                          <w:sz w:val="24"/>
                          <w:rtl/>
                        </w:rPr>
                      </w:pPr>
                      <w:r>
                        <w:rPr>
                          <w:rFonts w:hint="cs"/>
                          <w:b/>
                          <w:bCs/>
                          <w:sz w:val="24"/>
                          <w:rtl/>
                        </w:rPr>
                        <w:t>خدمات فرجه‌ای خارج از خانه:</w:t>
                      </w:r>
                      <w:r>
                        <w:rPr>
                          <w:rFonts w:hint="cs"/>
                          <w:sz w:val="24"/>
                          <w:rtl/>
                        </w:rPr>
                        <w:t xml:space="preserve"> هر کودک می‌تواند حداکثر 14 روز در هر سال مالی را در یک مرکز مراقبتی اقامت داشته باشد. شما می‌توانید از 14 روز متوالی یا هر تعداد روزی که بخواهید در هر زمان استفاده کنید. اگر شما به گزینه‌های فرجه‌ای گشت و گذار و امکانات مراقبتی خارج از خانه علاقه‌مند هستید، لطفا با هماهنگ‌کننده خدمات خود تماس بگیرید، که درخواست را به کمیته خدمات فرجه‌ای خارج از خانه ارائه می‌دهد تا لیستی از خانه‌های موجود برای گشت و گذار را در اختیار شما قرار دهد. پس از تأیید خانه‌ها برای گشت و گذار، شما می‌توانید بازدید از هر خانه را ترتیب دهید. هنگامی که خانه‌ای را انتخاب کردید، لطفا به هماهنگ‌کننده خدمات خود که درخواست بودجه را ارائه می‌کند و هماهنگی مدارک را انجام می‌دهد، اطلاع دهید.</w:t>
                      </w:r>
                    </w:p>
                    <w:p w:rsidR="004137D1" w:rsidRPr="00062B87" w:rsidRDefault="004137D1" w:rsidP="00062B87">
                      <w:pPr>
                        <w:bidi/>
                        <w:rPr>
                          <w:rtl/>
                        </w:rPr>
                      </w:pPr>
                      <w:r>
                        <w:rPr>
                          <w:rFonts w:hint="cs"/>
                          <w:rtl/>
                        </w:rPr>
                        <w:t> </w:t>
                      </w:r>
                    </w:p>
                    <w:p w:rsidR="004137D1" w:rsidRPr="00062B87" w:rsidRDefault="004137D1" w:rsidP="00062B87">
                      <w:pPr>
                        <w:bidi/>
                        <w:rPr>
                          <w:rtl/>
                        </w:rPr>
                      </w:pPr>
                      <w:r>
                        <w:rPr>
                          <w:rFonts w:hint="cs"/>
                          <w:rtl/>
                        </w:rPr>
                        <w:t xml:space="preserve">قوانین </w:t>
                      </w:r>
                      <w:r>
                        <w:t>W&amp;I</w:t>
                      </w:r>
                      <w:r>
                        <w:rPr>
                          <w:rFonts w:hint="cs"/>
                          <w:rtl/>
                        </w:rPr>
                        <w:t xml:space="preserve">بخش‌های 4512 </w:t>
                      </w:r>
                      <w:r>
                        <w:t>(b),(e-f)</w:t>
                      </w:r>
                      <w:r>
                        <w:rPr>
                          <w:rFonts w:cs="Calibri"/>
                          <w:rtl/>
                        </w:rPr>
                        <w:t>،</w:t>
                      </w:r>
                      <w:r>
                        <w:t xml:space="preserve"> 4648(a)(6)(D)</w:t>
                      </w:r>
                      <w:r>
                        <w:rPr>
                          <w:rFonts w:cs="Calibri"/>
                          <w:rtl/>
                        </w:rPr>
                        <w:t>،</w:t>
                      </w:r>
                      <w:r>
                        <w:t xml:space="preserve"> 4659 (d)(1)(A-C)</w:t>
                      </w:r>
                      <w:r>
                        <w:rPr>
                          <w:rFonts w:cs="Calibri"/>
                          <w:rtl/>
                        </w:rPr>
                        <w:t>،</w:t>
                      </w:r>
                      <w:r>
                        <w:t xml:space="preserve"> 4685(c)(1)(3)</w:t>
                      </w:r>
                      <w:r>
                        <w:rPr>
                          <w:rFonts w:cs="Calibri"/>
                          <w:rtl/>
                        </w:rPr>
                        <w:t>،</w:t>
                      </w:r>
                      <w:r>
                        <w:t xml:space="preserve"> 4686.5(a)</w:t>
                      </w:r>
                      <w:r>
                        <w:rPr>
                          <w:rFonts w:cs="Calibri"/>
                          <w:rtl/>
                        </w:rPr>
                        <w:t>،</w:t>
                      </w:r>
                      <w:r>
                        <w:t xml:space="preserve"> 4690.2</w:t>
                      </w:r>
                    </w:p>
                    <w:p w:rsidR="004137D1" w:rsidRPr="00062B87" w:rsidRDefault="004137D1" w:rsidP="00062B87">
                      <w:pPr>
                        <w:bidi/>
                        <w:rPr>
                          <w:rtl/>
                        </w:rPr>
                      </w:pPr>
                      <w:r>
                        <w:t> </w:t>
                      </w:r>
                    </w:p>
                    <w:p w:rsidR="004137D1" w:rsidRDefault="004137D1" w:rsidP="00062B87"/>
                  </w:txbxContent>
                </v:textbox>
                <w10:wrap anchorx="margin"/>
              </v:roundrect>
            </w:pict>
          </mc:Fallback>
        </mc:AlternateContent>
      </w: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702272" behindDoc="0" locked="0" layoutInCell="1" allowOverlap="1" wp14:anchorId="01B25535" wp14:editId="317B94B7">
                <wp:simplePos x="0" y="0"/>
                <wp:positionH relativeFrom="column">
                  <wp:posOffset>371476</wp:posOffset>
                </wp:positionH>
                <wp:positionV relativeFrom="paragraph">
                  <wp:posOffset>153035</wp:posOffset>
                </wp:positionV>
                <wp:extent cx="6210300" cy="62198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6210300" cy="62198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A55003" w:rsidRDefault="004137D1" w:rsidP="00BD7169">
                            <w:pPr>
                              <w:bidi/>
                              <w:rPr>
                                <w:rFonts w:asciiTheme="minorBidi" w:hAnsiTheme="minorBidi"/>
                                <w:sz w:val="24"/>
                                <w:szCs w:val="24"/>
                                <w:rtl/>
                              </w:rPr>
                            </w:pPr>
                            <w:r w:rsidRPr="00A55003">
                              <w:rPr>
                                <w:rFonts w:asciiTheme="minorBidi" w:hAnsiTheme="minorBidi"/>
                                <w:b/>
                                <w:bCs/>
                                <w:sz w:val="24"/>
                                <w:szCs w:val="24"/>
                                <w:rtl/>
                              </w:rPr>
                              <w:t>مراقبت روزانه/مراقبت بعد از مدرسه:</w:t>
                            </w:r>
                            <w:r w:rsidRPr="00A55003">
                              <w:rPr>
                                <w:rFonts w:asciiTheme="minorBidi" w:hAnsiTheme="minorBidi"/>
                                <w:sz w:val="24"/>
                                <w:szCs w:val="24"/>
                                <w:rtl/>
                              </w:rPr>
                              <w:t xml:space="preserve"> مراقبت روزانه/مراقبت بعد از مدرسه امکان ارائه مراقبت و نظارت تخصصی را برای کودکانی فراهم می‌کند که با یکی از اعضای خانواده زندگی می‌کنند. </w:t>
                            </w:r>
                            <w:r w:rsidRPr="00A55003">
                              <w:rPr>
                                <w:rFonts w:asciiTheme="minorBidi" w:hAnsiTheme="minorBidi"/>
                                <w:sz w:val="24"/>
                                <w:szCs w:val="24"/>
                              </w:rPr>
                              <w:t>ACRC</w:t>
                            </w:r>
                            <w:r w:rsidRPr="00A55003">
                              <w:rPr>
                                <w:rFonts w:asciiTheme="minorBidi" w:hAnsiTheme="minorBidi"/>
                                <w:sz w:val="24"/>
                                <w:szCs w:val="24"/>
                                <w:rtl/>
                              </w:rPr>
                              <w:t xml:space="preserve"> ممکن است بخشی از هزینه‌های مراقبت روزانه/مراقبت پس از مدرسه را برای مراجعه‌کنندگان مرکز منطقه‌ای، هنگامی که ولی یک خانواده تک والدی یا هر دو نفر از والدین یک خانواده دو والدی در خارج از خانه مشغول به کار هستند و کودک به مراقبت‌های ویژه نیاز دارد، تامین کند.</w:t>
                            </w:r>
                          </w:p>
                          <w:p w:rsidR="004137D1" w:rsidRPr="00A55003" w:rsidRDefault="004137D1" w:rsidP="00BD7169">
                            <w:pPr>
                              <w:bidi/>
                              <w:rPr>
                                <w:rFonts w:asciiTheme="minorBidi" w:hAnsiTheme="minorBidi"/>
                                <w:sz w:val="24"/>
                                <w:szCs w:val="24"/>
                                <w:rtl/>
                              </w:rPr>
                            </w:pPr>
                            <w:r w:rsidRPr="00A55003">
                              <w:rPr>
                                <w:rFonts w:asciiTheme="minorBidi" w:hAnsiTheme="minorBidi"/>
                                <w:sz w:val="24"/>
                                <w:szCs w:val="24"/>
                                <w:rtl/>
                              </w:rPr>
                              <w:t>خدمات تخصصی برای کودکان سه ساله و بالاتر به معنی موارد زیر است، اما ممکن است به موارد زیر محدود نشود:</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استفاده از تجهیزات و مراقبت‌های پزشکی که نیاز به آموزش تخصصی دارند؛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آشنایی با فنون مدیریت چالشهای مربوط به رفتارهای شدید مانند خودآزاری، حمله، پرخاشگری؛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مراجعه‌کننده نیازهایی دارد که ناشی از ناتوانی رشدی او هستند، و این نیازها مستلزم مراقبت‌های ویژه‌ای می‌باشند که بیشتر از مواردی است که برای اکثر همسالان هم سالان خود که ناتوان نیستند، ارائه می‌شود؛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نیاز به ارائه کمک قابل توجه در رابطه با کارهای خودیاری برای مراجعه‌کنندگانی که بنابر سن شناسنامه‌ای آن‌ها معمولا به چنین مساعدتی نیاز نیست،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نیاز به نظارت برای مراجعه‌کننده بین 12 تا 21 سال، یعنی سنی که در آن افراد فاقد معلولیت حداقل در دوره‌های کوتاه مدت دیگر به نظارت بزرگسالان احتیاج ندارند.</w:t>
                            </w:r>
                          </w:p>
                          <w:p w:rsidR="004137D1" w:rsidRPr="00A55003" w:rsidRDefault="004137D1" w:rsidP="00464751">
                            <w:pPr>
                              <w:bidi/>
                              <w:rPr>
                                <w:rFonts w:asciiTheme="minorBidi" w:hAnsiTheme="minorBidi"/>
                                <w:sz w:val="24"/>
                                <w:szCs w:val="24"/>
                                <w:rtl/>
                              </w:rPr>
                            </w:pPr>
                            <w:r w:rsidRPr="00A55003">
                              <w:rPr>
                                <w:rFonts w:asciiTheme="minorBidi" w:hAnsiTheme="minorBidi"/>
                                <w:sz w:val="24"/>
                                <w:szCs w:val="24"/>
                                <w:rtl/>
                              </w:rPr>
                              <w:t>خانواده‌هایی که از بدو تولد تا 11 سالگی از مراجعه‌کننده مراقبت می‌کنند، مسئولیت تامین هزینه مراقبت روزانه/ خدمات مراقبت پس از مدرسه، معادل هزینه چنین خدماتی برای کودک بدون معلولیت، را بر عهده دارند. خانواده‌ها ابتدا باید از منابع طبیعی و عمومی که ممکن است در دسترس آن‌ها باشد، استفاده کنند. مرکز منطقه‌ای، مراقبت روزانه را به عنوان جایگزینی برای حضور در یک مدرسه با بودجه عمومی یا خصوصی تهیه نمی‌کند.</w:t>
                            </w:r>
                          </w:p>
                          <w:p w:rsidR="004137D1" w:rsidRPr="00A55003" w:rsidRDefault="004137D1" w:rsidP="00464751">
                            <w:pPr>
                              <w:bidi/>
                              <w:jc w:val="right"/>
                              <w:rPr>
                                <w:rFonts w:asciiTheme="minorBidi" w:hAnsiTheme="minorBidi"/>
                                <w:sz w:val="24"/>
                                <w:szCs w:val="24"/>
                                <w:rtl/>
                              </w:rPr>
                            </w:pPr>
                            <w:r w:rsidRPr="00A55003">
                              <w:rPr>
                                <w:rFonts w:asciiTheme="minorBidi" w:hAnsiTheme="minorBidi"/>
                                <w:i/>
                                <w:iCs/>
                                <w:sz w:val="24"/>
                                <w:szCs w:val="24"/>
                                <w:rtl/>
                              </w:rPr>
                              <w:t xml:space="preserve">کد </w:t>
                            </w:r>
                            <w:r w:rsidRPr="00A55003">
                              <w:rPr>
                                <w:rFonts w:asciiTheme="minorBidi" w:hAnsiTheme="minorBidi"/>
                                <w:i/>
                                <w:iCs/>
                                <w:sz w:val="24"/>
                                <w:szCs w:val="24"/>
                              </w:rPr>
                              <w:t>W&amp;I</w:t>
                            </w:r>
                            <w:r w:rsidRPr="00A55003">
                              <w:rPr>
                                <w:rFonts w:asciiTheme="minorBidi" w:hAnsiTheme="minorBidi"/>
                                <w:i/>
                                <w:iCs/>
                                <w:sz w:val="24"/>
                                <w:szCs w:val="24"/>
                                <w:rtl/>
                              </w:rPr>
                              <w:t xml:space="preserve"> بخش </w:t>
                            </w:r>
                            <w:r w:rsidRPr="00A55003">
                              <w:rPr>
                                <w:rFonts w:asciiTheme="minorBidi" w:hAnsiTheme="minorBidi"/>
                                <w:i/>
                                <w:iCs/>
                                <w:sz w:val="24"/>
                                <w:szCs w:val="24"/>
                              </w:rPr>
                              <w:t>4512(b)</w:t>
                            </w:r>
                          </w:p>
                          <w:p w:rsidR="004137D1" w:rsidRPr="00A55003" w:rsidRDefault="004137D1" w:rsidP="00464751">
                            <w:pPr>
                              <w:bidi/>
                              <w:jc w:val="right"/>
                              <w:rPr>
                                <w:rFonts w:asciiTheme="minorBidi" w:hAnsiTheme="minorBidi"/>
                                <w:rtl/>
                              </w:rPr>
                            </w:pPr>
                          </w:p>
                          <w:p w:rsidR="004137D1" w:rsidRPr="00A55003" w:rsidRDefault="004137D1" w:rsidP="00BD7169">
                            <w:pPr>
                              <w:rPr>
                                <w:rFonts w:asciiTheme="minorBidi" w:hAnsi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25535" id="Rounded Rectangle 293" o:spid="_x0000_s1067" style="position:absolute;left:0;text-align:left;margin-left:29.25pt;margin-top:12.05pt;width:489pt;height:48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" fillcolor="white [3201]" strokecolor="#5b9bd5 [3204]" strokeweight="1pt">
                <v:stroke joinstyle="miter"/>
                <v:textbox>
                  <w:txbxContent>
                    <w:p w:rsidR="004137D1" w:rsidRPr="00A55003" w:rsidRDefault="004137D1" w:rsidP="00BD7169">
                      <w:pPr>
                        <w:bidi/>
                        <w:rPr>
                          <w:rFonts w:asciiTheme="minorBidi" w:hAnsiTheme="minorBidi"/>
                          <w:sz w:val="24"/>
                          <w:szCs w:val="24"/>
                          <w:rtl/>
                        </w:rPr>
                      </w:pPr>
                      <w:r w:rsidRPr="00A55003">
                        <w:rPr>
                          <w:rFonts w:asciiTheme="minorBidi" w:hAnsiTheme="minorBidi"/>
                          <w:b/>
                          <w:bCs/>
                          <w:sz w:val="24"/>
                          <w:szCs w:val="24"/>
                          <w:rtl/>
                        </w:rPr>
                        <w:t>مراقبت روزانه/مراقبت بعد از مدرسه:</w:t>
                      </w:r>
                      <w:r w:rsidRPr="00A55003">
                        <w:rPr>
                          <w:rFonts w:asciiTheme="minorBidi" w:hAnsiTheme="minorBidi"/>
                          <w:sz w:val="24"/>
                          <w:szCs w:val="24"/>
                          <w:rtl/>
                        </w:rPr>
                        <w:t xml:space="preserve"> مراقبت روزانه/مراقبت بعد از مدرسه امکان ارائه مراقبت و نظارت تخصصی را برای کودکانی فراهم می‌کند که با یکی از اعضای خانواده زندگی می‌کنند. </w:t>
                      </w:r>
                      <w:r w:rsidRPr="00A55003">
                        <w:rPr>
                          <w:rFonts w:asciiTheme="minorBidi" w:hAnsiTheme="minorBidi"/>
                          <w:sz w:val="24"/>
                          <w:szCs w:val="24"/>
                        </w:rPr>
                        <w:t>ACRC</w:t>
                      </w:r>
                      <w:r w:rsidRPr="00A55003">
                        <w:rPr>
                          <w:rFonts w:asciiTheme="minorBidi" w:hAnsiTheme="minorBidi"/>
                          <w:sz w:val="24"/>
                          <w:szCs w:val="24"/>
                          <w:rtl/>
                        </w:rPr>
                        <w:t xml:space="preserve"> ممکن است بخشی از هزینه‌های مراقبت روزانه/مراقبت پس از مدرسه را برای مراجعه‌کنندگان مرکز منطقه‌ای، هنگامی که ولی یک خانواده تک والدی یا هر دو نفر از والدین یک خانواده دو والدی در خارج از خانه مشغول به کار هستند و کودک به مراقبت‌های ویژه نیاز دارد، تامین کند.</w:t>
                      </w:r>
                    </w:p>
                    <w:p w:rsidR="004137D1" w:rsidRPr="00A55003" w:rsidRDefault="004137D1" w:rsidP="00BD7169">
                      <w:pPr>
                        <w:bidi/>
                        <w:rPr>
                          <w:rFonts w:asciiTheme="minorBidi" w:hAnsiTheme="minorBidi"/>
                          <w:sz w:val="24"/>
                          <w:szCs w:val="24"/>
                          <w:rtl/>
                        </w:rPr>
                      </w:pPr>
                      <w:r w:rsidRPr="00A55003">
                        <w:rPr>
                          <w:rFonts w:asciiTheme="minorBidi" w:hAnsiTheme="minorBidi"/>
                          <w:sz w:val="24"/>
                          <w:szCs w:val="24"/>
                          <w:rtl/>
                        </w:rPr>
                        <w:t>خدمات تخصصی برای کودکان سه ساله و بالاتر به معنی موارد زیر است، اما ممکن است به موارد زیر محدود نشود:</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استفاده از تجهیزات و مراقبت‌های پزشکی که نیاز به آموزش تخصصی دارند؛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آشنایی با فنون مدیریت چالشهای مربوط به رفتارهای شدید مانند خودآزاری، حمله، پرخاشگری؛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مراجعه‌کننده نیازهایی دارد که ناشی از ناتوانی رشدی او هستند، و این نیازها مستلزم مراقبت‌های ویژه‌ای می‌باشند که بیشتر از مواردی است که برای اکثر همسالان هم سالان خود که ناتوان نیستند، ارائه می‌شود؛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نیاز به ارائه کمک قابل توجه در رابطه با کارهای خودیاری برای مراجعه‌کنندگانی که بنابر سن شناسنامه‌ای آن‌ها معمولا به چنین مساعدتی نیاز نیست، یا،</w:t>
                      </w:r>
                    </w:p>
                    <w:p w:rsidR="004137D1" w:rsidRPr="00A55003" w:rsidRDefault="004137D1" w:rsidP="00BD7169">
                      <w:pPr>
                        <w:pStyle w:val="ListParagraph"/>
                        <w:numPr>
                          <w:ilvl w:val="0"/>
                          <w:numId w:val="6"/>
                        </w:numPr>
                        <w:bidi/>
                        <w:rPr>
                          <w:rFonts w:asciiTheme="minorBidi" w:hAnsiTheme="minorBidi"/>
                          <w:sz w:val="24"/>
                          <w:szCs w:val="24"/>
                          <w:rtl/>
                        </w:rPr>
                      </w:pPr>
                      <w:r w:rsidRPr="00A55003">
                        <w:rPr>
                          <w:rFonts w:asciiTheme="minorBidi" w:hAnsiTheme="minorBidi"/>
                          <w:sz w:val="24"/>
                          <w:szCs w:val="24"/>
                          <w:rtl/>
                        </w:rPr>
                        <w:t>نیاز به نظارت برای مراجعه‌کننده بین 12 تا 21 سال، یعنی سنی که در آن افراد فاقد معلولیت حداقل در دوره‌های کوتاه مدت دیگر به نظارت بزرگسالان احتیاج ندارند.</w:t>
                      </w:r>
                    </w:p>
                    <w:p w:rsidR="004137D1" w:rsidRPr="00A55003" w:rsidRDefault="004137D1" w:rsidP="00464751">
                      <w:pPr>
                        <w:bidi/>
                        <w:rPr>
                          <w:rFonts w:asciiTheme="minorBidi" w:hAnsiTheme="minorBidi"/>
                          <w:sz w:val="24"/>
                          <w:szCs w:val="24"/>
                          <w:rtl/>
                        </w:rPr>
                      </w:pPr>
                      <w:r w:rsidRPr="00A55003">
                        <w:rPr>
                          <w:rFonts w:asciiTheme="minorBidi" w:hAnsiTheme="minorBidi"/>
                          <w:sz w:val="24"/>
                          <w:szCs w:val="24"/>
                          <w:rtl/>
                        </w:rPr>
                        <w:t>خانواده‌هایی که از بدو تولد تا 11 سالگی از مراجعه‌کننده مراقبت می‌کنند، مسئولیت تامین هزینه مراقبت روزانه/ خدمات مراقبت پس از مدرسه، معادل هزینه چنین خدماتی برای کودک بدون معلولیت، را بر عهده دارند. خانواده‌ها ابتدا باید از منابع طبیعی و عمومی که ممکن است در دسترس آن‌ها باشد، استفاده کنند. مرکز منطقه‌ای، مراقبت روزانه را به عنوان جایگزینی برای حضور در یک مدرسه با بودجه عمومی یا خصوصی تهیه نمی‌کند.</w:t>
                      </w:r>
                    </w:p>
                    <w:p w:rsidR="004137D1" w:rsidRPr="00A55003" w:rsidRDefault="004137D1" w:rsidP="00464751">
                      <w:pPr>
                        <w:bidi/>
                        <w:jc w:val="right"/>
                        <w:rPr>
                          <w:rFonts w:asciiTheme="minorBidi" w:hAnsiTheme="minorBidi"/>
                          <w:sz w:val="24"/>
                          <w:szCs w:val="24"/>
                          <w:rtl/>
                        </w:rPr>
                      </w:pPr>
                      <w:r w:rsidRPr="00A55003">
                        <w:rPr>
                          <w:rFonts w:asciiTheme="minorBidi" w:hAnsiTheme="minorBidi"/>
                          <w:i/>
                          <w:iCs/>
                          <w:sz w:val="24"/>
                          <w:szCs w:val="24"/>
                          <w:rtl/>
                        </w:rPr>
                        <w:t xml:space="preserve">کد </w:t>
                      </w:r>
                      <w:r w:rsidRPr="00A55003">
                        <w:rPr>
                          <w:rFonts w:asciiTheme="minorBidi" w:hAnsiTheme="minorBidi"/>
                          <w:i/>
                          <w:iCs/>
                          <w:sz w:val="24"/>
                          <w:szCs w:val="24"/>
                        </w:rPr>
                        <w:t>W&amp;I</w:t>
                      </w:r>
                      <w:r w:rsidRPr="00A55003">
                        <w:rPr>
                          <w:rFonts w:asciiTheme="minorBidi" w:hAnsiTheme="minorBidi"/>
                          <w:i/>
                          <w:iCs/>
                          <w:sz w:val="24"/>
                          <w:szCs w:val="24"/>
                          <w:rtl/>
                        </w:rPr>
                        <w:t xml:space="preserve"> بخش </w:t>
                      </w:r>
                      <w:r w:rsidRPr="00A55003">
                        <w:rPr>
                          <w:rFonts w:asciiTheme="minorBidi" w:hAnsiTheme="minorBidi"/>
                          <w:i/>
                          <w:iCs/>
                          <w:sz w:val="24"/>
                          <w:szCs w:val="24"/>
                        </w:rPr>
                        <w:t>4512(b)</w:t>
                      </w:r>
                    </w:p>
                    <w:p w:rsidR="004137D1" w:rsidRPr="00A55003" w:rsidRDefault="004137D1" w:rsidP="00464751">
                      <w:pPr>
                        <w:bidi/>
                        <w:jc w:val="right"/>
                        <w:rPr>
                          <w:rFonts w:asciiTheme="minorBidi" w:hAnsiTheme="minorBidi"/>
                          <w:rtl/>
                        </w:rPr>
                      </w:pPr>
                    </w:p>
                    <w:p w:rsidR="004137D1" w:rsidRPr="00A55003" w:rsidRDefault="004137D1" w:rsidP="00BD7169">
                      <w:pPr>
                        <w:rPr>
                          <w:rFonts w:asciiTheme="minorBidi" w:hAnsiTheme="minorBidi"/>
                        </w:rPr>
                      </w:pPr>
                    </w:p>
                  </w:txbxContent>
                </v:textbox>
              </v:roundrect>
            </w:pict>
          </mc:Fallback>
        </mc:AlternateContent>
      </w: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bidi/>
        <w:rPr>
          <w:rFonts w:asciiTheme="minorBidi" w:hAnsiTheme="minorBidi"/>
          <w:sz w:val="24"/>
          <w:szCs w:val="24"/>
          <w:rtl/>
        </w:rPr>
      </w:pPr>
      <w:r w:rsidRPr="00464CE1">
        <w:rPr>
          <w:rFonts w:asciiTheme="minorBidi" w:hAnsiTheme="minorBidi"/>
          <w:sz w:val="24"/>
          <w:szCs w:val="24"/>
          <w:rtl/>
        </w:rPr>
        <w:tab/>
      </w: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BD7169" w:rsidRPr="00464CE1" w:rsidRDefault="00BD7169">
      <w:pPr>
        <w:rPr>
          <w:rFonts w:asciiTheme="minorBidi" w:hAnsiTheme="minorBidi"/>
          <w:sz w:val="24"/>
          <w:szCs w:val="24"/>
        </w:rPr>
      </w:pPr>
    </w:p>
    <w:p w:rsidR="00A56E36" w:rsidRPr="00464CE1" w:rsidRDefault="00A56E36">
      <w:pPr>
        <w:bidi/>
        <w:rPr>
          <w:rFonts w:asciiTheme="minorBidi" w:hAnsiTheme="minorBidi"/>
          <w:sz w:val="24"/>
          <w:szCs w:val="24"/>
          <w:rtl/>
        </w:rPr>
      </w:pPr>
      <w:r w:rsidRPr="00464CE1">
        <w:rPr>
          <w:rFonts w:asciiTheme="minorBidi" w:hAnsiTheme="minorBidi"/>
          <w:sz w:val="24"/>
          <w:szCs w:val="24"/>
          <w:rtl/>
        </w:rPr>
        <w:tab/>
      </w:r>
    </w:p>
    <w:p w:rsidR="00A55003" w:rsidRPr="00464CE1" w:rsidRDefault="00A55003">
      <w:pPr>
        <w:rPr>
          <w:rFonts w:asciiTheme="minorBidi" w:hAnsiTheme="minorBidi"/>
          <w:sz w:val="24"/>
          <w:szCs w:val="24"/>
          <w:rtl/>
        </w:rPr>
      </w:pPr>
      <w:r w:rsidRPr="00464CE1">
        <w:rPr>
          <w:rFonts w:asciiTheme="minorBidi" w:hAnsiTheme="minorBidi"/>
          <w:sz w:val="24"/>
          <w:szCs w:val="24"/>
          <w:rtl/>
        </w:rPr>
        <w:br w:type="page"/>
      </w:r>
    </w:p>
    <w:p w:rsidR="00BD7169" w:rsidRPr="00464CE1" w:rsidRDefault="002A6479">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03296" behindDoc="0" locked="0" layoutInCell="1" allowOverlap="1" wp14:anchorId="6D050EBD" wp14:editId="76136CD5">
                <wp:simplePos x="0" y="0"/>
                <wp:positionH relativeFrom="column">
                  <wp:posOffset>555419</wp:posOffset>
                </wp:positionH>
                <wp:positionV relativeFrom="paragraph">
                  <wp:posOffset>12065</wp:posOffset>
                </wp:positionV>
                <wp:extent cx="5819775" cy="1628775"/>
                <wp:effectExtent l="0" t="0" r="28575" b="28575"/>
                <wp:wrapNone/>
                <wp:docPr id="294" name="Rounded Rectangle 294"/>
                <wp:cNvGraphicFramePr/>
                <a:graphic xmlns:a="http://schemas.openxmlformats.org/drawingml/2006/main">
                  <a:graphicData uri="http://schemas.microsoft.com/office/word/2010/wordprocessingShape">
                    <wps:wsp>
                      <wps:cNvSpPr/>
                      <wps:spPr>
                        <a:xfrm>
                          <a:off x="0" y="0"/>
                          <a:ext cx="5819775" cy="16287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2A6479" w:rsidRDefault="004137D1" w:rsidP="002A6479">
                            <w:pPr>
                              <w:bidi/>
                              <w:rPr>
                                <w:sz w:val="24"/>
                                <w:szCs w:val="24"/>
                                <w:rtl/>
                              </w:rPr>
                            </w:pPr>
                            <w:r>
                              <w:rPr>
                                <w:b/>
                                <w:bCs/>
                                <w:sz w:val="24"/>
                                <w:szCs w:val="24"/>
                              </w:rPr>
                              <w:t>Medic Alert</w:t>
                            </w:r>
                            <w:r>
                              <w:rPr>
                                <w:b/>
                                <w:bCs/>
                                <w:sz w:val="24"/>
                                <w:szCs w:val="24"/>
                                <w:rtl/>
                              </w:rPr>
                              <w:t>:</w:t>
                            </w:r>
                            <w:r>
                              <w:rPr>
                                <w:sz w:val="24"/>
                                <w:szCs w:val="24"/>
                                <w:rtl/>
                              </w:rPr>
                              <w:t xml:space="preserve"> </w:t>
                            </w:r>
                            <w:r>
                              <w:rPr>
                                <w:rFonts w:hint="cs"/>
                                <w:sz w:val="24"/>
                                <w:szCs w:val="24"/>
                                <w:rtl/>
                              </w:rPr>
                              <w:t xml:space="preserve">این خدمات برای کمک به مراجعه‌کنندگانی است که ممکن است در موارد اضطراری با پاسخ دهندگان ناشناخته قادر به برقراری ارتباط نباشند. پاسخ‌دهندگان با </w:t>
                            </w:r>
                            <w:r>
                              <w:rPr>
                                <w:sz w:val="24"/>
                                <w:szCs w:val="24"/>
                              </w:rPr>
                              <w:t>Medic Alert</w:t>
                            </w:r>
                            <w:r>
                              <w:rPr>
                                <w:rFonts w:hint="cs"/>
                                <w:sz w:val="24"/>
                                <w:szCs w:val="24"/>
                                <w:rtl/>
                              </w:rPr>
                              <w:t xml:space="preserve"> تماس می‌گیرند و سپس در آنجا با مخاطبین اضطراری کودک تماس گرفته می‌شود. همچنین </w:t>
                            </w:r>
                            <w:r>
                              <w:rPr>
                                <w:sz w:val="24"/>
                                <w:szCs w:val="24"/>
                              </w:rPr>
                              <w:t>Medic Alert</w:t>
                            </w:r>
                            <w:r>
                              <w:rPr>
                                <w:rFonts w:hint="cs"/>
                                <w:sz w:val="24"/>
                                <w:szCs w:val="24"/>
                                <w:rtl/>
                              </w:rPr>
                              <w:t xml:space="preserve"> اطلاعات مربوط به بیمار مانند آلرژی یا شرایط پزشکی را در اختیار پاسخ‌دهندگان قرار می‌دهد. </w:t>
                            </w:r>
                            <w:r>
                              <w:rPr>
                                <w:sz w:val="24"/>
                                <w:szCs w:val="24"/>
                              </w:rPr>
                              <w:t>ACRC</w:t>
                            </w:r>
                            <w:r>
                              <w:rPr>
                                <w:rFonts w:hint="cs"/>
                                <w:sz w:val="24"/>
                                <w:szCs w:val="24"/>
                                <w:rtl/>
                              </w:rPr>
                              <w:t xml:space="preserve"> هزینه یک نشان از بروشور تأیید شده و خدمات نظارتی را تأمین خواهد کرد.</w:t>
                            </w:r>
                          </w:p>
                          <w:p w:rsidR="004137D1" w:rsidRPr="002A6479" w:rsidRDefault="004137D1" w:rsidP="002A6479">
                            <w:pPr>
                              <w:bidi/>
                              <w:jc w:val="right"/>
                              <w:rPr>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بخش‌های </w:t>
                            </w:r>
                            <w:r>
                              <w:rPr>
                                <w:i/>
                                <w:iCs/>
                                <w:sz w:val="24"/>
                                <w:szCs w:val="24"/>
                              </w:rPr>
                              <w:t>4646(a)</w:t>
                            </w:r>
                            <w:r>
                              <w:rPr>
                                <w:rFonts w:cs="Calibri"/>
                                <w:i/>
                                <w:iCs/>
                                <w:sz w:val="24"/>
                                <w:szCs w:val="24"/>
                                <w:rtl/>
                              </w:rPr>
                              <w:t>،</w:t>
                            </w:r>
                            <w:r>
                              <w:rPr>
                                <w:i/>
                                <w:iCs/>
                                <w:sz w:val="24"/>
                                <w:szCs w:val="24"/>
                                <w:rtl/>
                              </w:rPr>
                              <w:t xml:space="preserve"> </w:t>
                            </w:r>
                            <w:r>
                              <w:rPr>
                                <w:i/>
                                <w:iCs/>
                                <w:sz w:val="24"/>
                                <w:szCs w:val="24"/>
                              </w:rPr>
                              <w:t>4646.4</w:t>
                            </w:r>
                          </w:p>
                          <w:p w:rsidR="004137D1" w:rsidRPr="002A6479" w:rsidRDefault="004137D1" w:rsidP="002A6479">
                            <w:pPr>
                              <w:bidi/>
                              <w:jc w:val="right"/>
                              <w:rPr>
                                <w:rtl/>
                              </w:rPr>
                            </w:pPr>
                            <w:r>
                              <w:t> </w:t>
                            </w:r>
                          </w:p>
                          <w:p w:rsidR="004137D1" w:rsidRPr="002A6479" w:rsidRDefault="004137D1" w:rsidP="002A6479">
                            <w:pPr>
                              <w:bidi/>
                              <w:rPr>
                                <w:rtl/>
                              </w:rPr>
                            </w:pPr>
                            <w:r>
                              <w:t> </w:t>
                            </w:r>
                          </w:p>
                          <w:p w:rsidR="004137D1" w:rsidRDefault="004137D1" w:rsidP="002A64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50EBD" id="Rounded Rectangle 294" o:spid="_x0000_s1068" style="position:absolute;left:0;text-align:left;margin-left:43.75pt;margin-top:.95pt;width:458.25pt;height:12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" fillcolor="white [3201]" strokecolor="#5b9bd5 [3204]" strokeweight="1pt">
                <v:stroke joinstyle="miter"/>
                <v:textbox>
                  <w:txbxContent>
                    <w:p w:rsidR="004137D1" w:rsidRPr="002A6479" w:rsidRDefault="004137D1" w:rsidP="002A6479">
                      <w:pPr>
                        <w:bidi/>
                        <w:rPr>
                          <w:sz w:val="24"/>
                          <w:szCs w:val="24"/>
                          <w:rtl/>
                        </w:rPr>
                      </w:pPr>
                      <w:r>
                        <w:rPr>
                          <w:b/>
                          <w:bCs/>
                          <w:sz w:val="24"/>
                          <w:szCs w:val="24"/>
                        </w:rPr>
                        <w:t>Medic Alert</w:t>
                      </w:r>
                      <w:r>
                        <w:rPr>
                          <w:b/>
                          <w:bCs/>
                          <w:sz w:val="24"/>
                          <w:szCs w:val="24"/>
                          <w:rtl/>
                        </w:rPr>
                        <w:t>:</w:t>
                      </w:r>
                      <w:r>
                        <w:rPr>
                          <w:sz w:val="24"/>
                          <w:szCs w:val="24"/>
                          <w:rtl/>
                        </w:rPr>
                        <w:t xml:space="preserve"> </w:t>
                      </w:r>
                      <w:r>
                        <w:rPr>
                          <w:rFonts w:hint="cs"/>
                          <w:sz w:val="24"/>
                          <w:szCs w:val="24"/>
                          <w:rtl/>
                        </w:rPr>
                        <w:t xml:space="preserve">این خدمات برای کمک به مراجعه‌کنندگانی است که ممکن است در موارد اضطراری با پاسخ دهندگان ناشناخته قادر به برقراری ارتباط نباشند. پاسخ‌دهندگان با </w:t>
                      </w:r>
                      <w:r>
                        <w:rPr>
                          <w:sz w:val="24"/>
                          <w:szCs w:val="24"/>
                        </w:rPr>
                        <w:t>Medic Alert</w:t>
                      </w:r>
                      <w:r>
                        <w:rPr>
                          <w:rFonts w:hint="cs"/>
                          <w:sz w:val="24"/>
                          <w:szCs w:val="24"/>
                          <w:rtl/>
                        </w:rPr>
                        <w:t xml:space="preserve"> تماس می‌گیرند و سپس در آنجا با مخاطبین اضطراری کودک تماس گرفته می‌شود. همچنین </w:t>
                      </w:r>
                      <w:r>
                        <w:rPr>
                          <w:sz w:val="24"/>
                          <w:szCs w:val="24"/>
                        </w:rPr>
                        <w:t>Medic Alert</w:t>
                      </w:r>
                      <w:r>
                        <w:rPr>
                          <w:rFonts w:hint="cs"/>
                          <w:sz w:val="24"/>
                          <w:szCs w:val="24"/>
                          <w:rtl/>
                        </w:rPr>
                        <w:t xml:space="preserve"> اطلاعات مربوط به بیمار مانند آلرژی یا شرایط پزشکی را در اختیار پاسخ‌دهندگان قرار می‌دهد. </w:t>
                      </w:r>
                      <w:r>
                        <w:rPr>
                          <w:sz w:val="24"/>
                          <w:szCs w:val="24"/>
                        </w:rPr>
                        <w:t>ACRC</w:t>
                      </w:r>
                      <w:r>
                        <w:rPr>
                          <w:rFonts w:hint="cs"/>
                          <w:sz w:val="24"/>
                          <w:szCs w:val="24"/>
                          <w:rtl/>
                        </w:rPr>
                        <w:t xml:space="preserve"> هزینه یک نشان از بروشور تأیید شده و خدمات نظارتی را تأمین خواهد کرد.</w:t>
                      </w:r>
                    </w:p>
                    <w:p w:rsidR="004137D1" w:rsidRPr="002A6479" w:rsidRDefault="004137D1" w:rsidP="002A6479">
                      <w:pPr>
                        <w:bidi/>
                        <w:jc w:val="right"/>
                        <w:rPr>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بخش‌های </w:t>
                      </w:r>
                      <w:r>
                        <w:rPr>
                          <w:i/>
                          <w:iCs/>
                          <w:sz w:val="24"/>
                          <w:szCs w:val="24"/>
                        </w:rPr>
                        <w:t>4646(a)</w:t>
                      </w:r>
                      <w:r>
                        <w:rPr>
                          <w:rFonts w:cs="Calibri"/>
                          <w:i/>
                          <w:iCs/>
                          <w:sz w:val="24"/>
                          <w:szCs w:val="24"/>
                          <w:rtl/>
                        </w:rPr>
                        <w:t>،</w:t>
                      </w:r>
                      <w:r>
                        <w:rPr>
                          <w:i/>
                          <w:iCs/>
                          <w:sz w:val="24"/>
                          <w:szCs w:val="24"/>
                          <w:rtl/>
                        </w:rPr>
                        <w:t xml:space="preserve"> </w:t>
                      </w:r>
                      <w:r>
                        <w:rPr>
                          <w:i/>
                          <w:iCs/>
                          <w:sz w:val="24"/>
                          <w:szCs w:val="24"/>
                        </w:rPr>
                        <w:t>4646.4</w:t>
                      </w:r>
                    </w:p>
                    <w:p w:rsidR="004137D1" w:rsidRPr="002A6479" w:rsidRDefault="004137D1" w:rsidP="002A6479">
                      <w:pPr>
                        <w:bidi/>
                        <w:jc w:val="right"/>
                        <w:rPr>
                          <w:rtl/>
                        </w:rPr>
                      </w:pPr>
                      <w:r>
                        <w:t> </w:t>
                      </w:r>
                    </w:p>
                    <w:p w:rsidR="004137D1" w:rsidRPr="002A6479" w:rsidRDefault="004137D1" w:rsidP="002A6479">
                      <w:pPr>
                        <w:bidi/>
                        <w:rPr>
                          <w:rtl/>
                        </w:rPr>
                      </w:pPr>
                      <w:r>
                        <w:t> </w:t>
                      </w:r>
                    </w:p>
                    <w:p w:rsidR="004137D1" w:rsidRDefault="004137D1" w:rsidP="002A6479"/>
                  </w:txbxContent>
                </v:textbox>
              </v:roundrect>
            </w:pict>
          </mc:Fallback>
        </mc:AlternateContent>
      </w:r>
      <w:r w:rsidRPr="00464CE1">
        <w:rPr>
          <w:rFonts w:asciiTheme="minorBidi" w:hAnsiTheme="minorBidi"/>
          <w:sz w:val="24"/>
          <w:szCs w:val="24"/>
          <w:rtl/>
        </w:rPr>
        <w:tab/>
      </w:r>
      <w:r w:rsidRPr="00464CE1">
        <w:rPr>
          <w:rFonts w:asciiTheme="minorBidi" w:hAnsiTheme="minorBidi"/>
          <w:sz w:val="24"/>
          <w:szCs w:val="24"/>
          <w:rtl/>
        </w:rPr>
        <w:tab/>
      </w: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A56E36" w:rsidRPr="00464CE1" w:rsidRDefault="00A56E36">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704320" behindDoc="0" locked="0" layoutInCell="1" allowOverlap="1" wp14:anchorId="6243111A" wp14:editId="41F3F7AC">
                <wp:simplePos x="0" y="0"/>
                <wp:positionH relativeFrom="column">
                  <wp:posOffset>555543</wp:posOffset>
                </wp:positionH>
                <wp:positionV relativeFrom="paragraph">
                  <wp:posOffset>5080</wp:posOffset>
                </wp:positionV>
                <wp:extent cx="5743575" cy="3124200"/>
                <wp:effectExtent l="0" t="0" r="28575" b="19050"/>
                <wp:wrapNone/>
                <wp:docPr id="295" name="Rounded Rectangle 295"/>
                <wp:cNvGraphicFramePr/>
                <a:graphic xmlns:a="http://schemas.openxmlformats.org/drawingml/2006/main">
                  <a:graphicData uri="http://schemas.microsoft.com/office/word/2010/wordprocessingShape">
                    <wps:wsp>
                      <wps:cNvSpPr/>
                      <wps:spPr>
                        <a:xfrm>
                          <a:off x="0" y="0"/>
                          <a:ext cx="5743575" cy="31242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C772E7" w:rsidRDefault="004137D1" w:rsidP="002A6479">
                            <w:pPr>
                              <w:bidi/>
                              <w:rPr>
                                <w:rFonts w:asciiTheme="minorBidi" w:hAnsiTheme="minorBidi"/>
                                <w:sz w:val="24"/>
                                <w:szCs w:val="24"/>
                                <w:rtl/>
                              </w:rPr>
                            </w:pPr>
                            <w:r w:rsidRPr="00C772E7">
                              <w:rPr>
                                <w:rFonts w:asciiTheme="minorBidi" w:hAnsiTheme="minorBidi"/>
                                <w:b/>
                                <w:bCs/>
                                <w:sz w:val="24"/>
                                <w:szCs w:val="24"/>
                                <w:rtl/>
                              </w:rPr>
                              <w:t>تجهیزات پزشکی بادوام:</w:t>
                            </w:r>
                            <w:r w:rsidRPr="00C772E7">
                              <w:rPr>
                                <w:rFonts w:asciiTheme="minorBidi" w:hAnsiTheme="minorBidi"/>
                                <w:sz w:val="24"/>
                                <w:szCs w:val="24"/>
                                <w:rtl/>
                              </w:rPr>
                              <w:t xml:space="preserve"> </w:t>
                            </w:r>
                            <w:r w:rsidRPr="00C772E7">
                              <w:rPr>
                                <w:rFonts w:asciiTheme="minorBidi" w:hAnsiTheme="minorBidi"/>
                                <w:sz w:val="24"/>
                                <w:szCs w:val="24"/>
                              </w:rPr>
                              <w:t>ACRC</w:t>
                            </w:r>
                            <w:r w:rsidRPr="00C772E7">
                              <w:rPr>
                                <w:rFonts w:asciiTheme="minorBidi" w:hAnsiTheme="minorBidi"/>
                                <w:sz w:val="24"/>
                                <w:szCs w:val="24"/>
                                <w:rtl/>
                              </w:rPr>
                              <w:t xml:space="preserve"> متعهد است که به مراجعه‌کنندگان و خانواده‌های آنها در تأمین و سازگاری تجهیزات پزشکی با‌دوام (</w:t>
                            </w:r>
                            <w:r w:rsidRPr="00C772E7">
                              <w:rPr>
                                <w:rFonts w:asciiTheme="minorBidi" w:hAnsiTheme="minorBidi"/>
                                <w:sz w:val="24"/>
                                <w:szCs w:val="24"/>
                              </w:rPr>
                              <w:t>DME</w:t>
                            </w:r>
                            <w:r w:rsidRPr="00C772E7">
                              <w:rPr>
                                <w:rFonts w:asciiTheme="minorBidi" w:hAnsiTheme="minorBidi"/>
                                <w:sz w:val="24"/>
                                <w:szCs w:val="24"/>
                                <w:rtl/>
                              </w:rPr>
                              <w:t>) مربوط به نیازهای ناشی از وجود ناتوانی رشدی کمک کند.</w:t>
                            </w:r>
                          </w:p>
                          <w:p w:rsidR="004137D1" w:rsidRPr="00C772E7" w:rsidRDefault="004137D1" w:rsidP="002A6479">
                            <w:pPr>
                              <w:bidi/>
                              <w:rPr>
                                <w:rFonts w:asciiTheme="minorBidi" w:hAnsiTheme="minorBidi"/>
                                <w:sz w:val="24"/>
                                <w:szCs w:val="24"/>
                                <w:rtl/>
                              </w:rPr>
                            </w:pPr>
                            <w:r w:rsidRPr="00C772E7">
                              <w:rPr>
                                <w:rFonts w:asciiTheme="minorBidi" w:hAnsiTheme="minorBidi"/>
                                <w:sz w:val="24"/>
                                <w:szCs w:val="24"/>
                                <w:rtl/>
                              </w:rPr>
                              <w:t>«تجهیزات پزشکی با دوام» تجهیزاتی هستند که:</w:t>
                            </w:r>
                          </w:p>
                          <w:p w:rsidR="004137D1" w:rsidRPr="00C772E7" w:rsidRDefault="004137D1" w:rsidP="002A6479">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برای دستیابی و حفظ سبک زندگی مستقل، مولد و عادی مراجعه‌کننده ضروری هستند</w:t>
                            </w:r>
                          </w:p>
                          <w:p w:rsidR="004137D1" w:rsidRPr="00C772E7" w:rsidRDefault="004137D1" w:rsidP="00C772E7">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می‌توانند در تحقق اهداف کاربردی یا پزشکی استفاده شوند</w:t>
                            </w:r>
                          </w:p>
                          <w:p w:rsidR="004137D1" w:rsidRPr="00C772E7" w:rsidRDefault="004137D1" w:rsidP="002A6479">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 xml:space="preserve"> می‌تواند برای یک دوره زمانی معقول و منطقی به طور مکرر استفاده شوند</w:t>
                            </w:r>
                          </w:p>
                          <w:p w:rsidR="004137D1" w:rsidRPr="00C772E7" w:rsidRDefault="004137D1" w:rsidP="002A6479">
                            <w:pPr>
                              <w:bidi/>
                              <w:rPr>
                                <w:rFonts w:asciiTheme="minorBidi" w:hAnsiTheme="minorBidi"/>
                                <w:sz w:val="24"/>
                                <w:szCs w:val="24"/>
                                <w:rtl/>
                              </w:rPr>
                            </w:pPr>
                            <w:r w:rsidRPr="00C772E7">
                              <w:rPr>
                                <w:rFonts w:asciiTheme="minorBidi" w:hAnsiTheme="minorBidi"/>
                                <w:sz w:val="24"/>
                                <w:szCs w:val="24"/>
                                <w:rtl/>
                              </w:rPr>
                              <w:t xml:space="preserve">با تشخیص اینکه نیاز به </w:t>
                            </w:r>
                            <w:r w:rsidRPr="00C772E7">
                              <w:rPr>
                                <w:rFonts w:asciiTheme="minorBidi" w:hAnsiTheme="minorBidi"/>
                                <w:sz w:val="24"/>
                                <w:szCs w:val="24"/>
                              </w:rPr>
                              <w:t>DME</w:t>
                            </w:r>
                            <w:r w:rsidRPr="00C772E7">
                              <w:rPr>
                                <w:rFonts w:asciiTheme="minorBidi" w:hAnsiTheme="minorBidi"/>
                                <w:sz w:val="24"/>
                                <w:szCs w:val="24"/>
                                <w:rtl/>
                              </w:rPr>
                              <w:t xml:space="preserve"> به دلیل ناتوانی رشدی وجود دارد و منابع خصوصی/عمومی برای تأمین هزینه آن کافی نیستند، </w:t>
                            </w:r>
                            <w:r w:rsidRPr="00C772E7">
                              <w:rPr>
                                <w:rFonts w:asciiTheme="minorBidi" w:hAnsiTheme="minorBidi"/>
                                <w:sz w:val="24"/>
                                <w:szCs w:val="24"/>
                              </w:rPr>
                              <w:t>ACRC</w:t>
                            </w:r>
                            <w:r w:rsidRPr="00C772E7">
                              <w:rPr>
                                <w:rFonts w:asciiTheme="minorBidi" w:hAnsiTheme="minorBidi"/>
                                <w:sz w:val="24"/>
                                <w:szCs w:val="24"/>
                                <w:rtl/>
                              </w:rPr>
                              <w:t xml:space="preserve"> می‌تواند کمک مالی را برای تسهیل تهیه </w:t>
                            </w:r>
                            <w:r w:rsidRPr="00C772E7">
                              <w:rPr>
                                <w:rFonts w:asciiTheme="minorBidi" w:hAnsiTheme="minorBidi"/>
                                <w:sz w:val="24"/>
                                <w:szCs w:val="24"/>
                              </w:rPr>
                              <w:t>DME</w:t>
                            </w:r>
                            <w:r w:rsidRPr="00C772E7">
                              <w:rPr>
                                <w:rFonts w:asciiTheme="minorBidi" w:hAnsiTheme="minorBidi"/>
                                <w:sz w:val="24"/>
                                <w:szCs w:val="24"/>
                                <w:rtl/>
                              </w:rPr>
                              <w:t xml:space="preserve"> مورد نیاز ارائه دهد.</w:t>
                            </w:r>
                          </w:p>
                          <w:p w:rsidR="004137D1" w:rsidRPr="00C772E7" w:rsidRDefault="004137D1" w:rsidP="002A6479">
                            <w:pPr>
                              <w:bidi/>
                              <w:rPr>
                                <w:rFonts w:asciiTheme="minorBidi" w:hAnsiTheme="minorBidi"/>
                                <w:rtl/>
                              </w:rPr>
                            </w:pPr>
                            <w:r w:rsidRPr="00C772E7">
                              <w:rPr>
                                <w:rFonts w:asciiTheme="minorBidi" w:hAnsiTheme="minorBidi"/>
                                <w:rtl/>
                              </w:rPr>
                              <w:t> </w:t>
                            </w:r>
                          </w:p>
                          <w:p w:rsidR="004137D1" w:rsidRPr="00C772E7" w:rsidRDefault="004137D1" w:rsidP="002A6479">
                            <w:pPr>
                              <w:rPr>
                                <w:rFonts w:asciiTheme="minorBidi" w:hAnsiTheme="min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3111A" id="Rounded Rectangle 295" o:spid="_x0000_s1069" style="position:absolute;left:0;text-align:left;margin-left:43.75pt;margin-top:.4pt;width:452.25pt;height:2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" fillcolor="white [3201]" strokecolor="#5b9bd5 [3204]" strokeweight="1pt">
                <v:stroke joinstyle="miter"/>
                <v:textbox>
                  <w:txbxContent>
                    <w:p w:rsidR="004137D1" w:rsidRPr="00C772E7" w:rsidRDefault="004137D1" w:rsidP="002A6479">
                      <w:pPr>
                        <w:bidi/>
                        <w:rPr>
                          <w:rFonts w:asciiTheme="minorBidi" w:hAnsiTheme="minorBidi"/>
                          <w:sz w:val="24"/>
                          <w:szCs w:val="24"/>
                          <w:rtl/>
                        </w:rPr>
                      </w:pPr>
                      <w:r w:rsidRPr="00C772E7">
                        <w:rPr>
                          <w:rFonts w:asciiTheme="minorBidi" w:hAnsiTheme="minorBidi"/>
                          <w:b/>
                          <w:bCs/>
                          <w:sz w:val="24"/>
                          <w:szCs w:val="24"/>
                          <w:rtl/>
                        </w:rPr>
                        <w:t>تجهیزات پزشکی بادوام:</w:t>
                      </w:r>
                      <w:r w:rsidRPr="00C772E7">
                        <w:rPr>
                          <w:rFonts w:asciiTheme="minorBidi" w:hAnsiTheme="minorBidi"/>
                          <w:sz w:val="24"/>
                          <w:szCs w:val="24"/>
                          <w:rtl/>
                        </w:rPr>
                        <w:t xml:space="preserve"> </w:t>
                      </w:r>
                      <w:r w:rsidRPr="00C772E7">
                        <w:rPr>
                          <w:rFonts w:asciiTheme="minorBidi" w:hAnsiTheme="minorBidi"/>
                          <w:sz w:val="24"/>
                          <w:szCs w:val="24"/>
                        </w:rPr>
                        <w:t>ACRC</w:t>
                      </w:r>
                      <w:r w:rsidRPr="00C772E7">
                        <w:rPr>
                          <w:rFonts w:asciiTheme="minorBidi" w:hAnsiTheme="minorBidi"/>
                          <w:sz w:val="24"/>
                          <w:szCs w:val="24"/>
                          <w:rtl/>
                        </w:rPr>
                        <w:t xml:space="preserve"> متعهد است که به مراجعه‌کنندگان و خانواده‌های آنها در تأمین و سازگاری تجهیزات پزشکی با‌دوام (</w:t>
                      </w:r>
                      <w:r w:rsidRPr="00C772E7">
                        <w:rPr>
                          <w:rFonts w:asciiTheme="minorBidi" w:hAnsiTheme="minorBidi"/>
                          <w:sz w:val="24"/>
                          <w:szCs w:val="24"/>
                        </w:rPr>
                        <w:t>DME</w:t>
                      </w:r>
                      <w:r w:rsidRPr="00C772E7">
                        <w:rPr>
                          <w:rFonts w:asciiTheme="minorBidi" w:hAnsiTheme="minorBidi"/>
                          <w:sz w:val="24"/>
                          <w:szCs w:val="24"/>
                          <w:rtl/>
                        </w:rPr>
                        <w:t>) مربوط به نیازهای ناشی از وجود ناتوانی رشدی کمک کند.</w:t>
                      </w:r>
                    </w:p>
                    <w:p w:rsidR="004137D1" w:rsidRPr="00C772E7" w:rsidRDefault="004137D1" w:rsidP="002A6479">
                      <w:pPr>
                        <w:bidi/>
                        <w:rPr>
                          <w:rFonts w:asciiTheme="minorBidi" w:hAnsiTheme="minorBidi"/>
                          <w:sz w:val="24"/>
                          <w:szCs w:val="24"/>
                          <w:rtl/>
                        </w:rPr>
                      </w:pPr>
                      <w:r w:rsidRPr="00C772E7">
                        <w:rPr>
                          <w:rFonts w:asciiTheme="minorBidi" w:hAnsiTheme="minorBidi"/>
                          <w:sz w:val="24"/>
                          <w:szCs w:val="24"/>
                          <w:rtl/>
                        </w:rPr>
                        <w:t>«تجهیزات پزشکی با دوام» تجهیزاتی هستند که:</w:t>
                      </w:r>
                    </w:p>
                    <w:p w:rsidR="004137D1" w:rsidRPr="00C772E7" w:rsidRDefault="004137D1" w:rsidP="002A6479">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برای دستیابی و حفظ سبک زندگی مستقل، مولد و عادی مراجعه‌کننده ضروری هستند</w:t>
                      </w:r>
                    </w:p>
                    <w:p w:rsidR="004137D1" w:rsidRPr="00C772E7" w:rsidRDefault="004137D1" w:rsidP="00C772E7">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می‌توانند در تحقق اهداف کاربردی یا پزشکی استفاده شوند</w:t>
                      </w:r>
                    </w:p>
                    <w:p w:rsidR="004137D1" w:rsidRPr="00C772E7" w:rsidRDefault="004137D1" w:rsidP="002A6479">
                      <w:pPr>
                        <w:pStyle w:val="ListParagraph"/>
                        <w:numPr>
                          <w:ilvl w:val="0"/>
                          <w:numId w:val="7"/>
                        </w:numPr>
                        <w:bidi/>
                        <w:rPr>
                          <w:rFonts w:asciiTheme="minorBidi" w:hAnsiTheme="minorBidi"/>
                          <w:sz w:val="24"/>
                          <w:szCs w:val="24"/>
                          <w:rtl/>
                        </w:rPr>
                      </w:pPr>
                      <w:r w:rsidRPr="00C772E7">
                        <w:rPr>
                          <w:rFonts w:asciiTheme="minorBidi" w:hAnsiTheme="minorBidi"/>
                          <w:sz w:val="24"/>
                          <w:szCs w:val="24"/>
                          <w:rtl/>
                        </w:rPr>
                        <w:t xml:space="preserve"> می‌تواند برای یک دوره زمانی معقول و منطقی به طور مکرر استفاده شوند</w:t>
                      </w:r>
                    </w:p>
                    <w:p w:rsidR="004137D1" w:rsidRPr="00C772E7" w:rsidRDefault="004137D1" w:rsidP="002A6479">
                      <w:pPr>
                        <w:bidi/>
                        <w:rPr>
                          <w:rFonts w:asciiTheme="minorBidi" w:hAnsiTheme="minorBidi"/>
                          <w:sz w:val="24"/>
                          <w:szCs w:val="24"/>
                          <w:rtl/>
                        </w:rPr>
                      </w:pPr>
                      <w:r w:rsidRPr="00C772E7">
                        <w:rPr>
                          <w:rFonts w:asciiTheme="minorBidi" w:hAnsiTheme="minorBidi"/>
                          <w:sz w:val="24"/>
                          <w:szCs w:val="24"/>
                          <w:rtl/>
                        </w:rPr>
                        <w:t xml:space="preserve">با تشخیص اینکه نیاز به </w:t>
                      </w:r>
                      <w:r w:rsidRPr="00C772E7">
                        <w:rPr>
                          <w:rFonts w:asciiTheme="minorBidi" w:hAnsiTheme="minorBidi"/>
                          <w:sz w:val="24"/>
                          <w:szCs w:val="24"/>
                        </w:rPr>
                        <w:t>DME</w:t>
                      </w:r>
                      <w:r w:rsidRPr="00C772E7">
                        <w:rPr>
                          <w:rFonts w:asciiTheme="minorBidi" w:hAnsiTheme="minorBidi"/>
                          <w:sz w:val="24"/>
                          <w:szCs w:val="24"/>
                          <w:rtl/>
                        </w:rPr>
                        <w:t xml:space="preserve"> به دلیل ناتوانی رشدی وجود دارد و منابع خصوصی/عمومی برای تأمین هزینه آن کافی نیستند، </w:t>
                      </w:r>
                      <w:r w:rsidRPr="00C772E7">
                        <w:rPr>
                          <w:rFonts w:asciiTheme="minorBidi" w:hAnsiTheme="minorBidi"/>
                          <w:sz w:val="24"/>
                          <w:szCs w:val="24"/>
                        </w:rPr>
                        <w:t>ACRC</w:t>
                      </w:r>
                      <w:r w:rsidRPr="00C772E7">
                        <w:rPr>
                          <w:rFonts w:asciiTheme="minorBidi" w:hAnsiTheme="minorBidi"/>
                          <w:sz w:val="24"/>
                          <w:szCs w:val="24"/>
                          <w:rtl/>
                        </w:rPr>
                        <w:t xml:space="preserve"> می‌تواند کمک مالی را برای تسهیل تهیه </w:t>
                      </w:r>
                      <w:r w:rsidRPr="00C772E7">
                        <w:rPr>
                          <w:rFonts w:asciiTheme="minorBidi" w:hAnsiTheme="minorBidi"/>
                          <w:sz w:val="24"/>
                          <w:szCs w:val="24"/>
                        </w:rPr>
                        <w:t>DME</w:t>
                      </w:r>
                      <w:r w:rsidRPr="00C772E7">
                        <w:rPr>
                          <w:rFonts w:asciiTheme="minorBidi" w:hAnsiTheme="minorBidi"/>
                          <w:sz w:val="24"/>
                          <w:szCs w:val="24"/>
                          <w:rtl/>
                        </w:rPr>
                        <w:t xml:space="preserve"> مورد نیاز ارائه دهد.</w:t>
                      </w:r>
                    </w:p>
                    <w:p w:rsidR="004137D1" w:rsidRPr="00C772E7" w:rsidRDefault="004137D1" w:rsidP="002A6479">
                      <w:pPr>
                        <w:bidi/>
                        <w:rPr>
                          <w:rFonts w:asciiTheme="minorBidi" w:hAnsiTheme="minorBidi"/>
                          <w:rtl/>
                        </w:rPr>
                      </w:pPr>
                      <w:r w:rsidRPr="00C772E7">
                        <w:rPr>
                          <w:rFonts w:asciiTheme="minorBidi" w:hAnsiTheme="minorBidi"/>
                          <w:rtl/>
                        </w:rPr>
                        <w:t> </w:t>
                      </w:r>
                    </w:p>
                    <w:p w:rsidR="004137D1" w:rsidRPr="00C772E7" w:rsidRDefault="004137D1" w:rsidP="002A6479">
                      <w:pPr>
                        <w:rPr>
                          <w:rFonts w:asciiTheme="minorBidi" w:hAnsiTheme="minorBidi"/>
                        </w:rPr>
                      </w:pPr>
                    </w:p>
                  </w:txbxContent>
                </v:textbox>
              </v:roundrect>
            </w:pict>
          </mc:Fallback>
        </mc:AlternateContent>
      </w: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bidi/>
        <w:rPr>
          <w:rFonts w:asciiTheme="minorBidi" w:hAnsiTheme="minorBidi"/>
          <w:sz w:val="24"/>
          <w:szCs w:val="24"/>
          <w:rtl/>
        </w:rPr>
      </w:pP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r w:rsidRPr="00464CE1">
        <w:rPr>
          <w:rFonts w:asciiTheme="minorBidi" w:hAnsiTheme="minorBidi"/>
          <w:sz w:val="24"/>
          <w:szCs w:val="24"/>
          <w:rtl/>
        </w:rPr>
        <w:tab/>
      </w: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A56E36">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705344" behindDoc="0" locked="0" layoutInCell="1" allowOverlap="1" wp14:anchorId="47716A89" wp14:editId="6510D692">
                <wp:simplePos x="0" y="0"/>
                <wp:positionH relativeFrom="column">
                  <wp:posOffset>482231</wp:posOffset>
                </wp:positionH>
                <wp:positionV relativeFrom="paragraph">
                  <wp:posOffset>164465</wp:posOffset>
                </wp:positionV>
                <wp:extent cx="5810250" cy="3219450"/>
                <wp:effectExtent l="0" t="0" r="19050" b="19050"/>
                <wp:wrapNone/>
                <wp:docPr id="296" name="Rounded Rectangle 296"/>
                <wp:cNvGraphicFramePr/>
                <a:graphic xmlns:a="http://schemas.openxmlformats.org/drawingml/2006/main">
                  <a:graphicData uri="http://schemas.microsoft.com/office/word/2010/wordprocessingShape">
                    <wps:wsp>
                      <wps:cNvSpPr/>
                      <wps:spPr>
                        <a:xfrm>
                          <a:off x="0" y="0"/>
                          <a:ext cx="5810250" cy="32194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2A6479" w:rsidRDefault="004137D1" w:rsidP="002A6479">
                            <w:pPr>
                              <w:bidi/>
                              <w:rPr>
                                <w:sz w:val="24"/>
                                <w:szCs w:val="24"/>
                                <w:rtl/>
                              </w:rPr>
                            </w:pPr>
                            <w:r>
                              <w:rPr>
                                <w:rFonts w:hint="cs"/>
                                <w:b/>
                                <w:bCs/>
                                <w:sz w:val="24"/>
                                <w:szCs w:val="24"/>
                                <w:rtl/>
                              </w:rPr>
                              <w:t>پوشک/پوشک شورتی:</w:t>
                            </w:r>
                            <w:r>
                              <w:rPr>
                                <w:rFonts w:hint="cs"/>
                                <w:sz w:val="24"/>
                                <w:szCs w:val="24"/>
                                <w:rtl/>
                              </w:rPr>
                              <w:t xml:space="preserve"> </w:t>
                            </w:r>
                            <w:r>
                              <w:rPr>
                                <w:sz w:val="24"/>
                                <w:szCs w:val="24"/>
                              </w:rPr>
                              <w:t>Medi-Cal</w:t>
                            </w:r>
                            <w:r>
                              <w:rPr>
                                <w:rFonts w:hint="cs"/>
                                <w:sz w:val="24"/>
                                <w:szCs w:val="24"/>
                                <w:rtl/>
                              </w:rPr>
                              <w:t xml:space="preserve"> هزینه پوشک را بعد از 5 سالگی تأمین می‌کند. بین 3 تا 5 سالگی، اگر کودک نیاز پزشکی برای پوشک داشته باشد، </w:t>
                            </w:r>
                            <w:r>
                              <w:rPr>
                                <w:sz w:val="24"/>
                                <w:szCs w:val="24"/>
                              </w:rPr>
                              <w:t>Medi-Cal</w:t>
                            </w:r>
                            <w:r>
                              <w:rPr>
                                <w:rFonts w:hint="cs"/>
                                <w:sz w:val="24"/>
                                <w:szCs w:val="24"/>
                                <w:rtl/>
                              </w:rPr>
                              <w:t xml:space="preserve"> بودجه آن را مد نظر قرار می‌دهد. برای ارائه این درخواست، شما با مراقبت مدیریت شده </w:t>
                            </w:r>
                            <w:r>
                              <w:rPr>
                                <w:sz w:val="24"/>
                                <w:szCs w:val="24"/>
                              </w:rPr>
                              <w:t>Medi-Cal (MMC)</w:t>
                            </w:r>
                            <w:r>
                              <w:rPr>
                                <w:rFonts w:hint="cs"/>
                                <w:sz w:val="24"/>
                                <w:szCs w:val="24"/>
                                <w:rtl/>
                              </w:rPr>
                              <w:t xml:space="preserve"> خود تماس می‌گیرید تا یک توزیع کننده لوازم پزشکی را پیدا کنید. اگر </w:t>
                            </w:r>
                            <w:r>
                              <w:rPr>
                                <w:sz w:val="24"/>
                                <w:szCs w:val="24"/>
                              </w:rPr>
                              <w:t>MMC</w:t>
                            </w:r>
                            <w:r>
                              <w:rPr>
                                <w:rFonts w:hint="cs"/>
                                <w:sz w:val="24"/>
                                <w:szCs w:val="24"/>
                                <w:rtl/>
                              </w:rPr>
                              <w:t xml:space="preserve"> به شما اختصاص داده نشده است، با هماهنگ‌کننده خدمات خود تماس بگیرید تا در مورد توزیع کنندگان دارای پرداخت حق الزحمه </w:t>
                            </w:r>
                            <w:r>
                              <w:rPr>
                                <w:sz w:val="24"/>
                                <w:szCs w:val="24"/>
                              </w:rPr>
                              <w:t>Medi-Cal</w:t>
                            </w:r>
                            <w:r>
                              <w:rPr>
                                <w:rFonts w:hint="cs"/>
                                <w:sz w:val="24"/>
                                <w:szCs w:val="24"/>
                                <w:rtl/>
                              </w:rPr>
                              <w:t xml:space="preserve"> صحبت کنید. هنگامی که با یک توزیع‌کننده لوازم پزشکی که به پوشش پزشکی شما وابسته است تماس گرفتید، می‌توانید روند آنها را جویا شوید. توزیع‌کننده پزشکی احتمالا مدارکی را برای تکمیل توسط پزشک فرزندتان در اختیارتان قرار می دهد، سپس آن را به ارائه‌کننده بازگردانید تا تامین بودجه را از </w:t>
                            </w:r>
                            <w:r>
                              <w:rPr>
                                <w:sz w:val="24"/>
                                <w:szCs w:val="24"/>
                              </w:rPr>
                              <w:t>Medi-Cal</w:t>
                            </w:r>
                            <w:r>
                              <w:rPr>
                                <w:rFonts w:hint="cs"/>
                                <w:sz w:val="24"/>
                                <w:szCs w:val="24"/>
                                <w:rtl/>
                              </w:rPr>
                              <w:t xml:space="preserve"> درخواست کنید. با تشخیص اینکه در مورد بی‌اختیاری نیازمندی رسیدگی نشده‌ای وجود دارد و منابع عمومی برای تأمین نیاز کافی نیستند، </w:t>
                            </w:r>
                            <w:r>
                              <w:rPr>
                                <w:sz w:val="24"/>
                                <w:szCs w:val="24"/>
                              </w:rPr>
                              <w:t>ACRC</w:t>
                            </w:r>
                            <w:r>
                              <w:rPr>
                                <w:rFonts w:hint="cs"/>
                                <w:sz w:val="24"/>
                                <w:szCs w:val="24"/>
                                <w:rtl/>
                              </w:rPr>
                              <w:t xml:space="preserve"> می‌تواند کمک مالی را برای تسهیل تهیه لوازم مورد نیاز مربوط به بی اختیاری را ارائه دهد.</w:t>
                            </w:r>
                          </w:p>
                          <w:p w:rsidR="004137D1" w:rsidRPr="002A6479" w:rsidRDefault="004137D1" w:rsidP="002A6479">
                            <w:pPr>
                              <w:bidi/>
                              <w:jc w:val="right"/>
                              <w:rPr>
                                <w:i/>
                                <w:iCs/>
                                <w:sz w:val="24"/>
                                <w:szCs w:val="24"/>
                                <w:rtl/>
                              </w:rPr>
                            </w:pPr>
                            <w:r>
                              <w:rPr>
                                <w:rFonts w:hint="cs"/>
                                <w:i/>
                                <w:iCs/>
                                <w:sz w:val="24"/>
                                <w:szCs w:val="24"/>
                                <w:rtl/>
                              </w:rPr>
                              <w:t xml:space="preserve">قوانین </w:t>
                            </w:r>
                            <w:r w:rsidRPr="004137D1">
                              <w:rPr>
                                <w:i/>
                                <w:iCs/>
                                <w:sz w:val="24"/>
                                <w:szCs w:val="24"/>
                                <w:lang w:val="pt-PT"/>
                              </w:rPr>
                              <w:t>W&amp;I</w:t>
                            </w:r>
                            <w:r>
                              <w:rPr>
                                <w:rFonts w:hint="cs"/>
                                <w:i/>
                                <w:iCs/>
                                <w:sz w:val="24"/>
                                <w:szCs w:val="24"/>
                                <w:rtl/>
                              </w:rPr>
                              <w:t xml:space="preserve"> بخش‌های 4646.4 (</w:t>
                            </w:r>
                            <w:r w:rsidRPr="004137D1">
                              <w:rPr>
                                <w:i/>
                                <w:iCs/>
                                <w:sz w:val="24"/>
                                <w:szCs w:val="24"/>
                                <w:lang w:val="pt-PT"/>
                              </w:rPr>
                              <w:t>a</w:t>
                            </w:r>
                            <w:r>
                              <w:rPr>
                                <w:rFonts w:hint="cs"/>
                                <w:i/>
                                <w:iCs/>
                                <w:sz w:val="24"/>
                                <w:szCs w:val="24"/>
                                <w:rtl/>
                              </w:rPr>
                              <w:t xml:space="preserve">) و </w:t>
                            </w:r>
                            <w:r w:rsidRPr="004137D1">
                              <w:rPr>
                                <w:i/>
                                <w:iCs/>
                                <w:sz w:val="24"/>
                                <w:szCs w:val="24"/>
                                <w:lang w:val="pt-PT"/>
                              </w:rPr>
                              <w:t>4659(a) (1) (2</w:t>
                            </w:r>
                            <w:r>
                              <w:rPr>
                                <w:rFonts w:hint="cs"/>
                                <w:i/>
                                <w:iCs/>
                                <w:sz w:val="24"/>
                                <w:szCs w:val="24"/>
                                <w:rtl/>
                              </w:rPr>
                              <w:t>)</w:t>
                            </w:r>
                          </w:p>
                          <w:p w:rsidR="004137D1" w:rsidRPr="002A6479" w:rsidRDefault="004137D1" w:rsidP="002A6479">
                            <w:pPr>
                              <w:bidi/>
                              <w:rPr>
                                <w:rtl/>
                              </w:rPr>
                            </w:pPr>
                            <w:r>
                              <w:rPr>
                                <w:rFonts w:hint="cs"/>
                                <w:rtl/>
                              </w:rPr>
                              <w:t> </w:t>
                            </w:r>
                          </w:p>
                          <w:p w:rsidR="004137D1" w:rsidRPr="004137D1" w:rsidRDefault="004137D1" w:rsidP="002A6479">
                            <w:pPr>
                              <w:rPr>
                                <w:lang w:val="pt-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16A89" id="Rounded Rectangle 296" o:spid="_x0000_s1070" style="position:absolute;left:0;text-align:left;margin-left:37.95pt;margin-top:12.95pt;width:457.5pt;height:25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" fillcolor="white [3201]" strokecolor="#5b9bd5 [3204]" strokeweight="1pt">
                <v:stroke joinstyle="miter"/>
                <v:textbox>
                  <w:txbxContent>
                    <w:p w:rsidR="004137D1" w:rsidRPr="002A6479" w:rsidRDefault="004137D1" w:rsidP="002A6479">
                      <w:pPr>
                        <w:bidi/>
                        <w:rPr>
                          <w:sz w:val="24"/>
                          <w:szCs w:val="24"/>
                          <w:rtl/>
                        </w:rPr>
                      </w:pPr>
                      <w:r>
                        <w:rPr>
                          <w:rFonts w:hint="cs"/>
                          <w:b/>
                          <w:bCs/>
                          <w:sz w:val="24"/>
                          <w:szCs w:val="24"/>
                          <w:rtl/>
                        </w:rPr>
                        <w:t>پوشک/پوشک شورتی:</w:t>
                      </w:r>
                      <w:r>
                        <w:rPr>
                          <w:rFonts w:hint="cs"/>
                          <w:sz w:val="24"/>
                          <w:szCs w:val="24"/>
                          <w:rtl/>
                        </w:rPr>
                        <w:t xml:space="preserve"> </w:t>
                      </w:r>
                      <w:r>
                        <w:rPr>
                          <w:sz w:val="24"/>
                          <w:szCs w:val="24"/>
                        </w:rPr>
                        <w:t>Medi-Cal</w:t>
                      </w:r>
                      <w:r>
                        <w:rPr>
                          <w:rFonts w:hint="cs"/>
                          <w:sz w:val="24"/>
                          <w:szCs w:val="24"/>
                          <w:rtl/>
                        </w:rPr>
                        <w:t xml:space="preserve"> هزینه پوشک را بعد از 5 سالگی تأمین می‌کند. بین 3 تا 5 سالگی، اگر کودک نیاز پزشکی برای پوشک داشته باشد، </w:t>
                      </w:r>
                      <w:r>
                        <w:rPr>
                          <w:sz w:val="24"/>
                          <w:szCs w:val="24"/>
                        </w:rPr>
                        <w:t>Medi-Cal</w:t>
                      </w:r>
                      <w:r>
                        <w:rPr>
                          <w:rFonts w:hint="cs"/>
                          <w:sz w:val="24"/>
                          <w:szCs w:val="24"/>
                          <w:rtl/>
                        </w:rPr>
                        <w:t xml:space="preserve"> بودجه آن را مد نظر قرار می‌دهد. برای ارائه این درخواست، شما با مراقبت مدیریت شده </w:t>
                      </w:r>
                      <w:r>
                        <w:rPr>
                          <w:sz w:val="24"/>
                          <w:szCs w:val="24"/>
                        </w:rPr>
                        <w:t>Medi-Cal (MMC)</w:t>
                      </w:r>
                      <w:r>
                        <w:rPr>
                          <w:rFonts w:hint="cs"/>
                          <w:sz w:val="24"/>
                          <w:szCs w:val="24"/>
                          <w:rtl/>
                        </w:rPr>
                        <w:t xml:space="preserve"> خود تماس می‌گیرید تا یک توزیع کننده لوازم پزشکی را پیدا کنید. اگر </w:t>
                      </w:r>
                      <w:r>
                        <w:rPr>
                          <w:sz w:val="24"/>
                          <w:szCs w:val="24"/>
                        </w:rPr>
                        <w:t>MMC</w:t>
                      </w:r>
                      <w:r>
                        <w:rPr>
                          <w:rFonts w:hint="cs"/>
                          <w:sz w:val="24"/>
                          <w:szCs w:val="24"/>
                          <w:rtl/>
                        </w:rPr>
                        <w:t xml:space="preserve"> به شما اختصاص داده نشده است، با هماهنگ‌کننده خدمات خود تماس بگیرید تا در مورد توزیع کنندگان دارای پرداخت حق الزحمه </w:t>
                      </w:r>
                      <w:r>
                        <w:rPr>
                          <w:sz w:val="24"/>
                          <w:szCs w:val="24"/>
                        </w:rPr>
                        <w:t>Medi-Cal</w:t>
                      </w:r>
                      <w:r>
                        <w:rPr>
                          <w:rFonts w:hint="cs"/>
                          <w:sz w:val="24"/>
                          <w:szCs w:val="24"/>
                          <w:rtl/>
                        </w:rPr>
                        <w:t xml:space="preserve"> صحبت کنید. هنگامی که با یک توزیع‌کننده لوازم پزشکی که به پوشش پزشکی شما وابسته است تماس گرفتید، می‌توانید روند آنها را جویا شوید. توزیع‌کننده پزشکی احتمالا مدارکی را برای تکمیل توسط پزشک فرزندتان در اختیارتان قرار می دهد، سپس آن را به ارائه‌کننده بازگردانید تا تامین بودجه را از </w:t>
                      </w:r>
                      <w:r>
                        <w:rPr>
                          <w:sz w:val="24"/>
                          <w:szCs w:val="24"/>
                        </w:rPr>
                        <w:t>Medi-Cal</w:t>
                      </w:r>
                      <w:r>
                        <w:rPr>
                          <w:rFonts w:hint="cs"/>
                          <w:sz w:val="24"/>
                          <w:szCs w:val="24"/>
                          <w:rtl/>
                        </w:rPr>
                        <w:t xml:space="preserve"> درخواست کنید. با تشخیص اینکه در مورد بی‌اختیاری نیازمندی رسیدگی نشده‌ای وجود دارد و منابع عمومی برای تأمین نیاز کافی نیستند، </w:t>
                      </w:r>
                      <w:r>
                        <w:rPr>
                          <w:sz w:val="24"/>
                          <w:szCs w:val="24"/>
                        </w:rPr>
                        <w:t>ACRC</w:t>
                      </w:r>
                      <w:r>
                        <w:rPr>
                          <w:rFonts w:hint="cs"/>
                          <w:sz w:val="24"/>
                          <w:szCs w:val="24"/>
                          <w:rtl/>
                        </w:rPr>
                        <w:t xml:space="preserve"> می‌تواند کمک مالی را برای تسهیل تهیه لوازم مورد نیاز مربوط به بی اختیاری را ارائه دهد.</w:t>
                      </w:r>
                    </w:p>
                    <w:p w:rsidR="004137D1" w:rsidRPr="002A6479" w:rsidRDefault="004137D1" w:rsidP="002A6479">
                      <w:pPr>
                        <w:bidi/>
                        <w:jc w:val="right"/>
                        <w:rPr>
                          <w:i/>
                          <w:iCs/>
                          <w:sz w:val="24"/>
                          <w:szCs w:val="24"/>
                          <w:rtl/>
                        </w:rPr>
                      </w:pPr>
                      <w:r>
                        <w:rPr>
                          <w:rFonts w:hint="cs"/>
                          <w:i/>
                          <w:iCs/>
                          <w:sz w:val="24"/>
                          <w:szCs w:val="24"/>
                          <w:rtl/>
                        </w:rPr>
                        <w:t xml:space="preserve">قوانین </w:t>
                      </w:r>
                      <w:r w:rsidRPr="004137D1">
                        <w:rPr>
                          <w:i/>
                          <w:iCs/>
                          <w:sz w:val="24"/>
                          <w:szCs w:val="24"/>
                          <w:lang w:val="pt-PT"/>
                        </w:rPr>
                        <w:t>W&amp;I</w:t>
                      </w:r>
                      <w:r>
                        <w:rPr>
                          <w:rFonts w:hint="cs"/>
                          <w:i/>
                          <w:iCs/>
                          <w:sz w:val="24"/>
                          <w:szCs w:val="24"/>
                          <w:rtl/>
                        </w:rPr>
                        <w:t xml:space="preserve"> بخش‌های 4646.4 (</w:t>
                      </w:r>
                      <w:r w:rsidRPr="004137D1">
                        <w:rPr>
                          <w:i/>
                          <w:iCs/>
                          <w:sz w:val="24"/>
                          <w:szCs w:val="24"/>
                          <w:lang w:val="pt-PT"/>
                        </w:rPr>
                        <w:t>a</w:t>
                      </w:r>
                      <w:r>
                        <w:rPr>
                          <w:rFonts w:hint="cs"/>
                          <w:i/>
                          <w:iCs/>
                          <w:sz w:val="24"/>
                          <w:szCs w:val="24"/>
                          <w:rtl/>
                        </w:rPr>
                        <w:t xml:space="preserve">) و </w:t>
                      </w:r>
                      <w:r w:rsidRPr="004137D1">
                        <w:rPr>
                          <w:i/>
                          <w:iCs/>
                          <w:sz w:val="24"/>
                          <w:szCs w:val="24"/>
                          <w:lang w:val="pt-PT"/>
                        </w:rPr>
                        <w:t>4659(a) (1) (2</w:t>
                      </w:r>
                      <w:r>
                        <w:rPr>
                          <w:rFonts w:hint="cs"/>
                          <w:i/>
                          <w:iCs/>
                          <w:sz w:val="24"/>
                          <w:szCs w:val="24"/>
                          <w:rtl/>
                        </w:rPr>
                        <w:t>)</w:t>
                      </w:r>
                    </w:p>
                    <w:p w:rsidR="004137D1" w:rsidRPr="002A6479" w:rsidRDefault="004137D1" w:rsidP="002A6479">
                      <w:pPr>
                        <w:bidi/>
                        <w:rPr>
                          <w:rtl/>
                        </w:rPr>
                      </w:pPr>
                      <w:r>
                        <w:rPr>
                          <w:rFonts w:hint="cs"/>
                          <w:rtl/>
                        </w:rPr>
                        <w:t> </w:t>
                      </w:r>
                    </w:p>
                    <w:p w:rsidR="004137D1" w:rsidRPr="004137D1" w:rsidRDefault="004137D1" w:rsidP="002A6479">
                      <w:pPr>
                        <w:rPr>
                          <w:lang w:val="pt-PT"/>
                        </w:rPr>
                      </w:pPr>
                    </w:p>
                  </w:txbxContent>
                </v:textbox>
              </v:roundrect>
            </w:pict>
          </mc:Fallback>
        </mc:AlternateContent>
      </w: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2A6479" w:rsidRPr="00464CE1" w:rsidRDefault="002A6479">
      <w:pPr>
        <w:rPr>
          <w:rFonts w:asciiTheme="minorBidi" w:hAnsiTheme="minorBidi"/>
          <w:sz w:val="24"/>
          <w:szCs w:val="24"/>
        </w:rPr>
      </w:pPr>
    </w:p>
    <w:p w:rsidR="00A56E36" w:rsidRPr="00464CE1" w:rsidRDefault="00A56E36">
      <w:pPr>
        <w:rPr>
          <w:rFonts w:asciiTheme="minorBidi" w:hAnsiTheme="minorBidi"/>
          <w:sz w:val="24"/>
          <w:szCs w:val="24"/>
        </w:rPr>
      </w:pPr>
    </w:p>
    <w:p w:rsidR="00C772E7" w:rsidRPr="00464CE1" w:rsidRDefault="00C772E7">
      <w:pPr>
        <w:rPr>
          <w:rFonts w:asciiTheme="minorBidi" w:hAnsiTheme="minorBidi"/>
          <w:sz w:val="24"/>
          <w:szCs w:val="24"/>
        </w:rPr>
      </w:pPr>
      <w:r w:rsidRPr="00464CE1">
        <w:rPr>
          <w:rFonts w:asciiTheme="minorBidi" w:hAnsiTheme="minorBidi"/>
          <w:sz w:val="24"/>
          <w:szCs w:val="24"/>
        </w:rPr>
        <w:br w:type="page"/>
      </w:r>
    </w:p>
    <w:p w:rsidR="00A56E36" w:rsidRPr="00464CE1" w:rsidRDefault="00C772E7">
      <w:pPr>
        <w:rPr>
          <w:rFonts w:asciiTheme="minorBidi" w:hAnsiTheme="minorBidi"/>
          <w:sz w:val="24"/>
          <w:szCs w:val="24"/>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08416" behindDoc="0" locked="0" layoutInCell="1" allowOverlap="1" wp14:anchorId="52047FD8" wp14:editId="11A97563">
                <wp:simplePos x="0" y="0"/>
                <wp:positionH relativeFrom="column">
                  <wp:posOffset>4321175</wp:posOffset>
                </wp:positionH>
                <wp:positionV relativeFrom="paragraph">
                  <wp:posOffset>273685</wp:posOffset>
                </wp:positionV>
                <wp:extent cx="1860550" cy="629920"/>
                <wp:effectExtent l="0" t="0" r="0" b="0"/>
                <wp:wrapSquare wrapText="bothSides"/>
                <wp:docPr id="200" name="Text Box 200"/>
                <wp:cNvGraphicFramePr/>
                <a:graphic xmlns:a="http://schemas.openxmlformats.org/drawingml/2006/main">
                  <a:graphicData uri="http://schemas.microsoft.com/office/word/2010/wordprocessingShape">
                    <wps:wsp>
                      <wps:cNvSpPr txBox="1"/>
                      <wps:spPr>
                        <a:xfrm>
                          <a:off x="0" y="0"/>
                          <a:ext cx="1860550" cy="629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7D1" w:rsidRPr="00023091" w:rsidRDefault="004137D1" w:rsidP="009C2155">
                            <w:pPr>
                              <w:bidi/>
                              <w:rPr>
                                <w:b/>
                                <w:caps/>
                                <w:color w:val="538135" w:themeColor="accent6" w:themeShade="BF"/>
                                <w:sz w:val="28"/>
                                <w:szCs w:val="28"/>
                                <w:rtl/>
                              </w:rPr>
                            </w:pPr>
                            <w:r>
                              <w:rPr>
                                <w:rFonts w:hint="cs"/>
                                <w:b/>
                                <w:caps/>
                                <w:color w:val="538135" w:themeColor="accent6" w:themeShade="BF"/>
                                <w:sz w:val="28"/>
                                <w:szCs w:val="28"/>
                                <w:rtl/>
                              </w:rPr>
                              <w:t>آموزش والدین</w:t>
                            </w:r>
                          </w:p>
                          <w:p w:rsidR="004137D1" w:rsidRPr="009C2155" w:rsidRDefault="004137D1" w:rsidP="009C2155">
                            <w:pPr>
                              <w:bidi/>
                              <w:rPr>
                                <w:caps/>
                                <w:color w:val="5B9BD5" w:themeColor="accent1"/>
                                <w:sz w:val="26"/>
                                <w:szCs w:val="26"/>
                                <w:rtl/>
                              </w:rPr>
                            </w:pPr>
                            <w:r>
                              <w:rPr>
                                <w:rFonts w:hint="cs"/>
                                <w:caps/>
                                <w:color w:val="5B9BD5" w:themeColor="accent1"/>
                                <w:sz w:val="26"/>
                                <w:szCs w:val="26"/>
                                <w:rtl/>
                              </w:rPr>
                              <w:t> </w:t>
                            </w:r>
                          </w:p>
                          <w:p w:rsidR="004137D1" w:rsidRDefault="004137D1">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 w14:anchorId="52047FD8" id="Text Box 200" o:spid="_x0000_s1071" type="#_x0000_t202" style="position:absolute;margin-left:340.25pt;margin-top:21.55pt;width:146.5pt;height:49.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" filled="f" stroked="f" strokeweight=".5pt">
                <v:textbox inset=",7.2pt,,0">
                  <w:txbxContent>
                    <w:p w:rsidR="004137D1" w:rsidRPr="00023091" w:rsidRDefault="004137D1" w:rsidP="009C2155">
                      <w:pPr>
                        <w:bidi/>
                        <w:rPr>
                          <w:b/>
                          <w:caps/>
                          <w:color w:val="538135" w:themeColor="accent6" w:themeShade="BF"/>
                          <w:sz w:val="28"/>
                          <w:szCs w:val="28"/>
                          <w:rtl/>
                        </w:rPr>
                      </w:pPr>
                      <w:r>
                        <w:rPr>
                          <w:rFonts w:hint="cs"/>
                          <w:b/>
                          <w:caps/>
                          <w:color w:val="538135" w:themeColor="accent6" w:themeShade="BF"/>
                          <w:sz w:val="28"/>
                          <w:szCs w:val="28"/>
                          <w:rtl/>
                        </w:rPr>
                        <w:t>آموزش والدین</w:t>
                      </w:r>
                    </w:p>
                    <w:p w:rsidR="004137D1" w:rsidRPr="009C2155" w:rsidRDefault="004137D1" w:rsidP="009C2155">
                      <w:pPr>
                        <w:bidi/>
                        <w:rPr>
                          <w:caps/>
                          <w:color w:val="5B9BD5" w:themeColor="accent1"/>
                          <w:sz w:val="26"/>
                          <w:szCs w:val="26"/>
                          <w:rtl/>
                        </w:rPr>
                      </w:pPr>
                      <w:r>
                        <w:rPr>
                          <w:rFonts w:hint="cs"/>
                          <w:caps/>
                          <w:color w:val="5B9BD5" w:themeColor="accent1"/>
                          <w:sz w:val="26"/>
                          <w:szCs w:val="26"/>
                          <w:rtl/>
                        </w:rPr>
                        <w:t> </w:t>
                      </w:r>
                    </w:p>
                    <w:p w:rsidR="004137D1" w:rsidRDefault="004137D1">
                      <w:pPr>
                        <w:rPr>
                          <w:caps/>
                          <w:color w:val="5B9BD5" w:themeColor="accent1"/>
                          <w:sz w:val="26"/>
                          <w:szCs w:val="26"/>
                        </w:rPr>
                      </w:pPr>
                    </w:p>
                  </w:txbxContent>
                </v:textbox>
                <w10:wrap type="square"/>
              </v:shape>
            </w:pict>
          </mc:Fallback>
        </mc:AlternateContent>
      </w:r>
    </w:p>
    <w:p w:rsidR="00A56E36" w:rsidRPr="00464CE1" w:rsidRDefault="00A56E36">
      <w:pPr>
        <w:bidi/>
        <w:rPr>
          <w:rFonts w:asciiTheme="minorBidi" w:hAnsiTheme="minorBidi"/>
          <w:sz w:val="24"/>
          <w:szCs w:val="24"/>
          <w:rtl/>
        </w:rPr>
      </w:pPr>
    </w:p>
    <w:p w:rsidR="00A56E36" w:rsidRPr="00464CE1" w:rsidRDefault="009C2155">
      <w:pPr>
        <w:bidi/>
        <w:rPr>
          <w:rFonts w:asciiTheme="minorBidi" w:hAnsiTheme="minorBidi"/>
          <w:sz w:val="24"/>
          <w:szCs w:val="24"/>
          <w:rtl/>
        </w:rPr>
      </w:pPr>
      <w:r w:rsidRPr="00464CE1">
        <w:rPr>
          <w:rFonts w:asciiTheme="minorBidi" w:hAnsiTheme="minorBidi"/>
          <w:sz w:val="24"/>
          <w:szCs w:val="24"/>
          <w:rtl/>
        </w:rPr>
        <w:tab/>
      </w:r>
    </w:p>
    <w:p w:rsidR="009C2155" w:rsidRPr="00464CE1" w:rsidRDefault="00A56E36">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709440" behindDoc="0" locked="0" layoutInCell="1" allowOverlap="1" wp14:anchorId="2D090A5E" wp14:editId="4EDF82DA">
                <wp:simplePos x="0" y="0"/>
                <wp:positionH relativeFrom="column">
                  <wp:posOffset>651938</wp:posOffset>
                </wp:positionH>
                <wp:positionV relativeFrom="paragraph">
                  <wp:posOffset>39452</wp:posOffset>
                </wp:positionV>
                <wp:extent cx="5962650" cy="7524750"/>
                <wp:effectExtent l="0" t="0" r="19050" b="19050"/>
                <wp:wrapNone/>
                <wp:docPr id="297" name="Rounded Rectangle 297"/>
                <wp:cNvGraphicFramePr/>
                <a:graphic xmlns:a="http://schemas.openxmlformats.org/drawingml/2006/main">
                  <a:graphicData uri="http://schemas.microsoft.com/office/word/2010/wordprocessingShape">
                    <wps:wsp>
                      <wps:cNvSpPr/>
                      <wps:spPr>
                        <a:xfrm>
                          <a:off x="0" y="0"/>
                          <a:ext cx="5962650" cy="7524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9C2155" w:rsidRDefault="004137D1" w:rsidP="009C2155">
                            <w:pPr>
                              <w:bidi/>
                              <w:rPr>
                                <w:b/>
                                <w:bCs/>
                                <w:sz w:val="24"/>
                                <w:szCs w:val="24"/>
                                <w:rtl/>
                              </w:rPr>
                            </w:pPr>
                            <w:r>
                              <w:rPr>
                                <w:rFonts w:hint="cs"/>
                                <w:b/>
                                <w:bCs/>
                                <w:sz w:val="24"/>
                                <w:szCs w:val="24"/>
                                <w:rtl/>
                              </w:rPr>
                              <w:t>حضور در جلسات</w:t>
                            </w:r>
                          </w:p>
                          <w:p w:rsidR="004137D1" w:rsidRPr="009C2155" w:rsidRDefault="004137D1" w:rsidP="009C2155">
                            <w:pPr>
                              <w:bidi/>
                              <w:rPr>
                                <w:b/>
                                <w:bCs/>
                                <w:sz w:val="24"/>
                                <w:szCs w:val="24"/>
                                <w:rtl/>
                              </w:rPr>
                            </w:pPr>
                            <w:r>
                              <w:rPr>
                                <w:rFonts w:hint="cs"/>
                                <w:sz w:val="24"/>
                                <w:szCs w:val="24"/>
                                <w:rtl/>
                              </w:rPr>
                              <w:t>مرکز منطقه‌ای آلتا کالیفرنیا (</w:t>
                            </w:r>
                            <w:r>
                              <w:rPr>
                                <w:sz w:val="24"/>
                                <w:szCs w:val="24"/>
                              </w:rPr>
                              <w:t>ACRC</w:t>
                            </w:r>
                            <w:r>
                              <w:rPr>
                                <w:rFonts w:hint="cs"/>
                                <w:sz w:val="24"/>
                                <w:szCs w:val="24"/>
                                <w:rtl/>
                              </w:rPr>
                              <w:t>) از والدین و مراجعه‌کنندگانی پشتیبانی می‌کند که به دنبال کسب اطلاعات و آموزش برای تقویت مهارت‌های پشتیبانی خود و/یا افزایش دانش خود در مورد خدمات هستند. این فرصت‌ها باید از نیازهای مربوط به ناتوانی رشد مراجعه‌کننده پشتیبانی کنند. چنین فرصت‌هایی ممکن است شامل کلاسها یا جلساتی باشند.</w:t>
                            </w:r>
                          </w:p>
                          <w:p w:rsidR="004137D1" w:rsidRPr="009C2155" w:rsidRDefault="004137D1" w:rsidP="009C2155">
                            <w:pPr>
                              <w:bidi/>
                              <w:rPr>
                                <w:sz w:val="24"/>
                                <w:szCs w:val="24"/>
                                <w:rtl/>
                              </w:rPr>
                            </w:pPr>
                            <w:r>
                              <w:rPr>
                                <w:sz w:val="24"/>
                                <w:szCs w:val="24"/>
                              </w:rPr>
                              <w:t>ACRC</w:t>
                            </w:r>
                            <w:r>
                              <w:rPr>
                                <w:rFonts w:hint="cs"/>
                                <w:sz w:val="24"/>
                                <w:szCs w:val="24"/>
                                <w:rtl/>
                              </w:rPr>
                              <w:t xml:space="preserve"> باید:</w:t>
                            </w:r>
                          </w:p>
                          <w:p w:rsidR="004137D1" w:rsidRPr="009C2155" w:rsidRDefault="004137D1" w:rsidP="009C2155">
                            <w:pPr>
                              <w:pStyle w:val="ListParagraph"/>
                              <w:numPr>
                                <w:ilvl w:val="0"/>
                                <w:numId w:val="8"/>
                              </w:numPr>
                              <w:bidi/>
                              <w:rPr>
                                <w:sz w:val="24"/>
                                <w:szCs w:val="24"/>
                                <w:rtl/>
                              </w:rPr>
                            </w:pPr>
                            <w:r>
                              <w:rPr>
                                <w:rFonts w:hint="cs"/>
                                <w:sz w:val="24"/>
                                <w:szCs w:val="24"/>
                                <w:rtl/>
                              </w:rPr>
                              <w:t xml:space="preserve">فرصت‌های یادگیری را به مراجعه‌کنندگان و اعضای خانواده آن‌ها ارائه کند که توسط کارکنان </w:t>
                            </w:r>
                            <w:r>
                              <w:rPr>
                                <w:sz w:val="24"/>
                                <w:szCs w:val="24"/>
                              </w:rPr>
                              <w:t>ACRC</w:t>
                            </w:r>
                            <w:r>
                              <w:rPr>
                                <w:rFonts w:hint="cs"/>
                                <w:sz w:val="24"/>
                                <w:szCs w:val="24"/>
                                <w:rtl/>
                              </w:rPr>
                              <w:t xml:space="preserve"> معرفی می‌شوند.</w:t>
                            </w:r>
                          </w:p>
                          <w:p w:rsidR="004137D1" w:rsidRPr="009C2155" w:rsidRDefault="004137D1" w:rsidP="009C2155">
                            <w:pPr>
                              <w:bidi/>
                              <w:ind w:left="720" w:hanging="360"/>
                              <w:rPr>
                                <w:sz w:val="24"/>
                                <w:szCs w:val="24"/>
                                <w:rtl/>
                              </w:rPr>
                            </w:pPr>
                            <w:r>
                              <w:rPr>
                                <w:rFonts w:hint="cs"/>
                                <w:sz w:val="24"/>
                                <w:szCs w:val="24"/>
                                <w:rtl/>
                              </w:rPr>
                              <w:t>•</w:t>
                            </w:r>
                            <w:r>
                              <w:rPr>
                                <w:rFonts w:hint="cs"/>
                                <w:sz w:val="24"/>
                                <w:szCs w:val="24"/>
                                <w:rtl/>
                              </w:rPr>
                              <w:tab/>
                              <w:t xml:space="preserve">از فرصت‌های یادگیری با همکاری سایر سازمان‌ها حمایت یا به طور مشترک پشتیبانی کند. </w:t>
                            </w:r>
                          </w:p>
                          <w:p w:rsidR="004137D1" w:rsidRPr="001F59F3" w:rsidRDefault="004137D1" w:rsidP="001F59F3">
                            <w:pPr>
                              <w:pStyle w:val="ListParagraph"/>
                              <w:numPr>
                                <w:ilvl w:val="0"/>
                                <w:numId w:val="8"/>
                              </w:numPr>
                              <w:bidi/>
                              <w:rPr>
                                <w:sz w:val="24"/>
                                <w:szCs w:val="24"/>
                                <w:rtl/>
                              </w:rPr>
                            </w:pPr>
                            <w:r>
                              <w:rPr>
                                <w:rFonts w:hint="cs"/>
                                <w:sz w:val="24"/>
                                <w:szCs w:val="24"/>
                                <w:rtl/>
                              </w:rPr>
                              <w:t xml:space="preserve">ارائه آموزش توسط متخصصین حوزه را از داخل و خارج از ناحیه تحت پوشش </w:t>
                            </w:r>
                            <w:r>
                              <w:rPr>
                                <w:sz w:val="24"/>
                                <w:szCs w:val="24"/>
                              </w:rPr>
                              <w:t>ACRC</w:t>
                            </w:r>
                            <w:r>
                              <w:rPr>
                                <w:rFonts w:hint="cs"/>
                                <w:sz w:val="24"/>
                                <w:szCs w:val="24"/>
                                <w:rtl/>
                              </w:rPr>
                              <w:t xml:space="preserve"> ترتیب دهد.</w:t>
                            </w:r>
                          </w:p>
                          <w:p w:rsidR="004137D1" w:rsidRPr="009C2155" w:rsidRDefault="004137D1" w:rsidP="009C2155">
                            <w:pPr>
                              <w:bidi/>
                              <w:ind w:left="720" w:hanging="360"/>
                              <w:rPr>
                                <w:sz w:val="24"/>
                                <w:szCs w:val="24"/>
                                <w:rtl/>
                              </w:rPr>
                            </w:pPr>
                            <w:r>
                              <w:rPr>
                                <w:rFonts w:hint="cs"/>
                                <w:sz w:val="24"/>
                                <w:szCs w:val="24"/>
                                <w:rtl/>
                              </w:rPr>
                              <w:t>•</w:t>
                            </w:r>
                            <w:r>
                              <w:rPr>
                                <w:rFonts w:hint="cs"/>
                                <w:sz w:val="24"/>
                                <w:szCs w:val="24"/>
                                <w:rtl/>
                              </w:rPr>
                              <w:tab/>
                              <w:t xml:space="preserve">در صورت نقش داشتن چنین پرداختی برای تحقق اهداف طرح برنامه شخصی </w:t>
                            </w:r>
                            <w:r>
                              <w:rPr>
                                <w:rFonts w:hint="cs"/>
                                <w:sz w:val="24"/>
                                <w:szCs w:val="24"/>
                              </w:rPr>
                              <w:t>(</w:t>
                            </w:r>
                            <w:r>
                              <w:rPr>
                                <w:sz w:val="24"/>
                                <w:szCs w:val="24"/>
                              </w:rPr>
                              <w:t>IPP)</w:t>
                            </w:r>
                            <w:r>
                              <w:rPr>
                                <w:rFonts w:hint="cs"/>
                                <w:sz w:val="24"/>
                                <w:szCs w:val="24"/>
                                <w:rtl/>
                              </w:rPr>
                              <w:t xml:space="preserve">، کمک مالی را برای پوشش هزینه‌های تحصیلی یا جلسات ارائه دهد. </w:t>
                            </w:r>
                          </w:p>
                          <w:p w:rsidR="004137D1" w:rsidRPr="009C2155" w:rsidRDefault="004137D1" w:rsidP="009C2155">
                            <w:pPr>
                              <w:bidi/>
                              <w:rPr>
                                <w:sz w:val="24"/>
                                <w:szCs w:val="24"/>
                                <w:rtl/>
                              </w:rPr>
                            </w:pPr>
                            <w:r>
                              <w:rPr>
                                <w:rFonts w:hint="cs"/>
                                <w:sz w:val="24"/>
                                <w:szCs w:val="24"/>
                                <w:rtl/>
                              </w:rPr>
                              <w:t xml:space="preserve">هزینه‌های سفر، اسکان و غذا به عهده شخصی است که در این جلسات شرکت می‌کند. </w:t>
                            </w:r>
                            <w:r>
                              <w:rPr>
                                <w:sz w:val="24"/>
                                <w:szCs w:val="24"/>
                              </w:rPr>
                              <w:t>ACRC</w:t>
                            </w:r>
                            <w:r>
                              <w:rPr>
                                <w:rFonts w:hint="cs"/>
                                <w:sz w:val="24"/>
                                <w:szCs w:val="24"/>
                                <w:rtl/>
                              </w:rPr>
                              <w:t xml:space="preserve"> ممکن است در هر سال مالی هزینه یک بار حضور در جلسات را تأمین کند. جلسات باید در ایالت کالیفرنیا برگزار شوند.</w:t>
                            </w:r>
                          </w:p>
                          <w:p w:rsidR="004137D1" w:rsidRPr="009C2155" w:rsidRDefault="004137D1" w:rsidP="009C2155">
                            <w:pPr>
                              <w:bidi/>
                              <w:rPr>
                                <w:sz w:val="24"/>
                                <w:szCs w:val="24"/>
                                <w:rtl/>
                              </w:rPr>
                            </w:pPr>
                            <w:r>
                              <w:rPr>
                                <w:rFonts w:hint="cs"/>
                                <w:sz w:val="24"/>
                                <w:szCs w:val="24"/>
                                <w:rtl/>
                              </w:rPr>
                              <w:t>بورسیه تحصیلی در اغلب موارد در دسترس است.</w:t>
                            </w:r>
                          </w:p>
                          <w:p w:rsidR="004137D1" w:rsidRPr="009C2155" w:rsidRDefault="004137D1" w:rsidP="009C2155">
                            <w:pPr>
                              <w:bidi/>
                              <w:rPr>
                                <w:sz w:val="24"/>
                                <w:szCs w:val="24"/>
                                <w:rtl/>
                              </w:rPr>
                            </w:pPr>
                            <w:r>
                              <w:rPr>
                                <w:sz w:val="24"/>
                                <w:szCs w:val="24"/>
                              </w:rPr>
                              <w:t>ACRC</w:t>
                            </w:r>
                            <w:r>
                              <w:rPr>
                                <w:rFonts w:hint="cs"/>
                                <w:sz w:val="24"/>
                                <w:szCs w:val="24"/>
                                <w:rtl/>
                              </w:rPr>
                              <w:t xml:space="preserve"> برای ارزیابی بودجه جلسات به مستندات زیر نیاز دارد:</w:t>
                            </w:r>
                          </w:p>
                          <w:p w:rsidR="004137D1" w:rsidRPr="009C2155" w:rsidRDefault="004137D1" w:rsidP="009C2155">
                            <w:pPr>
                              <w:bidi/>
                              <w:rPr>
                                <w:sz w:val="24"/>
                                <w:szCs w:val="24"/>
                                <w:rtl/>
                              </w:rPr>
                            </w:pPr>
                            <w:r>
                              <w:rPr>
                                <w:rFonts w:hint="cs"/>
                                <w:sz w:val="24"/>
                                <w:szCs w:val="24"/>
                                <w:rtl/>
                              </w:rPr>
                              <w:t>1. اطلاعات ثبت‌نام در جلسه و تاریخ پیش از ثبت‌نام والدین</w:t>
                            </w:r>
                          </w:p>
                          <w:p w:rsidR="004137D1" w:rsidRPr="009C2155" w:rsidRDefault="004137D1" w:rsidP="009C2155">
                            <w:pPr>
                              <w:bidi/>
                              <w:rPr>
                                <w:sz w:val="24"/>
                                <w:szCs w:val="24"/>
                                <w:rtl/>
                              </w:rPr>
                            </w:pPr>
                            <w:r>
                              <w:rPr>
                                <w:rFonts w:hint="cs"/>
                                <w:sz w:val="24"/>
                                <w:szCs w:val="24"/>
                                <w:rtl/>
                              </w:rPr>
                              <w:t>2. نتایج/اهداف والدین برای شرکت در جلسه</w:t>
                            </w:r>
                          </w:p>
                          <w:p w:rsidR="004137D1" w:rsidRPr="009C2155" w:rsidRDefault="004137D1" w:rsidP="009C2155">
                            <w:pPr>
                              <w:bidi/>
                              <w:rPr>
                                <w:sz w:val="24"/>
                                <w:szCs w:val="24"/>
                                <w:rtl/>
                              </w:rPr>
                            </w:pPr>
                            <w:r>
                              <w:rPr>
                                <w:rFonts w:hint="cs"/>
                                <w:sz w:val="24"/>
                                <w:szCs w:val="24"/>
                                <w:rtl/>
                              </w:rPr>
                              <w:t>3. نحوه ارتباط جلسه با ناتوانی رشدی کودک</w:t>
                            </w:r>
                          </w:p>
                          <w:p w:rsidR="004137D1" w:rsidRPr="009C2155" w:rsidRDefault="004137D1" w:rsidP="009C2155">
                            <w:pPr>
                              <w:bidi/>
                              <w:rPr>
                                <w:sz w:val="24"/>
                                <w:szCs w:val="24"/>
                                <w:rtl/>
                              </w:rPr>
                            </w:pPr>
                            <w:r>
                              <w:rPr>
                                <w:rFonts w:hint="cs"/>
                                <w:sz w:val="24"/>
                                <w:szCs w:val="24"/>
                                <w:rtl/>
                              </w:rPr>
                              <w:t>4. چرا جلسه تنها روش برای کسب اطلاعات به منظور تحقق اهداف/نتایج والدین است.</w:t>
                            </w:r>
                          </w:p>
                          <w:p w:rsidR="004137D1" w:rsidRPr="009C2155" w:rsidRDefault="004137D1" w:rsidP="009C2155">
                            <w:pPr>
                              <w:bidi/>
                              <w:jc w:val="right"/>
                              <w:rPr>
                                <w:i/>
                                <w:iCs/>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 </w:t>
                            </w:r>
                            <w:r>
                              <w:rPr>
                                <w:rFonts w:hint="cs"/>
                                <w:i/>
                                <w:iCs/>
                                <w:sz w:val="24"/>
                                <w:szCs w:val="24"/>
                              </w:rPr>
                              <w:t>4512(</w:t>
                            </w:r>
                            <w:r>
                              <w:rPr>
                                <w:i/>
                                <w:iCs/>
                                <w:sz w:val="24"/>
                                <w:szCs w:val="24"/>
                              </w:rPr>
                              <w:t>b</w:t>
                            </w:r>
                            <w:r>
                              <w:rPr>
                                <w:rFonts w:hint="cs"/>
                                <w:i/>
                                <w:iCs/>
                                <w:sz w:val="24"/>
                                <w:szCs w:val="24"/>
                              </w:rPr>
                              <w:t>)</w:t>
                            </w:r>
                          </w:p>
                          <w:p w:rsidR="004137D1" w:rsidRPr="009C2155" w:rsidRDefault="004137D1" w:rsidP="009C2155">
                            <w:pPr>
                              <w:bidi/>
                              <w:rPr>
                                <w:sz w:val="24"/>
                                <w:szCs w:val="24"/>
                                <w:rtl/>
                              </w:rPr>
                            </w:pPr>
                            <w:r>
                              <w:rPr>
                                <w:rFonts w:hint="cs"/>
                                <w:sz w:val="24"/>
                                <w:szCs w:val="24"/>
                                <w:rtl/>
                              </w:rPr>
                              <w:t> </w:t>
                            </w:r>
                          </w:p>
                          <w:p w:rsidR="004137D1" w:rsidRPr="009C2155" w:rsidRDefault="004137D1" w:rsidP="009C2155">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90A5E" id="Rounded Rectangle 297" o:spid="_x0000_s1072" style="position:absolute;left:0;text-align:left;margin-left:51.35pt;margin-top:3.1pt;width:469.5pt;height:5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" fillcolor="white [3201]" strokecolor="#5b9bd5 [3204]" strokeweight="1pt">
                <v:stroke joinstyle="miter"/>
                <v:textbox>
                  <w:txbxContent>
                    <w:p w:rsidR="004137D1" w:rsidRPr="009C2155" w:rsidRDefault="004137D1" w:rsidP="009C2155">
                      <w:pPr>
                        <w:bidi/>
                        <w:rPr>
                          <w:b/>
                          <w:bCs/>
                          <w:sz w:val="24"/>
                          <w:szCs w:val="24"/>
                          <w:rtl/>
                        </w:rPr>
                      </w:pPr>
                      <w:r>
                        <w:rPr>
                          <w:rFonts w:hint="cs"/>
                          <w:b/>
                          <w:bCs/>
                          <w:sz w:val="24"/>
                          <w:szCs w:val="24"/>
                          <w:rtl/>
                        </w:rPr>
                        <w:t>حضور در جلسات</w:t>
                      </w:r>
                    </w:p>
                    <w:p w:rsidR="004137D1" w:rsidRPr="009C2155" w:rsidRDefault="004137D1" w:rsidP="009C2155">
                      <w:pPr>
                        <w:bidi/>
                        <w:rPr>
                          <w:b/>
                          <w:bCs/>
                          <w:sz w:val="24"/>
                          <w:szCs w:val="24"/>
                          <w:rtl/>
                        </w:rPr>
                      </w:pPr>
                      <w:r>
                        <w:rPr>
                          <w:rFonts w:hint="cs"/>
                          <w:sz w:val="24"/>
                          <w:szCs w:val="24"/>
                          <w:rtl/>
                        </w:rPr>
                        <w:t>مرکز منطقه‌ای آلتا کالیفرنیا (</w:t>
                      </w:r>
                      <w:r>
                        <w:rPr>
                          <w:sz w:val="24"/>
                          <w:szCs w:val="24"/>
                        </w:rPr>
                        <w:t>ACRC</w:t>
                      </w:r>
                      <w:r>
                        <w:rPr>
                          <w:rFonts w:hint="cs"/>
                          <w:sz w:val="24"/>
                          <w:szCs w:val="24"/>
                          <w:rtl/>
                        </w:rPr>
                        <w:t>) از والدین و مراجعه‌کنندگانی پشتیبانی می‌کند که به دنبال کسب اطلاعات و آموزش برای تقویت مهارت‌های پشتیبانی خود و/یا افزایش دانش خود در مورد خدمات هستند. این فرصت‌ها باید از نیازهای مربوط به ناتوانی رشد مراجعه‌کننده پشتیبانی کنند. چنین فرصت‌هایی ممکن است شامل کلاسها یا جلساتی باشند.</w:t>
                      </w:r>
                    </w:p>
                    <w:p w:rsidR="004137D1" w:rsidRPr="009C2155" w:rsidRDefault="004137D1" w:rsidP="009C2155">
                      <w:pPr>
                        <w:bidi/>
                        <w:rPr>
                          <w:sz w:val="24"/>
                          <w:szCs w:val="24"/>
                          <w:rtl/>
                        </w:rPr>
                      </w:pPr>
                      <w:r>
                        <w:rPr>
                          <w:sz w:val="24"/>
                          <w:szCs w:val="24"/>
                        </w:rPr>
                        <w:t>ACRC</w:t>
                      </w:r>
                      <w:r>
                        <w:rPr>
                          <w:rFonts w:hint="cs"/>
                          <w:sz w:val="24"/>
                          <w:szCs w:val="24"/>
                          <w:rtl/>
                        </w:rPr>
                        <w:t xml:space="preserve"> باید:</w:t>
                      </w:r>
                    </w:p>
                    <w:p w:rsidR="004137D1" w:rsidRPr="009C2155" w:rsidRDefault="004137D1" w:rsidP="009C2155">
                      <w:pPr>
                        <w:pStyle w:val="ListParagraph"/>
                        <w:numPr>
                          <w:ilvl w:val="0"/>
                          <w:numId w:val="8"/>
                        </w:numPr>
                        <w:bidi/>
                        <w:rPr>
                          <w:sz w:val="24"/>
                          <w:szCs w:val="24"/>
                          <w:rtl/>
                        </w:rPr>
                      </w:pPr>
                      <w:r>
                        <w:rPr>
                          <w:rFonts w:hint="cs"/>
                          <w:sz w:val="24"/>
                          <w:szCs w:val="24"/>
                          <w:rtl/>
                        </w:rPr>
                        <w:t xml:space="preserve">فرصت‌های یادگیری را به مراجعه‌کنندگان و اعضای خانواده آن‌ها ارائه کند که توسط کارکنان </w:t>
                      </w:r>
                      <w:r>
                        <w:rPr>
                          <w:sz w:val="24"/>
                          <w:szCs w:val="24"/>
                        </w:rPr>
                        <w:t>ACRC</w:t>
                      </w:r>
                      <w:r>
                        <w:rPr>
                          <w:rFonts w:hint="cs"/>
                          <w:sz w:val="24"/>
                          <w:szCs w:val="24"/>
                          <w:rtl/>
                        </w:rPr>
                        <w:t xml:space="preserve"> معرفی می‌شوند.</w:t>
                      </w:r>
                    </w:p>
                    <w:p w:rsidR="004137D1" w:rsidRPr="009C2155" w:rsidRDefault="004137D1" w:rsidP="009C2155">
                      <w:pPr>
                        <w:bidi/>
                        <w:ind w:left="720" w:hanging="360"/>
                        <w:rPr>
                          <w:sz w:val="24"/>
                          <w:szCs w:val="24"/>
                          <w:rtl/>
                        </w:rPr>
                      </w:pPr>
                      <w:r>
                        <w:rPr>
                          <w:rFonts w:hint="cs"/>
                          <w:sz w:val="24"/>
                          <w:szCs w:val="24"/>
                          <w:rtl/>
                        </w:rPr>
                        <w:t>•</w:t>
                      </w:r>
                      <w:r>
                        <w:rPr>
                          <w:rFonts w:hint="cs"/>
                          <w:sz w:val="24"/>
                          <w:szCs w:val="24"/>
                          <w:rtl/>
                        </w:rPr>
                        <w:tab/>
                        <w:t xml:space="preserve">از فرصت‌های یادگیری با همکاری سایر سازمان‌ها حمایت یا به طور مشترک پشتیبانی کند. </w:t>
                      </w:r>
                    </w:p>
                    <w:p w:rsidR="004137D1" w:rsidRPr="001F59F3" w:rsidRDefault="004137D1" w:rsidP="001F59F3">
                      <w:pPr>
                        <w:pStyle w:val="ListParagraph"/>
                        <w:numPr>
                          <w:ilvl w:val="0"/>
                          <w:numId w:val="8"/>
                        </w:numPr>
                        <w:bidi/>
                        <w:rPr>
                          <w:sz w:val="24"/>
                          <w:szCs w:val="24"/>
                          <w:rtl/>
                        </w:rPr>
                      </w:pPr>
                      <w:r>
                        <w:rPr>
                          <w:rFonts w:hint="cs"/>
                          <w:sz w:val="24"/>
                          <w:szCs w:val="24"/>
                          <w:rtl/>
                        </w:rPr>
                        <w:t xml:space="preserve">ارائه آموزش توسط متخصصین حوزه را از داخل و خارج از ناحیه تحت پوشش </w:t>
                      </w:r>
                      <w:r>
                        <w:rPr>
                          <w:sz w:val="24"/>
                          <w:szCs w:val="24"/>
                        </w:rPr>
                        <w:t>ACRC</w:t>
                      </w:r>
                      <w:r>
                        <w:rPr>
                          <w:rFonts w:hint="cs"/>
                          <w:sz w:val="24"/>
                          <w:szCs w:val="24"/>
                          <w:rtl/>
                        </w:rPr>
                        <w:t xml:space="preserve"> ترتیب دهد.</w:t>
                      </w:r>
                    </w:p>
                    <w:p w:rsidR="004137D1" w:rsidRPr="009C2155" w:rsidRDefault="004137D1" w:rsidP="009C2155">
                      <w:pPr>
                        <w:bidi/>
                        <w:ind w:left="720" w:hanging="360"/>
                        <w:rPr>
                          <w:sz w:val="24"/>
                          <w:szCs w:val="24"/>
                          <w:rtl/>
                        </w:rPr>
                      </w:pPr>
                      <w:r>
                        <w:rPr>
                          <w:rFonts w:hint="cs"/>
                          <w:sz w:val="24"/>
                          <w:szCs w:val="24"/>
                          <w:rtl/>
                        </w:rPr>
                        <w:t>•</w:t>
                      </w:r>
                      <w:r>
                        <w:rPr>
                          <w:rFonts w:hint="cs"/>
                          <w:sz w:val="24"/>
                          <w:szCs w:val="24"/>
                          <w:rtl/>
                        </w:rPr>
                        <w:tab/>
                        <w:t xml:space="preserve">در صورت نقش داشتن چنین پرداختی برای تحقق اهداف طرح برنامه شخصی </w:t>
                      </w:r>
                      <w:r>
                        <w:rPr>
                          <w:rFonts w:hint="cs"/>
                          <w:sz w:val="24"/>
                          <w:szCs w:val="24"/>
                        </w:rPr>
                        <w:t>(</w:t>
                      </w:r>
                      <w:r>
                        <w:rPr>
                          <w:sz w:val="24"/>
                          <w:szCs w:val="24"/>
                        </w:rPr>
                        <w:t>IPP)</w:t>
                      </w:r>
                      <w:r>
                        <w:rPr>
                          <w:rFonts w:hint="cs"/>
                          <w:sz w:val="24"/>
                          <w:szCs w:val="24"/>
                          <w:rtl/>
                        </w:rPr>
                        <w:t xml:space="preserve">، کمک مالی را برای پوشش هزینه‌های تحصیلی یا جلسات ارائه دهد. </w:t>
                      </w:r>
                    </w:p>
                    <w:p w:rsidR="004137D1" w:rsidRPr="009C2155" w:rsidRDefault="004137D1" w:rsidP="009C2155">
                      <w:pPr>
                        <w:bidi/>
                        <w:rPr>
                          <w:sz w:val="24"/>
                          <w:szCs w:val="24"/>
                          <w:rtl/>
                        </w:rPr>
                      </w:pPr>
                      <w:r>
                        <w:rPr>
                          <w:rFonts w:hint="cs"/>
                          <w:sz w:val="24"/>
                          <w:szCs w:val="24"/>
                          <w:rtl/>
                        </w:rPr>
                        <w:t xml:space="preserve">هزینه‌های سفر، اسکان و غذا به عهده شخصی است که در این جلسات شرکت می‌کند. </w:t>
                      </w:r>
                      <w:r>
                        <w:rPr>
                          <w:sz w:val="24"/>
                          <w:szCs w:val="24"/>
                        </w:rPr>
                        <w:t>ACRC</w:t>
                      </w:r>
                      <w:r>
                        <w:rPr>
                          <w:rFonts w:hint="cs"/>
                          <w:sz w:val="24"/>
                          <w:szCs w:val="24"/>
                          <w:rtl/>
                        </w:rPr>
                        <w:t xml:space="preserve"> ممکن است در هر سال مالی هزینه یک بار حضور در جلسات را تأمین کند. جلسات باید در ایالت کالیفرنیا برگزار شوند.</w:t>
                      </w:r>
                    </w:p>
                    <w:p w:rsidR="004137D1" w:rsidRPr="009C2155" w:rsidRDefault="004137D1" w:rsidP="009C2155">
                      <w:pPr>
                        <w:bidi/>
                        <w:rPr>
                          <w:sz w:val="24"/>
                          <w:szCs w:val="24"/>
                          <w:rtl/>
                        </w:rPr>
                      </w:pPr>
                      <w:r>
                        <w:rPr>
                          <w:rFonts w:hint="cs"/>
                          <w:sz w:val="24"/>
                          <w:szCs w:val="24"/>
                          <w:rtl/>
                        </w:rPr>
                        <w:t>بورسیه تحصیلی در اغلب موارد در دسترس است.</w:t>
                      </w:r>
                    </w:p>
                    <w:p w:rsidR="004137D1" w:rsidRPr="009C2155" w:rsidRDefault="004137D1" w:rsidP="009C2155">
                      <w:pPr>
                        <w:bidi/>
                        <w:rPr>
                          <w:sz w:val="24"/>
                          <w:szCs w:val="24"/>
                          <w:rtl/>
                        </w:rPr>
                      </w:pPr>
                      <w:r>
                        <w:rPr>
                          <w:sz w:val="24"/>
                          <w:szCs w:val="24"/>
                        </w:rPr>
                        <w:t>ACRC</w:t>
                      </w:r>
                      <w:r>
                        <w:rPr>
                          <w:rFonts w:hint="cs"/>
                          <w:sz w:val="24"/>
                          <w:szCs w:val="24"/>
                          <w:rtl/>
                        </w:rPr>
                        <w:t xml:space="preserve"> برای ارزیابی بودجه جلسات به مستندات زیر نیاز دارد:</w:t>
                      </w:r>
                    </w:p>
                    <w:p w:rsidR="004137D1" w:rsidRPr="009C2155" w:rsidRDefault="004137D1" w:rsidP="009C2155">
                      <w:pPr>
                        <w:bidi/>
                        <w:rPr>
                          <w:sz w:val="24"/>
                          <w:szCs w:val="24"/>
                          <w:rtl/>
                        </w:rPr>
                      </w:pPr>
                      <w:r>
                        <w:rPr>
                          <w:rFonts w:hint="cs"/>
                          <w:sz w:val="24"/>
                          <w:szCs w:val="24"/>
                          <w:rtl/>
                        </w:rPr>
                        <w:t>1. اطلاعات ثبت‌نام در جلسه و تاریخ پیش از ثبت‌نام والدین</w:t>
                      </w:r>
                    </w:p>
                    <w:p w:rsidR="004137D1" w:rsidRPr="009C2155" w:rsidRDefault="004137D1" w:rsidP="009C2155">
                      <w:pPr>
                        <w:bidi/>
                        <w:rPr>
                          <w:sz w:val="24"/>
                          <w:szCs w:val="24"/>
                          <w:rtl/>
                        </w:rPr>
                      </w:pPr>
                      <w:r>
                        <w:rPr>
                          <w:rFonts w:hint="cs"/>
                          <w:sz w:val="24"/>
                          <w:szCs w:val="24"/>
                          <w:rtl/>
                        </w:rPr>
                        <w:t>2. نتایج/اهداف والدین برای شرکت در جلسه</w:t>
                      </w:r>
                    </w:p>
                    <w:p w:rsidR="004137D1" w:rsidRPr="009C2155" w:rsidRDefault="004137D1" w:rsidP="009C2155">
                      <w:pPr>
                        <w:bidi/>
                        <w:rPr>
                          <w:sz w:val="24"/>
                          <w:szCs w:val="24"/>
                          <w:rtl/>
                        </w:rPr>
                      </w:pPr>
                      <w:r>
                        <w:rPr>
                          <w:rFonts w:hint="cs"/>
                          <w:sz w:val="24"/>
                          <w:szCs w:val="24"/>
                          <w:rtl/>
                        </w:rPr>
                        <w:t>3. نحوه ارتباط جلسه با ناتوانی رشدی کودک</w:t>
                      </w:r>
                    </w:p>
                    <w:p w:rsidR="004137D1" w:rsidRPr="009C2155" w:rsidRDefault="004137D1" w:rsidP="009C2155">
                      <w:pPr>
                        <w:bidi/>
                        <w:rPr>
                          <w:sz w:val="24"/>
                          <w:szCs w:val="24"/>
                          <w:rtl/>
                        </w:rPr>
                      </w:pPr>
                      <w:r>
                        <w:rPr>
                          <w:rFonts w:hint="cs"/>
                          <w:sz w:val="24"/>
                          <w:szCs w:val="24"/>
                          <w:rtl/>
                        </w:rPr>
                        <w:t>4. چرا جلسه تنها روش برای کسب اطلاعات به منظور تحقق اهداف/نتایج والدین است.</w:t>
                      </w:r>
                    </w:p>
                    <w:p w:rsidR="004137D1" w:rsidRPr="009C2155" w:rsidRDefault="004137D1" w:rsidP="009C2155">
                      <w:pPr>
                        <w:bidi/>
                        <w:jc w:val="right"/>
                        <w:rPr>
                          <w:i/>
                          <w:iCs/>
                          <w:sz w:val="24"/>
                          <w:szCs w:val="24"/>
                          <w:rtl/>
                        </w:rPr>
                      </w:pPr>
                      <w:r>
                        <w:rPr>
                          <w:rFonts w:hint="cs"/>
                          <w:i/>
                          <w:iCs/>
                          <w:sz w:val="24"/>
                          <w:szCs w:val="24"/>
                          <w:rtl/>
                        </w:rPr>
                        <w:t xml:space="preserve">قوانین </w:t>
                      </w:r>
                      <w:r>
                        <w:rPr>
                          <w:i/>
                          <w:iCs/>
                          <w:sz w:val="24"/>
                          <w:szCs w:val="24"/>
                        </w:rPr>
                        <w:t>W&amp;I</w:t>
                      </w:r>
                      <w:r>
                        <w:rPr>
                          <w:rFonts w:hint="cs"/>
                          <w:i/>
                          <w:iCs/>
                          <w:sz w:val="24"/>
                          <w:szCs w:val="24"/>
                          <w:rtl/>
                        </w:rPr>
                        <w:t xml:space="preserve"> بخش </w:t>
                      </w:r>
                      <w:r>
                        <w:rPr>
                          <w:rFonts w:hint="cs"/>
                          <w:i/>
                          <w:iCs/>
                          <w:sz w:val="24"/>
                          <w:szCs w:val="24"/>
                        </w:rPr>
                        <w:t>4512(</w:t>
                      </w:r>
                      <w:r>
                        <w:rPr>
                          <w:i/>
                          <w:iCs/>
                          <w:sz w:val="24"/>
                          <w:szCs w:val="24"/>
                        </w:rPr>
                        <w:t>b</w:t>
                      </w:r>
                      <w:r>
                        <w:rPr>
                          <w:rFonts w:hint="cs"/>
                          <w:i/>
                          <w:iCs/>
                          <w:sz w:val="24"/>
                          <w:szCs w:val="24"/>
                        </w:rPr>
                        <w:t>)</w:t>
                      </w:r>
                    </w:p>
                    <w:p w:rsidR="004137D1" w:rsidRPr="009C2155" w:rsidRDefault="004137D1" w:rsidP="009C2155">
                      <w:pPr>
                        <w:bidi/>
                        <w:rPr>
                          <w:sz w:val="24"/>
                          <w:szCs w:val="24"/>
                          <w:rtl/>
                        </w:rPr>
                      </w:pPr>
                      <w:r>
                        <w:rPr>
                          <w:rFonts w:hint="cs"/>
                          <w:sz w:val="24"/>
                          <w:szCs w:val="24"/>
                          <w:rtl/>
                        </w:rPr>
                        <w:t> </w:t>
                      </w:r>
                    </w:p>
                    <w:p w:rsidR="004137D1" w:rsidRPr="009C2155" w:rsidRDefault="004137D1" w:rsidP="009C2155">
                      <w:pPr>
                        <w:rPr>
                          <w:sz w:val="24"/>
                          <w:szCs w:val="24"/>
                        </w:rPr>
                      </w:pPr>
                    </w:p>
                  </w:txbxContent>
                </v:textbox>
              </v:roundrect>
            </w:pict>
          </mc:Fallback>
        </mc:AlternateContent>
      </w:r>
      <w:r w:rsidRPr="00464CE1">
        <w:rPr>
          <w:rFonts w:asciiTheme="minorBidi" w:hAnsiTheme="minorBidi"/>
          <w:sz w:val="24"/>
          <w:szCs w:val="24"/>
          <w:rtl/>
        </w:rPr>
        <w:tab/>
      </w:r>
      <w:r w:rsidRPr="00464CE1">
        <w:rPr>
          <w:rFonts w:asciiTheme="minorBidi" w:hAnsiTheme="minorBidi"/>
          <w:sz w:val="24"/>
          <w:szCs w:val="24"/>
          <w:rtl/>
        </w:rPr>
        <w:tab/>
      </w: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464751" w:rsidRPr="00464CE1" w:rsidRDefault="00464751">
      <w:pPr>
        <w:rPr>
          <w:rFonts w:asciiTheme="minorBidi" w:hAnsiTheme="minorBidi"/>
          <w:sz w:val="24"/>
          <w:szCs w:val="24"/>
        </w:rPr>
      </w:pPr>
    </w:p>
    <w:p w:rsidR="00464751" w:rsidRPr="00464CE1" w:rsidRDefault="00464751">
      <w:pPr>
        <w:rPr>
          <w:rFonts w:asciiTheme="minorBidi" w:hAnsiTheme="minorBidi"/>
          <w:sz w:val="24"/>
          <w:szCs w:val="24"/>
        </w:rPr>
      </w:pPr>
    </w:p>
    <w:p w:rsidR="00A56E36" w:rsidRPr="00464CE1" w:rsidRDefault="00A56E36">
      <w:pPr>
        <w:rPr>
          <w:rFonts w:asciiTheme="minorBidi" w:hAnsiTheme="minorBidi"/>
          <w:sz w:val="24"/>
          <w:szCs w:val="24"/>
        </w:rPr>
      </w:pPr>
    </w:p>
    <w:p w:rsidR="009C2155" w:rsidRPr="00464CE1" w:rsidRDefault="003916DA">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10464" behindDoc="0" locked="0" layoutInCell="1" allowOverlap="1" wp14:anchorId="6FABC2B4" wp14:editId="2B59679B">
                <wp:simplePos x="0" y="0"/>
                <wp:positionH relativeFrom="column">
                  <wp:posOffset>581025</wp:posOffset>
                </wp:positionH>
                <wp:positionV relativeFrom="paragraph">
                  <wp:posOffset>200025</wp:posOffset>
                </wp:positionV>
                <wp:extent cx="6019800" cy="347662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6019800" cy="3476625"/>
                        </a:xfrm>
                        <a:prstGeom prst="rect">
                          <a:avLst/>
                        </a:prstGeom>
                      </wps:spPr>
                      <wps:style>
                        <a:lnRef idx="2">
                          <a:schemeClr val="accent1"/>
                        </a:lnRef>
                        <a:fillRef idx="1">
                          <a:schemeClr val="lt1"/>
                        </a:fillRef>
                        <a:effectRef idx="0">
                          <a:schemeClr val="accent1"/>
                        </a:effectRef>
                        <a:fontRef idx="minor">
                          <a:schemeClr val="dk1"/>
                        </a:fontRef>
                      </wps:style>
                      <wps:txbx>
                        <w:txbxContent>
                          <w:p w:rsidR="004137D1" w:rsidRPr="000B331C" w:rsidRDefault="004137D1" w:rsidP="003916DA">
                            <w:pPr>
                              <w:bidi/>
                              <w:rPr>
                                <w:b/>
                                <w:bCs/>
                                <w:sz w:val="24"/>
                                <w:szCs w:val="24"/>
                                <w:rtl/>
                              </w:rPr>
                            </w:pPr>
                            <w:r>
                              <w:rPr>
                                <w:rFonts w:hint="cs"/>
                                <w:b/>
                                <w:bCs/>
                                <w:sz w:val="24"/>
                                <w:szCs w:val="24"/>
                                <w:rtl/>
                              </w:rPr>
                              <w:t>برنامه خود تصمیم‌گیری</w:t>
                            </w:r>
                          </w:p>
                          <w:p w:rsidR="004137D1" w:rsidRPr="000B331C" w:rsidRDefault="004137D1" w:rsidP="003916DA">
                            <w:pPr>
                              <w:bidi/>
                              <w:rPr>
                                <w:sz w:val="24"/>
                                <w:szCs w:val="24"/>
                                <w:rtl/>
                              </w:rPr>
                            </w:pPr>
                            <w:r>
                              <w:rPr>
                                <w:rFonts w:hint="cs"/>
                                <w:sz w:val="24"/>
                                <w:szCs w:val="24"/>
                                <w:rtl/>
                              </w:rPr>
                              <w:t>وزارت خدمات توسعه‌ای کالیفرنیا در حال تدوین برنامه جدیدی به نام برنامه خود تصمیم‌گیری است که برای شرکت‌کنندگان امکان کنترل بیشتر در انتخاب خدمات و پشتیبانی‌های خود را فراهم می‌کند. مفاهیم این برنامه جدید شامل موارد زیر است:</w:t>
                            </w:r>
                          </w:p>
                          <w:p w:rsidR="004137D1" w:rsidRPr="000B331C" w:rsidRDefault="004137D1" w:rsidP="000B331C">
                            <w:pPr>
                              <w:pStyle w:val="ListParagraph"/>
                              <w:numPr>
                                <w:ilvl w:val="0"/>
                                <w:numId w:val="13"/>
                              </w:numPr>
                              <w:bidi/>
                              <w:rPr>
                                <w:sz w:val="24"/>
                                <w:szCs w:val="24"/>
                                <w:rtl/>
                              </w:rPr>
                            </w:pPr>
                            <w:r>
                              <w:rPr>
                                <w:rFonts w:hint="cs"/>
                                <w:sz w:val="24"/>
                                <w:szCs w:val="24"/>
                                <w:rtl/>
                              </w:rPr>
                              <w:t xml:space="preserve">از طریق فرآیند </w:t>
                            </w:r>
                            <w:r>
                              <w:rPr>
                                <w:sz w:val="24"/>
                                <w:szCs w:val="24"/>
                              </w:rPr>
                              <w:t>IPP</w:t>
                            </w:r>
                            <w:r>
                              <w:rPr>
                                <w:rFonts w:hint="cs"/>
                                <w:sz w:val="24"/>
                                <w:szCs w:val="24"/>
                                <w:rtl/>
                              </w:rPr>
                              <w:t>، بودجه مشخصی برای تهیه خدمات و پشتیبانی مورد نیازتان به منظور دستیابی به برنامه خود به شما تعلق می‌گیرد.</w:t>
                            </w:r>
                          </w:p>
                          <w:p w:rsidR="004137D1" w:rsidRPr="000B331C" w:rsidRDefault="004137D1" w:rsidP="000B331C">
                            <w:pPr>
                              <w:pStyle w:val="ListParagraph"/>
                              <w:numPr>
                                <w:ilvl w:val="0"/>
                                <w:numId w:val="13"/>
                              </w:numPr>
                              <w:bidi/>
                              <w:rPr>
                                <w:sz w:val="24"/>
                                <w:szCs w:val="24"/>
                                <w:rtl/>
                              </w:rPr>
                            </w:pPr>
                            <w:r>
                              <w:rPr>
                                <w:rFonts w:hint="cs"/>
                                <w:sz w:val="24"/>
                                <w:szCs w:val="24"/>
                                <w:rtl/>
                              </w:rPr>
                              <w:t>برای پرداخت هزینه خدمات خود باید از خدمات مدیریت مالی (</w:t>
                            </w:r>
                            <w:r>
                              <w:rPr>
                                <w:sz w:val="24"/>
                                <w:szCs w:val="24"/>
                              </w:rPr>
                              <w:t>FMS</w:t>
                            </w:r>
                            <w:r>
                              <w:rPr>
                                <w:rFonts w:hint="cs"/>
                                <w:sz w:val="24"/>
                                <w:szCs w:val="24"/>
                                <w:rtl/>
                              </w:rPr>
                              <w:t xml:space="preserve">) که توسط </w:t>
                            </w:r>
                            <w:r>
                              <w:rPr>
                                <w:sz w:val="24"/>
                                <w:szCs w:val="24"/>
                              </w:rPr>
                              <w:t>ACRC</w:t>
                            </w:r>
                            <w:r>
                              <w:rPr>
                                <w:rFonts w:hint="cs"/>
                                <w:sz w:val="24"/>
                                <w:szCs w:val="24"/>
                                <w:rtl/>
                              </w:rPr>
                              <w:t xml:space="preserve"> ارائه می‌شود، استفاده کنید</w:t>
                            </w:r>
                          </w:p>
                          <w:p w:rsidR="004137D1" w:rsidRPr="000B331C" w:rsidRDefault="004137D1" w:rsidP="000B331C">
                            <w:pPr>
                              <w:pStyle w:val="ListParagraph"/>
                              <w:numPr>
                                <w:ilvl w:val="0"/>
                                <w:numId w:val="13"/>
                              </w:numPr>
                              <w:bidi/>
                              <w:rPr>
                                <w:sz w:val="24"/>
                                <w:szCs w:val="24"/>
                                <w:rtl/>
                              </w:rPr>
                            </w:pPr>
                            <w:r>
                              <w:rPr>
                                <w:rFonts w:hint="cs"/>
                                <w:sz w:val="24"/>
                                <w:szCs w:val="24"/>
                                <w:rtl/>
                              </w:rPr>
                              <w:t>شما قادر خواهید بود انتخاب کنید که کدام ارائه‌دهنده‌ها یا افراد خدمات شما را ارائه دهند. آن‌ها نیاز به بررسی سوابق دارند اما نیازی به قرار گرفتن در وندور ندارند.</w:t>
                            </w:r>
                          </w:p>
                          <w:p w:rsidR="004137D1" w:rsidRPr="000B331C" w:rsidRDefault="004137D1" w:rsidP="003916DA">
                            <w:pPr>
                              <w:rPr>
                                <w:sz w:val="24"/>
                                <w:szCs w:val="24"/>
                              </w:rPr>
                            </w:pPr>
                          </w:p>
                          <w:p w:rsidR="004137D1" w:rsidRPr="000B331C" w:rsidRDefault="004137D1" w:rsidP="001F59F3">
                            <w:pPr>
                              <w:bidi/>
                              <w:rPr>
                                <w:sz w:val="24"/>
                                <w:szCs w:val="24"/>
                                <w:rtl/>
                              </w:rPr>
                            </w:pPr>
                            <w:r>
                              <w:rPr>
                                <w:rFonts w:hint="cs"/>
                                <w:sz w:val="24"/>
                                <w:szCs w:val="24"/>
                                <w:rtl/>
                              </w:rPr>
                              <w:t xml:space="preserve">برای کسب اطلاعات بیشتر به </w:t>
                            </w:r>
                            <w:hyperlink r:id="rId14" w:history="1">
                              <w:r>
                                <w:rPr>
                                  <w:rStyle w:val="Hyperlink"/>
                                  <w:sz w:val="24"/>
                                  <w:szCs w:val="24"/>
                                </w:rPr>
                                <w:t>www.altaregional.org</w:t>
                              </w:r>
                            </w:hyperlink>
                            <w:r>
                              <w:rPr>
                                <w:rFonts w:hint="cs"/>
                                <w:sz w:val="24"/>
                                <w:szCs w:val="24"/>
                                <w:rtl/>
                              </w:rPr>
                              <w:t xml:space="preserve"> و یا </w:t>
                            </w:r>
                            <w:hyperlink r:id="rId15" w:history="1">
                              <w:r>
                                <w:rPr>
                                  <w:rStyle w:val="Hyperlink"/>
                                  <w:sz w:val="24"/>
                                  <w:szCs w:val="24"/>
                                </w:rPr>
                                <w:t>www.dds.ca.gov</w:t>
                              </w:r>
                            </w:hyperlink>
                            <w:r>
                              <w:rPr>
                                <w:rFonts w:hint="cs"/>
                                <w:sz w:val="24"/>
                                <w:szCs w:val="24"/>
                                <w:rtl/>
                              </w:rPr>
                              <w:t xml:space="preserve"> مراجعه کنید. با ارسال ایمیل به هماهنگ‌کننده خدمات خود، درخواست کنید که در «لیست علاقه‌مندان» قرار گیرند.</w:t>
                            </w:r>
                          </w:p>
                          <w:p w:rsidR="004137D1" w:rsidRPr="000B331C" w:rsidRDefault="004137D1" w:rsidP="000B331C">
                            <w:pPr>
                              <w:bidi/>
                              <w:jc w:val="right"/>
                              <w:rPr>
                                <w:i/>
                                <w:iCs/>
                                <w:sz w:val="24"/>
                                <w:szCs w:val="24"/>
                                <w:rtl/>
                              </w:rPr>
                            </w:pPr>
                            <w:r>
                              <w:rPr>
                                <w:rFonts w:hint="cs"/>
                                <w:i/>
                                <w:iCs/>
                                <w:sz w:val="24"/>
                                <w:szCs w:val="24"/>
                                <w:rtl/>
                              </w:rPr>
                              <w:t xml:space="preserve">لایحه سنا </w:t>
                            </w:r>
                            <w:r>
                              <w:rPr>
                                <w:i/>
                                <w:iCs/>
                                <w:sz w:val="24"/>
                                <w:szCs w:val="24"/>
                              </w:rPr>
                              <w:t>(SB) 468</w:t>
                            </w:r>
                          </w:p>
                          <w:p w:rsidR="004137D1" w:rsidRPr="000B331C" w:rsidRDefault="004137D1" w:rsidP="003916DA">
                            <w:pPr>
                              <w:bidi/>
                              <w:rPr>
                                <w:sz w:val="24"/>
                                <w:szCs w:val="24"/>
                                <w:rtl/>
                              </w:rPr>
                            </w:pPr>
                            <w:r>
                              <w:rPr>
                                <w:sz w:val="24"/>
                                <w:szCs w:val="24"/>
                              </w:rPr>
                              <w:t> </w:t>
                            </w:r>
                          </w:p>
                          <w:p w:rsidR="004137D1" w:rsidRPr="003916DA" w:rsidRDefault="004137D1" w:rsidP="003916DA">
                            <w:pPr>
                              <w:bidi/>
                              <w:rPr>
                                <w:rtl/>
                              </w:rPr>
                            </w:pPr>
                            <w:r>
                              <w:t> </w:t>
                            </w:r>
                          </w:p>
                          <w:p w:rsidR="004137D1" w:rsidRDefault="004137D1" w:rsidP="003916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C2B4" id="Rectangle 298" o:spid="_x0000_s1073" style="position:absolute;left:0;text-align:left;margin-left:45.75pt;margin-top:15.75pt;width:474pt;height:27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" fillcolor="white [3201]" strokecolor="#5b9bd5 [3204]" strokeweight="1pt">
                <v:textbox>
                  <w:txbxContent>
                    <w:p w:rsidR="004137D1" w:rsidRPr="000B331C" w:rsidRDefault="004137D1" w:rsidP="003916DA">
                      <w:pPr>
                        <w:bidi/>
                        <w:rPr>
                          <w:b/>
                          <w:bCs/>
                          <w:sz w:val="24"/>
                          <w:szCs w:val="24"/>
                          <w:rtl/>
                        </w:rPr>
                      </w:pPr>
                      <w:r>
                        <w:rPr>
                          <w:rFonts w:hint="cs"/>
                          <w:b/>
                          <w:bCs/>
                          <w:sz w:val="24"/>
                          <w:szCs w:val="24"/>
                          <w:rtl/>
                        </w:rPr>
                        <w:t>برنامه خود تصمیم‌گیری</w:t>
                      </w:r>
                    </w:p>
                    <w:p w:rsidR="004137D1" w:rsidRPr="000B331C" w:rsidRDefault="004137D1" w:rsidP="003916DA">
                      <w:pPr>
                        <w:bidi/>
                        <w:rPr>
                          <w:sz w:val="24"/>
                          <w:szCs w:val="24"/>
                          <w:rtl/>
                        </w:rPr>
                      </w:pPr>
                      <w:r>
                        <w:rPr>
                          <w:rFonts w:hint="cs"/>
                          <w:sz w:val="24"/>
                          <w:szCs w:val="24"/>
                          <w:rtl/>
                        </w:rPr>
                        <w:t>وزارت خدمات توسعه‌ای کالیفرنیا در حال تدوین برنامه جدیدی به نام برنامه خود تصمیم‌گیری است که برای شرکت‌کنندگان امکان کنترل بیشتر در انتخاب خدمات و پشتیبانی‌های خود را فراهم می‌کند. مفاهیم این برنامه جدید شامل موارد زیر است:</w:t>
                      </w:r>
                    </w:p>
                    <w:p w:rsidR="004137D1" w:rsidRPr="000B331C" w:rsidRDefault="004137D1" w:rsidP="000B331C">
                      <w:pPr>
                        <w:pStyle w:val="ListParagraph"/>
                        <w:numPr>
                          <w:ilvl w:val="0"/>
                          <w:numId w:val="13"/>
                        </w:numPr>
                        <w:bidi/>
                        <w:rPr>
                          <w:sz w:val="24"/>
                          <w:szCs w:val="24"/>
                          <w:rtl/>
                        </w:rPr>
                      </w:pPr>
                      <w:r>
                        <w:rPr>
                          <w:rFonts w:hint="cs"/>
                          <w:sz w:val="24"/>
                          <w:szCs w:val="24"/>
                          <w:rtl/>
                        </w:rPr>
                        <w:t xml:space="preserve">از طریق فرآیند </w:t>
                      </w:r>
                      <w:r>
                        <w:rPr>
                          <w:sz w:val="24"/>
                          <w:szCs w:val="24"/>
                        </w:rPr>
                        <w:t>IPP</w:t>
                      </w:r>
                      <w:r>
                        <w:rPr>
                          <w:rFonts w:hint="cs"/>
                          <w:sz w:val="24"/>
                          <w:szCs w:val="24"/>
                          <w:rtl/>
                        </w:rPr>
                        <w:t>، بودجه مشخصی برای تهیه خدمات و پشتیبانی مورد نیازتان به منظور دستیابی به برنامه خود به شما تعلق می‌گیرد.</w:t>
                      </w:r>
                    </w:p>
                    <w:p w:rsidR="004137D1" w:rsidRPr="000B331C" w:rsidRDefault="004137D1" w:rsidP="000B331C">
                      <w:pPr>
                        <w:pStyle w:val="ListParagraph"/>
                        <w:numPr>
                          <w:ilvl w:val="0"/>
                          <w:numId w:val="13"/>
                        </w:numPr>
                        <w:bidi/>
                        <w:rPr>
                          <w:sz w:val="24"/>
                          <w:szCs w:val="24"/>
                          <w:rtl/>
                        </w:rPr>
                      </w:pPr>
                      <w:r>
                        <w:rPr>
                          <w:rFonts w:hint="cs"/>
                          <w:sz w:val="24"/>
                          <w:szCs w:val="24"/>
                          <w:rtl/>
                        </w:rPr>
                        <w:t>برای پرداخت هزینه خدمات خود باید از خدمات مدیریت مالی (</w:t>
                      </w:r>
                      <w:r>
                        <w:rPr>
                          <w:sz w:val="24"/>
                          <w:szCs w:val="24"/>
                        </w:rPr>
                        <w:t>FMS</w:t>
                      </w:r>
                      <w:r>
                        <w:rPr>
                          <w:rFonts w:hint="cs"/>
                          <w:sz w:val="24"/>
                          <w:szCs w:val="24"/>
                          <w:rtl/>
                        </w:rPr>
                        <w:t xml:space="preserve">) که توسط </w:t>
                      </w:r>
                      <w:r>
                        <w:rPr>
                          <w:sz w:val="24"/>
                          <w:szCs w:val="24"/>
                        </w:rPr>
                        <w:t>ACRC</w:t>
                      </w:r>
                      <w:r>
                        <w:rPr>
                          <w:rFonts w:hint="cs"/>
                          <w:sz w:val="24"/>
                          <w:szCs w:val="24"/>
                          <w:rtl/>
                        </w:rPr>
                        <w:t xml:space="preserve"> ارائه می‌شود، استفاده کنید</w:t>
                      </w:r>
                    </w:p>
                    <w:p w:rsidR="004137D1" w:rsidRPr="000B331C" w:rsidRDefault="004137D1" w:rsidP="000B331C">
                      <w:pPr>
                        <w:pStyle w:val="ListParagraph"/>
                        <w:numPr>
                          <w:ilvl w:val="0"/>
                          <w:numId w:val="13"/>
                        </w:numPr>
                        <w:bidi/>
                        <w:rPr>
                          <w:sz w:val="24"/>
                          <w:szCs w:val="24"/>
                          <w:rtl/>
                        </w:rPr>
                      </w:pPr>
                      <w:r>
                        <w:rPr>
                          <w:rFonts w:hint="cs"/>
                          <w:sz w:val="24"/>
                          <w:szCs w:val="24"/>
                          <w:rtl/>
                        </w:rPr>
                        <w:t>شما قادر خواهید بود انتخاب کنید که کدام ارائه‌دهنده‌ها یا افراد خدمات شما را ارائه دهند. آن‌ها نیاز به بررسی سوابق دارند اما نیازی به قرار گرفتن در وندور ندارند.</w:t>
                      </w:r>
                    </w:p>
                    <w:p w:rsidR="004137D1" w:rsidRPr="000B331C" w:rsidRDefault="004137D1" w:rsidP="003916DA">
                      <w:pPr>
                        <w:rPr>
                          <w:sz w:val="24"/>
                          <w:szCs w:val="24"/>
                        </w:rPr>
                      </w:pPr>
                    </w:p>
                    <w:p w:rsidR="004137D1" w:rsidRPr="000B331C" w:rsidRDefault="004137D1" w:rsidP="001F59F3">
                      <w:pPr>
                        <w:bidi/>
                        <w:rPr>
                          <w:sz w:val="24"/>
                          <w:szCs w:val="24"/>
                          <w:rtl/>
                        </w:rPr>
                      </w:pPr>
                      <w:r>
                        <w:rPr>
                          <w:rFonts w:hint="cs"/>
                          <w:sz w:val="24"/>
                          <w:szCs w:val="24"/>
                          <w:rtl/>
                        </w:rPr>
                        <w:t xml:space="preserve">برای کسب اطلاعات بیشتر به </w:t>
                      </w:r>
                      <w:hyperlink r:id="rId16" w:history="1">
                        <w:r>
                          <w:rPr>
                            <w:rStyle w:val="Hyperlink"/>
                            <w:sz w:val="24"/>
                            <w:szCs w:val="24"/>
                          </w:rPr>
                          <w:t>www.altaregional.org</w:t>
                        </w:r>
                      </w:hyperlink>
                      <w:r>
                        <w:rPr>
                          <w:rFonts w:hint="cs"/>
                          <w:sz w:val="24"/>
                          <w:szCs w:val="24"/>
                          <w:rtl/>
                        </w:rPr>
                        <w:t xml:space="preserve"> و یا </w:t>
                      </w:r>
                      <w:hyperlink r:id="rId17" w:history="1">
                        <w:r>
                          <w:rPr>
                            <w:rStyle w:val="Hyperlink"/>
                            <w:sz w:val="24"/>
                            <w:szCs w:val="24"/>
                          </w:rPr>
                          <w:t>www.dds.ca.gov</w:t>
                        </w:r>
                      </w:hyperlink>
                      <w:r>
                        <w:rPr>
                          <w:rFonts w:hint="cs"/>
                          <w:sz w:val="24"/>
                          <w:szCs w:val="24"/>
                          <w:rtl/>
                        </w:rPr>
                        <w:t xml:space="preserve"> مراجعه کنید. با ارسال ایمیل به هماهنگ‌کننده خدمات خود، درخواست کنید که در «لیست علاقه‌مندان» قرار گیرند.</w:t>
                      </w:r>
                    </w:p>
                    <w:p w:rsidR="004137D1" w:rsidRPr="000B331C" w:rsidRDefault="004137D1" w:rsidP="000B331C">
                      <w:pPr>
                        <w:bidi/>
                        <w:jc w:val="right"/>
                        <w:rPr>
                          <w:i/>
                          <w:iCs/>
                          <w:sz w:val="24"/>
                          <w:szCs w:val="24"/>
                          <w:rtl/>
                        </w:rPr>
                      </w:pPr>
                      <w:r>
                        <w:rPr>
                          <w:rFonts w:hint="cs"/>
                          <w:i/>
                          <w:iCs/>
                          <w:sz w:val="24"/>
                          <w:szCs w:val="24"/>
                          <w:rtl/>
                        </w:rPr>
                        <w:t xml:space="preserve">لایحه سنا </w:t>
                      </w:r>
                      <w:r>
                        <w:rPr>
                          <w:i/>
                          <w:iCs/>
                          <w:sz w:val="24"/>
                          <w:szCs w:val="24"/>
                        </w:rPr>
                        <w:t>(SB) 468</w:t>
                      </w:r>
                    </w:p>
                    <w:p w:rsidR="004137D1" w:rsidRPr="000B331C" w:rsidRDefault="004137D1" w:rsidP="003916DA">
                      <w:pPr>
                        <w:bidi/>
                        <w:rPr>
                          <w:sz w:val="24"/>
                          <w:szCs w:val="24"/>
                          <w:rtl/>
                        </w:rPr>
                      </w:pPr>
                      <w:r>
                        <w:rPr>
                          <w:sz w:val="24"/>
                          <w:szCs w:val="24"/>
                        </w:rPr>
                        <w:t> </w:t>
                      </w:r>
                    </w:p>
                    <w:p w:rsidR="004137D1" w:rsidRPr="003916DA" w:rsidRDefault="004137D1" w:rsidP="003916DA">
                      <w:pPr>
                        <w:bidi/>
                        <w:rPr>
                          <w:rtl/>
                        </w:rPr>
                      </w:pPr>
                      <w:r>
                        <w:t> </w:t>
                      </w:r>
                    </w:p>
                    <w:p w:rsidR="004137D1" w:rsidRDefault="004137D1" w:rsidP="003916DA"/>
                  </w:txbxContent>
                </v:textbox>
              </v:rect>
            </w:pict>
          </mc:Fallback>
        </mc:AlternateContent>
      </w: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9C2155" w:rsidRPr="00464CE1" w:rsidRDefault="009C2155">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bidi/>
        <w:rPr>
          <w:rFonts w:asciiTheme="minorBidi" w:hAnsiTheme="minorBidi"/>
          <w:sz w:val="24"/>
          <w:szCs w:val="24"/>
          <w:rtl/>
        </w:rPr>
      </w:pPr>
      <w:r w:rsidRPr="00464CE1">
        <w:rPr>
          <w:rFonts w:asciiTheme="minorBidi" w:hAnsiTheme="minorBidi"/>
          <w:noProof/>
          <w:sz w:val="24"/>
          <w:szCs w:val="24"/>
          <w:rtl/>
          <w:lang w:bidi="ar-SA"/>
        </w:rPr>
        <mc:AlternateContent>
          <mc:Choice Requires="wps">
            <w:drawing>
              <wp:anchor distT="0" distB="0" distL="114300" distR="114300" simplePos="0" relativeHeight="251711488" behindDoc="0" locked="0" layoutInCell="1" allowOverlap="1" wp14:anchorId="1FE874A9" wp14:editId="33D03895">
                <wp:simplePos x="0" y="0"/>
                <wp:positionH relativeFrom="column">
                  <wp:posOffset>942975</wp:posOffset>
                </wp:positionH>
                <wp:positionV relativeFrom="paragraph">
                  <wp:posOffset>295910</wp:posOffset>
                </wp:positionV>
                <wp:extent cx="5429250" cy="4524375"/>
                <wp:effectExtent l="0" t="0" r="19050" b="28575"/>
                <wp:wrapNone/>
                <wp:docPr id="299" name="Rounded Rectangle 299"/>
                <wp:cNvGraphicFramePr/>
                <a:graphic xmlns:a="http://schemas.openxmlformats.org/drawingml/2006/main">
                  <a:graphicData uri="http://schemas.microsoft.com/office/word/2010/wordprocessingShape">
                    <wps:wsp>
                      <wps:cNvSpPr/>
                      <wps:spPr>
                        <a:xfrm>
                          <a:off x="0" y="0"/>
                          <a:ext cx="5429250" cy="4524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0B331C" w:rsidRDefault="004137D1" w:rsidP="000B331C">
                            <w:pPr>
                              <w:bidi/>
                              <w:rPr>
                                <w:b/>
                                <w:bCs/>
                                <w:sz w:val="24"/>
                                <w:szCs w:val="24"/>
                                <w:rtl/>
                              </w:rPr>
                            </w:pPr>
                            <w:r>
                              <w:rPr>
                                <w:rFonts w:hint="cs"/>
                                <w:b/>
                                <w:bCs/>
                                <w:sz w:val="24"/>
                                <w:szCs w:val="24"/>
                                <w:rtl/>
                              </w:rPr>
                              <w:t>برای کسب اطلاعات بیشتر</w:t>
                            </w:r>
                          </w:p>
                          <w:p w:rsidR="004137D1" w:rsidRPr="000B331C" w:rsidRDefault="004137D1" w:rsidP="000B331C">
                            <w:pPr>
                              <w:bidi/>
                              <w:rPr>
                                <w:sz w:val="24"/>
                                <w:szCs w:val="24"/>
                                <w:rtl/>
                              </w:rPr>
                            </w:pPr>
                            <w:r>
                              <w:rPr>
                                <w:rFonts w:hint="cs"/>
                                <w:sz w:val="24"/>
                                <w:szCs w:val="24"/>
                                <w:rtl/>
                              </w:rPr>
                              <w:t xml:space="preserve">به </w:t>
                            </w:r>
                            <w:r>
                              <w:rPr>
                                <w:sz w:val="24"/>
                                <w:szCs w:val="24"/>
                              </w:rPr>
                              <w:t>www.altaretional.org</w:t>
                            </w:r>
                            <w:r>
                              <w:rPr>
                                <w:rFonts w:hint="cs"/>
                                <w:sz w:val="24"/>
                                <w:szCs w:val="24"/>
                                <w:rtl/>
                              </w:rPr>
                              <w:t xml:space="preserve"> مراجعه کنید</w:t>
                            </w:r>
                          </w:p>
                          <w:p w:rsidR="004137D1" w:rsidRPr="000B331C" w:rsidRDefault="004137D1" w:rsidP="000B331C">
                            <w:pPr>
                              <w:rPr>
                                <w:sz w:val="24"/>
                                <w:szCs w:val="24"/>
                              </w:rPr>
                            </w:pPr>
                          </w:p>
                          <w:p w:rsidR="004137D1" w:rsidRPr="000B331C" w:rsidRDefault="004137D1" w:rsidP="000B331C">
                            <w:pPr>
                              <w:bidi/>
                              <w:rPr>
                                <w:b/>
                                <w:bCs/>
                                <w:sz w:val="24"/>
                                <w:szCs w:val="24"/>
                                <w:rtl/>
                              </w:rPr>
                            </w:pPr>
                            <w:r>
                              <w:rPr>
                                <w:rFonts w:hint="cs"/>
                                <w:b/>
                                <w:bCs/>
                                <w:sz w:val="24"/>
                                <w:szCs w:val="24"/>
                                <w:u w:val="single"/>
                                <w:rtl/>
                              </w:rPr>
                              <w:t xml:space="preserve">لیست جامع خدمات و وندورهای </w:t>
                            </w:r>
                            <w:r>
                              <w:rPr>
                                <w:b/>
                                <w:bCs/>
                                <w:sz w:val="24"/>
                                <w:szCs w:val="24"/>
                                <w:u w:val="single"/>
                              </w:rPr>
                              <w:t>ACRC</w:t>
                            </w:r>
                            <w:r>
                              <w:rPr>
                                <w:b/>
                                <w:bCs/>
                                <w:sz w:val="24"/>
                                <w:szCs w:val="24"/>
                              </w:rPr>
                              <w:t>:</w:t>
                            </w:r>
                          </w:p>
                          <w:p w:rsidR="004137D1" w:rsidRPr="000B331C" w:rsidRDefault="004137D1" w:rsidP="000B331C">
                            <w:pPr>
                              <w:bidi/>
                              <w:rPr>
                                <w:sz w:val="24"/>
                                <w:szCs w:val="24"/>
                                <w:rtl/>
                              </w:rPr>
                            </w:pPr>
                            <w:r>
                              <w:rPr>
                                <w:rFonts w:hint="cs"/>
                                <w:sz w:val="24"/>
                                <w:szCs w:val="24"/>
                                <w:rtl/>
                              </w:rPr>
                              <w:t>به وبسایت آلتا به آدرس زیر مراجعه کنید:</w:t>
                            </w:r>
                            <w:hyperlink r:id="rId18" w:history="1">
                              <w:r>
                                <w:rPr>
                                  <w:rStyle w:val="Hyperlink"/>
                                  <w:rFonts w:hint="cs"/>
                                  <w:sz w:val="24"/>
                                  <w:szCs w:val="24"/>
                                  <w:rtl/>
                                </w:rPr>
                                <w:t xml:space="preserve"> </w:t>
                              </w:r>
                              <w:r>
                                <w:rPr>
                                  <w:rStyle w:val="Hyperlink"/>
                                  <w:sz w:val="24"/>
                                  <w:szCs w:val="24"/>
                                </w:rPr>
                                <w:t>www.altaregional.org</w:t>
                              </w:r>
                            </w:hyperlink>
                          </w:p>
                          <w:p w:rsidR="004137D1" w:rsidRPr="000B331C" w:rsidRDefault="004137D1" w:rsidP="000B331C">
                            <w:pPr>
                              <w:bidi/>
                              <w:rPr>
                                <w:b/>
                                <w:bCs/>
                                <w:sz w:val="24"/>
                                <w:szCs w:val="24"/>
                                <w:rtl/>
                              </w:rPr>
                            </w:pPr>
                            <w:r>
                              <w:rPr>
                                <w:rFonts w:hint="cs"/>
                                <w:sz w:val="24"/>
                                <w:szCs w:val="24"/>
                                <w:rtl/>
                              </w:rPr>
                              <w:t xml:space="preserve">&gt; سپس بر روی گزینه </w:t>
                            </w:r>
                            <w:r>
                              <w:rPr>
                                <w:rFonts w:hint="cs"/>
                                <w:b/>
                                <w:bCs/>
                                <w:sz w:val="24"/>
                                <w:szCs w:val="24"/>
                                <w:rtl/>
                              </w:rPr>
                              <w:t>ارائه‌دهنده خدمات</w:t>
                            </w:r>
                            <w:r>
                              <w:rPr>
                                <w:rFonts w:hint="cs"/>
                                <w:sz w:val="24"/>
                                <w:szCs w:val="24"/>
                                <w:rtl/>
                              </w:rPr>
                              <w:t xml:space="preserve"> کمک کنید</w:t>
                            </w:r>
                          </w:p>
                          <w:p w:rsidR="004137D1" w:rsidRPr="000B331C" w:rsidRDefault="004137D1" w:rsidP="000B331C">
                            <w:pPr>
                              <w:bidi/>
                              <w:rPr>
                                <w:sz w:val="24"/>
                                <w:szCs w:val="24"/>
                                <w:rtl/>
                              </w:rPr>
                            </w:pPr>
                            <w:r>
                              <w:rPr>
                                <w:rFonts w:hint="cs"/>
                                <w:sz w:val="24"/>
                                <w:szCs w:val="24"/>
                                <w:rtl/>
                              </w:rPr>
                              <w:t xml:space="preserve">&gt; سپس بر روی گزینه </w:t>
                            </w:r>
                            <w:r>
                              <w:rPr>
                                <w:rFonts w:hint="cs"/>
                                <w:b/>
                                <w:bCs/>
                                <w:sz w:val="24"/>
                                <w:szCs w:val="24"/>
                                <w:rtl/>
                              </w:rPr>
                              <w:t>جستجوی ارائه‌دهنده خدمات</w:t>
                            </w:r>
                            <w:r>
                              <w:rPr>
                                <w:rFonts w:hint="cs"/>
                                <w:sz w:val="24"/>
                                <w:szCs w:val="24"/>
                                <w:rtl/>
                              </w:rPr>
                              <w:t xml:space="preserve"> کلیک کنید</w:t>
                            </w:r>
                          </w:p>
                          <w:p w:rsidR="004137D1" w:rsidRPr="000B331C" w:rsidRDefault="004137D1" w:rsidP="000B331C">
                            <w:pPr>
                              <w:rPr>
                                <w:sz w:val="24"/>
                                <w:szCs w:val="24"/>
                              </w:rPr>
                            </w:pPr>
                          </w:p>
                          <w:p w:rsidR="004137D1" w:rsidRPr="000B331C" w:rsidRDefault="004137D1" w:rsidP="000B331C">
                            <w:pPr>
                              <w:bidi/>
                              <w:rPr>
                                <w:b/>
                                <w:bCs/>
                                <w:sz w:val="24"/>
                                <w:szCs w:val="24"/>
                                <w:rtl/>
                              </w:rPr>
                            </w:pPr>
                            <w:r>
                              <w:rPr>
                                <w:rFonts w:hint="cs"/>
                                <w:b/>
                                <w:bCs/>
                                <w:sz w:val="24"/>
                                <w:szCs w:val="24"/>
                                <w:u w:val="single"/>
                                <w:rtl/>
                              </w:rPr>
                              <w:t xml:space="preserve">برای خط‌مشی‌های خدمات </w:t>
                            </w:r>
                            <w:r>
                              <w:rPr>
                                <w:b/>
                                <w:bCs/>
                                <w:sz w:val="24"/>
                                <w:szCs w:val="24"/>
                                <w:u w:val="single"/>
                              </w:rPr>
                              <w:t>ACRC</w:t>
                            </w:r>
                          </w:p>
                          <w:p w:rsidR="004137D1" w:rsidRPr="000B331C" w:rsidRDefault="004137D1" w:rsidP="000B331C">
                            <w:pPr>
                              <w:bidi/>
                              <w:rPr>
                                <w:sz w:val="24"/>
                                <w:szCs w:val="24"/>
                                <w:rtl/>
                              </w:rPr>
                            </w:pPr>
                            <w:r>
                              <w:rPr>
                                <w:rFonts w:hint="cs"/>
                                <w:sz w:val="24"/>
                                <w:szCs w:val="24"/>
                                <w:rtl/>
                              </w:rPr>
                              <w:t xml:space="preserve">به وبسایت آلتا به آدرس: </w:t>
                            </w:r>
                            <w:r>
                              <w:rPr>
                                <w:sz w:val="24"/>
                                <w:szCs w:val="24"/>
                              </w:rPr>
                              <w:t>www.altaregional.org</w:t>
                            </w:r>
                            <w:r>
                              <w:rPr>
                                <w:rFonts w:hint="cs"/>
                                <w:sz w:val="24"/>
                                <w:szCs w:val="24"/>
                                <w:rtl/>
                              </w:rPr>
                              <w:t>/ مراجعه کنید</w:t>
                            </w:r>
                          </w:p>
                          <w:p w:rsidR="004137D1" w:rsidRPr="000B331C" w:rsidRDefault="004137D1" w:rsidP="000B331C">
                            <w:pPr>
                              <w:bidi/>
                              <w:rPr>
                                <w:sz w:val="24"/>
                                <w:szCs w:val="24"/>
                                <w:rtl/>
                              </w:rPr>
                            </w:pPr>
                            <w:r>
                              <w:rPr>
                                <w:rFonts w:hint="cs"/>
                                <w:sz w:val="24"/>
                                <w:szCs w:val="24"/>
                                <w:rtl/>
                              </w:rPr>
                              <w:t xml:space="preserve">&gt; سپس بر روی </w:t>
                            </w:r>
                            <w:r>
                              <w:rPr>
                                <w:rFonts w:hint="cs"/>
                                <w:b/>
                                <w:bCs/>
                                <w:sz w:val="24"/>
                                <w:szCs w:val="24"/>
                                <w:rtl/>
                              </w:rPr>
                              <w:t>به چه کسانی خدمت می‌کنیم</w:t>
                            </w:r>
                            <w:r>
                              <w:rPr>
                                <w:rFonts w:hint="cs"/>
                                <w:sz w:val="24"/>
                                <w:szCs w:val="24"/>
                                <w:rtl/>
                              </w:rPr>
                              <w:t xml:space="preserve"> کلیک کنید</w:t>
                            </w:r>
                          </w:p>
                          <w:p w:rsidR="004137D1" w:rsidRPr="000B331C" w:rsidRDefault="004137D1" w:rsidP="000B331C">
                            <w:pPr>
                              <w:bidi/>
                              <w:rPr>
                                <w:rtl/>
                              </w:rPr>
                            </w:pPr>
                            <w:r>
                              <w:rPr>
                                <w:rFonts w:hint="cs"/>
                                <w:sz w:val="24"/>
                                <w:szCs w:val="24"/>
                                <w:rtl/>
                              </w:rPr>
                              <w:t xml:space="preserve">&gt; سپس بر روی گزینه </w:t>
                            </w:r>
                            <w:r>
                              <w:rPr>
                                <w:rFonts w:hint="cs"/>
                                <w:b/>
                                <w:bCs/>
                                <w:sz w:val="24"/>
                                <w:szCs w:val="24"/>
                                <w:rtl/>
                              </w:rPr>
                              <w:t>خدمات</w:t>
                            </w:r>
                            <w:r>
                              <w:rPr>
                                <w:rFonts w:hint="cs"/>
                                <w:sz w:val="24"/>
                                <w:szCs w:val="24"/>
                                <w:rtl/>
                              </w:rPr>
                              <w:t xml:space="preserve"> کلیک کنید</w:t>
                            </w:r>
                          </w:p>
                          <w:p w:rsidR="004137D1" w:rsidRDefault="004137D1" w:rsidP="00EA64BC">
                            <w:pPr>
                              <w:bidi/>
                              <w:rPr>
                                <w:rtl/>
                              </w:rPr>
                            </w:pPr>
                            <w:r>
                              <w:rPr>
                                <w:rFonts w:hint="cs"/>
                                <w:rtl/>
                              </w:rPr>
                              <w:t xml:space="preserve">&gt; سپس بر روی گزینه </w:t>
                            </w:r>
                            <w:r>
                              <w:rPr>
                                <w:rFonts w:hint="cs"/>
                                <w:b/>
                                <w:bCs/>
                                <w:rtl/>
                              </w:rPr>
                              <w:t>سیاست‌های مربوط به خدمات</w:t>
                            </w:r>
                            <w:r>
                              <w:rPr>
                                <w:rFonts w:hint="cs"/>
                                <w:rtl/>
                              </w:rPr>
                              <w:t xml:space="preserve"> کلیک کنید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E874A9" id="Rounded Rectangle 299" o:spid="_x0000_s1074" style="position:absolute;left:0;text-align:left;margin-left:74.25pt;margin-top:23.3pt;width:427.5pt;height:356.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" fillcolor="white [3201]" strokecolor="#5b9bd5 [3204]" strokeweight="1pt">
                <v:stroke joinstyle="miter"/>
                <v:textbox>
                  <w:txbxContent>
                    <w:p w:rsidR="004137D1" w:rsidRPr="000B331C" w:rsidRDefault="004137D1" w:rsidP="000B331C">
                      <w:pPr>
                        <w:bidi/>
                        <w:rPr>
                          <w:b/>
                          <w:bCs/>
                          <w:sz w:val="24"/>
                          <w:szCs w:val="24"/>
                          <w:rtl/>
                        </w:rPr>
                      </w:pPr>
                      <w:r>
                        <w:rPr>
                          <w:rFonts w:hint="cs"/>
                          <w:b/>
                          <w:bCs/>
                          <w:sz w:val="24"/>
                          <w:szCs w:val="24"/>
                          <w:rtl/>
                        </w:rPr>
                        <w:t>برای کسب اطلاعات بیشتر</w:t>
                      </w:r>
                    </w:p>
                    <w:p w:rsidR="004137D1" w:rsidRPr="000B331C" w:rsidRDefault="004137D1" w:rsidP="000B331C">
                      <w:pPr>
                        <w:bidi/>
                        <w:rPr>
                          <w:sz w:val="24"/>
                          <w:szCs w:val="24"/>
                          <w:rtl/>
                        </w:rPr>
                      </w:pPr>
                      <w:r>
                        <w:rPr>
                          <w:rFonts w:hint="cs"/>
                          <w:sz w:val="24"/>
                          <w:szCs w:val="24"/>
                          <w:rtl/>
                        </w:rPr>
                        <w:t xml:space="preserve">به </w:t>
                      </w:r>
                      <w:r>
                        <w:rPr>
                          <w:sz w:val="24"/>
                          <w:szCs w:val="24"/>
                        </w:rPr>
                        <w:t>www.altaretional.org</w:t>
                      </w:r>
                      <w:r>
                        <w:rPr>
                          <w:rFonts w:hint="cs"/>
                          <w:sz w:val="24"/>
                          <w:szCs w:val="24"/>
                          <w:rtl/>
                        </w:rPr>
                        <w:t xml:space="preserve"> مراجعه کنید</w:t>
                      </w:r>
                    </w:p>
                    <w:p w:rsidR="004137D1" w:rsidRPr="000B331C" w:rsidRDefault="004137D1" w:rsidP="000B331C">
                      <w:pPr>
                        <w:rPr>
                          <w:sz w:val="24"/>
                          <w:szCs w:val="24"/>
                        </w:rPr>
                      </w:pPr>
                    </w:p>
                    <w:p w:rsidR="004137D1" w:rsidRPr="000B331C" w:rsidRDefault="004137D1" w:rsidP="000B331C">
                      <w:pPr>
                        <w:bidi/>
                        <w:rPr>
                          <w:b/>
                          <w:bCs/>
                          <w:sz w:val="24"/>
                          <w:szCs w:val="24"/>
                          <w:rtl/>
                        </w:rPr>
                      </w:pPr>
                      <w:r>
                        <w:rPr>
                          <w:rFonts w:hint="cs"/>
                          <w:b/>
                          <w:bCs/>
                          <w:sz w:val="24"/>
                          <w:szCs w:val="24"/>
                          <w:u w:val="single"/>
                          <w:rtl/>
                        </w:rPr>
                        <w:t xml:space="preserve">لیست جامع خدمات و وندورهای </w:t>
                      </w:r>
                      <w:r>
                        <w:rPr>
                          <w:b/>
                          <w:bCs/>
                          <w:sz w:val="24"/>
                          <w:szCs w:val="24"/>
                          <w:u w:val="single"/>
                        </w:rPr>
                        <w:t>ACRC</w:t>
                      </w:r>
                      <w:r>
                        <w:rPr>
                          <w:b/>
                          <w:bCs/>
                          <w:sz w:val="24"/>
                          <w:szCs w:val="24"/>
                        </w:rPr>
                        <w:t>:</w:t>
                      </w:r>
                    </w:p>
                    <w:p w:rsidR="004137D1" w:rsidRPr="000B331C" w:rsidRDefault="004137D1" w:rsidP="000B331C">
                      <w:pPr>
                        <w:bidi/>
                        <w:rPr>
                          <w:sz w:val="24"/>
                          <w:szCs w:val="24"/>
                          <w:rtl/>
                        </w:rPr>
                      </w:pPr>
                      <w:r>
                        <w:rPr>
                          <w:rFonts w:hint="cs"/>
                          <w:sz w:val="24"/>
                          <w:szCs w:val="24"/>
                          <w:rtl/>
                        </w:rPr>
                        <w:t>به وبسایت آلتا به آدرس زیر مراجعه کنید:</w:t>
                      </w:r>
                      <w:hyperlink r:id="rId19" w:history="1">
                        <w:r>
                          <w:rPr>
                            <w:rStyle w:val="Hyperlink"/>
                            <w:rFonts w:hint="cs"/>
                            <w:sz w:val="24"/>
                            <w:szCs w:val="24"/>
                            <w:rtl/>
                          </w:rPr>
                          <w:t xml:space="preserve"> </w:t>
                        </w:r>
                        <w:r>
                          <w:rPr>
                            <w:rStyle w:val="Hyperlink"/>
                            <w:sz w:val="24"/>
                            <w:szCs w:val="24"/>
                          </w:rPr>
                          <w:t>www.altaregional.org</w:t>
                        </w:r>
                      </w:hyperlink>
                    </w:p>
                    <w:p w:rsidR="004137D1" w:rsidRPr="000B331C" w:rsidRDefault="004137D1" w:rsidP="000B331C">
                      <w:pPr>
                        <w:bidi/>
                        <w:rPr>
                          <w:b/>
                          <w:bCs/>
                          <w:sz w:val="24"/>
                          <w:szCs w:val="24"/>
                          <w:rtl/>
                        </w:rPr>
                      </w:pPr>
                      <w:r>
                        <w:rPr>
                          <w:rFonts w:hint="cs"/>
                          <w:sz w:val="24"/>
                          <w:szCs w:val="24"/>
                          <w:rtl/>
                        </w:rPr>
                        <w:t xml:space="preserve">&gt; سپس بر روی گزینه </w:t>
                      </w:r>
                      <w:r>
                        <w:rPr>
                          <w:rFonts w:hint="cs"/>
                          <w:b/>
                          <w:bCs/>
                          <w:sz w:val="24"/>
                          <w:szCs w:val="24"/>
                          <w:rtl/>
                        </w:rPr>
                        <w:t>ارائه‌دهنده خدمات</w:t>
                      </w:r>
                      <w:r>
                        <w:rPr>
                          <w:rFonts w:hint="cs"/>
                          <w:sz w:val="24"/>
                          <w:szCs w:val="24"/>
                          <w:rtl/>
                        </w:rPr>
                        <w:t xml:space="preserve"> کمک کنید</w:t>
                      </w:r>
                    </w:p>
                    <w:p w:rsidR="004137D1" w:rsidRPr="000B331C" w:rsidRDefault="004137D1" w:rsidP="000B331C">
                      <w:pPr>
                        <w:bidi/>
                        <w:rPr>
                          <w:sz w:val="24"/>
                          <w:szCs w:val="24"/>
                          <w:rtl/>
                        </w:rPr>
                      </w:pPr>
                      <w:r>
                        <w:rPr>
                          <w:rFonts w:hint="cs"/>
                          <w:sz w:val="24"/>
                          <w:szCs w:val="24"/>
                          <w:rtl/>
                        </w:rPr>
                        <w:t xml:space="preserve">&gt; سپس بر روی گزینه </w:t>
                      </w:r>
                      <w:r>
                        <w:rPr>
                          <w:rFonts w:hint="cs"/>
                          <w:b/>
                          <w:bCs/>
                          <w:sz w:val="24"/>
                          <w:szCs w:val="24"/>
                          <w:rtl/>
                        </w:rPr>
                        <w:t>جستجوی ارائه‌دهنده خدمات</w:t>
                      </w:r>
                      <w:r>
                        <w:rPr>
                          <w:rFonts w:hint="cs"/>
                          <w:sz w:val="24"/>
                          <w:szCs w:val="24"/>
                          <w:rtl/>
                        </w:rPr>
                        <w:t xml:space="preserve"> کلیک کنید</w:t>
                      </w:r>
                    </w:p>
                    <w:p w:rsidR="004137D1" w:rsidRPr="000B331C" w:rsidRDefault="004137D1" w:rsidP="000B331C">
                      <w:pPr>
                        <w:rPr>
                          <w:sz w:val="24"/>
                          <w:szCs w:val="24"/>
                        </w:rPr>
                      </w:pPr>
                    </w:p>
                    <w:p w:rsidR="004137D1" w:rsidRPr="000B331C" w:rsidRDefault="004137D1" w:rsidP="000B331C">
                      <w:pPr>
                        <w:bidi/>
                        <w:rPr>
                          <w:b/>
                          <w:bCs/>
                          <w:sz w:val="24"/>
                          <w:szCs w:val="24"/>
                          <w:rtl/>
                        </w:rPr>
                      </w:pPr>
                      <w:r>
                        <w:rPr>
                          <w:rFonts w:hint="cs"/>
                          <w:b/>
                          <w:bCs/>
                          <w:sz w:val="24"/>
                          <w:szCs w:val="24"/>
                          <w:u w:val="single"/>
                          <w:rtl/>
                        </w:rPr>
                        <w:t xml:space="preserve">برای خط‌مشی‌های خدمات </w:t>
                      </w:r>
                      <w:r>
                        <w:rPr>
                          <w:b/>
                          <w:bCs/>
                          <w:sz w:val="24"/>
                          <w:szCs w:val="24"/>
                          <w:u w:val="single"/>
                        </w:rPr>
                        <w:t>ACRC</w:t>
                      </w:r>
                    </w:p>
                    <w:p w:rsidR="004137D1" w:rsidRPr="000B331C" w:rsidRDefault="004137D1" w:rsidP="000B331C">
                      <w:pPr>
                        <w:bidi/>
                        <w:rPr>
                          <w:sz w:val="24"/>
                          <w:szCs w:val="24"/>
                          <w:rtl/>
                        </w:rPr>
                      </w:pPr>
                      <w:r>
                        <w:rPr>
                          <w:rFonts w:hint="cs"/>
                          <w:sz w:val="24"/>
                          <w:szCs w:val="24"/>
                          <w:rtl/>
                        </w:rPr>
                        <w:t xml:space="preserve">به وبسایت آلتا به آدرس: </w:t>
                      </w:r>
                      <w:r>
                        <w:rPr>
                          <w:sz w:val="24"/>
                          <w:szCs w:val="24"/>
                        </w:rPr>
                        <w:t>www.altaregional.org</w:t>
                      </w:r>
                      <w:r>
                        <w:rPr>
                          <w:rFonts w:hint="cs"/>
                          <w:sz w:val="24"/>
                          <w:szCs w:val="24"/>
                          <w:rtl/>
                        </w:rPr>
                        <w:t>/ مراجعه کنید</w:t>
                      </w:r>
                    </w:p>
                    <w:p w:rsidR="004137D1" w:rsidRPr="000B331C" w:rsidRDefault="004137D1" w:rsidP="000B331C">
                      <w:pPr>
                        <w:bidi/>
                        <w:rPr>
                          <w:sz w:val="24"/>
                          <w:szCs w:val="24"/>
                          <w:rtl/>
                        </w:rPr>
                      </w:pPr>
                      <w:r>
                        <w:rPr>
                          <w:rFonts w:hint="cs"/>
                          <w:sz w:val="24"/>
                          <w:szCs w:val="24"/>
                          <w:rtl/>
                        </w:rPr>
                        <w:t xml:space="preserve">&gt; سپس بر روی </w:t>
                      </w:r>
                      <w:r>
                        <w:rPr>
                          <w:rFonts w:hint="cs"/>
                          <w:b/>
                          <w:bCs/>
                          <w:sz w:val="24"/>
                          <w:szCs w:val="24"/>
                          <w:rtl/>
                        </w:rPr>
                        <w:t>به چه کسانی خدمت می‌کنیم</w:t>
                      </w:r>
                      <w:r>
                        <w:rPr>
                          <w:rFonts w:hint="cs"/>
                          <w:sz w:val="24"/>
                          <w:szCs w:val="24"/>
                          <w:rtl/>
                        </w:rPr>
                        <w:t xml:space="preserve"> کلیک کنید</w:t>
                      </w:r>
                    </w:p>
                    <w:p w:rsidR="004137D1" w:rsidRPr="000B331C" w:rsidRDefault="004137D1" w:rsidP="000B331C">
                      <w:pPr>
                        <w:bidi/>
                        <w:rPr>
                          <w:rtl/>
                        </w:rPr>
                      </w:pPr>
                      <w:r>
                        <w:rPr>
                          <w:rFonts w:hint="cs"/>
                          <w:sz w:val="24"/>
                          <w:szCs w:val="24"/>
                          <w:rtl/>
                        </w:rPr>
                        <w:t xml:space="preserve">&gt; سپس بر روی گزینه </w:t>
                      </w:r>
                      <w:r>
                        <w:rPr>
                          <w:rFonts w:hint="cs"/>
                          <w:b/>
                          <w:bCs/>
                          <w:sz w:val="24"/>
                          <w:szCs w:val="24"/>
                          <w:rtl/>
                        </w:rPr>
                        <w:t>خدمات</w:t>
                      </w:r>
                      <w:r>
                        <w:rPr>
                          <w:rFonts w:hint="cs"/>
                          <w:sz w:val="24"/>
                          <w:szCs w:val="24"/>
                          <w:rtl/>
                        </w:rPr>
                        <w:t xml:space="preserve"> کلیک کنید</w:t>
                      </w:r>
                    </w:p>
                    <w:p w:rsidR="004137D1" w:rsidRDefault="004137D1" w:rsidP="00EA64BC">
                      <w:pPr>
                        <w:bidi/>
                        <w:rPr>
                          <w:rtl/>
                        </w:rPr>
                      </w:pPr>
                      <w:r>
                        <w:rPr>
                          <w:rFonts w:hint="cs"/>
                          <w:rtl/>
                        </w:rPr>
                        <w:t xml:space="preserve">&gt; سپس بر روی گزینه </w:t>
                      </w:r>
                      <w:r>
                        <w:rPr>
                          <w:rFonts w:hint="cs"/>
                          <w:b/>
                          <w:bCs/>
                          <w:rtl/>
                        </w:rPr>
                        <w:t>سیاست‌های مربوط به خدمات</w:t>
                      </w:r>
                      <w:r>
                        <w:rPr>
                          <w:rFonts w:hint="cs"/>
                          <w:rtl/>
                        </w:rPr>
                        <w:t xml:space="preserve"> کلیک کنید</w:t>
                      </w:r>
                    </w:p>
                  </w:txbxContent>
                </v:textbox>
              </v:roundrect>
            </w:pict>
          </mc:Fallback>
        </mc:AlternateContent>
      </w: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C772E7" w:rsidRPr="00464CE1" w:rsidRDefault="00C772E7">
      <w:pPr>
        <w:rPr>
          <w:rFonts w:asciiTheme="minorBidi" w:hAnsiTheme="minorBidi"/>
          <w:sz w:val="24"/>
          <w:szCs w:val="24"/>
          <w:rtl/>
        </w:rPr>
      </w:pPr>
      <w:r w:rsidRPr="00464CE1">
        <w:rPr>
          <w:rFonts w:asciiTheme="minorBidi" w:hAnsiTheme="minorBidi"/>
          <w:sz w:val="24"/>
          <w:szCs w:val="24"/>
          <w:rtl/>
        </w:rPr>
        <w:br w:type="page"/>
      </w:r>
    </w:p>
    <w:p w:rsidR="000B331C" w:rsidRPr="00464CE1" w:rsidRDefault="000B331C">
      <w:pPr>
        <w:bidi/>
        <w:rPr>
          <w:rFonts w:asciiTheme="minorBidi" w:hAnsiTheme="minorBidi"/>
          <w:sz w:val="24"/>
          <w:szCs w:val="24"/>
          <w:rtl/>
        </w:rPr>
      </w:pPr>
      <w:r w:rsidRPr="00464CE1">
        <w:rPr>
          <w:rFonts w:asciiTheme="minorBidi" w:hAnsiTheme="minorBidi"/>
          <w:noProof/>
          <w:sz w:val="24"/>
          <w:szCs w:val="24"/>
          <w:rtl/>
          <w:lang w:bidi="ar-SA"/>
        </w:rPr>
        <w:lastRenderedPageBreak/>
        <mc:AlternateContent>
          <mc:Choice Requires="wps">
            <w:drawing>
              <wp:anchor distT="0" distB="0" distL="114300" distR="114300" simplePos="0" relativeHeight="251712512" behindDoc="0" locked="0" layoutInCell="1" allowOverlap="1" wp14:anchorId="56178704" wp14:editId="5FA38AF4">
                <wp:simplePos x="0" y="0"/>
                <wp:positionH relativeFrom="column">
                  <wp:posOffset>638175</wp:posOffset>
                </wp:positionH>
                <wp:positionV relativeFrom="paragraph">
                  <wp:posOffset>-9525</wp:posOffset>
                </wp:positionV>
                <wp:extent cx="5867400" cy="1809750"/>
                <wp:effectExtent l="0" t="0" r="19050" b="19050"/>
                <wp:wrapNone/>
                <wp:docPr id="300" name="Rounded Rectangle 300"/>
                <wp:cNvGraphicFramePr/>
                <a:graphic xmlns:a="http://schemas.openxmlformats.org/drawingml/2006/main">
                  <a:graphicData uri="http://schemas.microsoft.com/office/word/2010/wordprocessingShape">
                    <wps:wsp>
                      <wps:cNvSpPr/>
                      <wps:spPr>
                        <a:xfrm>
                          <a:off x="0" y="0"/>
                          <a:ext cx="5867400" cy="1809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137D1" w:rsidRPr="000B331C" w:rsidRDefault="004137D1" w:rsidP="000B331C">
                            <w:pPr>
                              <w:bidi/>
                              <w:rPr>
                                <w:sz w:val="24"/>
                                <w:szCs w:val="24"/>
                                <w:rtl/>
                              </w:rPr>
                            </w:pPr>
                            <w:r>
                              <w:rPr>
                                <w:rFonts w:hint="cs"/>
                                <w:b/>
                                <w:bCs/>
                                <w:color w:val="538135" w:themeColor="accent6" w:themeShade="BF"/>
                                <w:sz w:val="28"/>
                                <w:szCs w:val="28"/>
                                <w:rtl/>
                              </w:rPr>
                              <w:t>دفاتر مرکز منطقه‌ای آلتا کالیفرنیا</w:t>
                            </w:r>
                            <w:r>
                              <w:rPr>
                                <w:rFonts w:hint="cs"/>
                                <w:sz w:val="24"/>
                                <w:szCs w:val="24"/>
                                <w:rtl/>
                              </w:rPr>
                              <w:t xml:space="preserve"> به بیش از 20,000 مراجعه‌کننده در ده کانتی زیر خدمات ارائه می‌دهند: </w:t>
                            </w:r>
                            <w:r>
                              <w:rPr>
                                <w:sz w:val="24"/>
                                <w:szCs w:val="24"/>
                              </w:rPr>
                              <w:t>Alpine</w:t>
                            </w:r>
                            <w:r>
                              <w:rPr>
                                <w:rFonts w:hint="cs"/>
                                <w:sz w:val="24"/>
                                <w:szCs w:val="24"/>
                                <w:rtl/>
                              </w:rPr>
                              <w:t xml:space="preserve"> (آلپین)، </w:t>
                            </w:r>
                            <w:r>
                              <w:rPr>
                                <w:sz w:val="24"/>
                                <w:szCs w:val="24"/>
                              </w:rPr>
                              <w:t>Colusa</w:t>
                            </w:r>
                            <w:r>
                              <w:rPr>
                                <w:rFonts w:hint="cs"/>
                                <w:sz w:val="24"/>
                                <w:szCs w:val="24"/>
                                <w:rtl/>
                              </w:rPr>
                              <w:t xml:space="preserve"> (کولوسا)، </w:t>
                            </w:r>
                            <w:r>
                              <w:rPr>
                                <w:sz w:val="24"/>
                                <w:szCs w:val="24"/>
                              </w:rPr>
                              <w:t>El Dorado</w:t>
                            </w:r>
                            <w:r>
                              <w:rPr>
                                <w:rFonts w:hint="cs"/>
                                <w:sz w:val="24"/>
                                <w:szCs w:val="24"/>
                                <w:rtl/>
                              </w:rPr>
                              <w:t xml:space="preserve"> (ال‌دورادو)، </w:t>
                            </w:r>
                            <w:r>
                              <w:rPr>
                                <w:sz w:val="24"/>
                                <w:szCs w:val="24"/>
                              </w:rPr>
                              <w:t>Nevada</w:t>
                            </w:r>
                            <w:r>
                              <w:rPr>
                                <w:rFonts w:hint="cs"/>
                                <w:sz w:val="24"/>
                                <w:szCs w:val="24"/>
                                <w:rtl/>
                              </w:rPr>
                              <w:t xml:space="preserve"> (نوادا)، </w:t>
                            </w:r>
                            <w:r>
                              <w:rPr>
                                <w:sz w:val="24"/>
                                <w:szCs w:val="24"/>
                              </w:rPr>
                              <w:t>Placer</w:t>
                            </w:r>
                            <w:r>
                              <w:rPr>
                                <w:rFonts w:hint="cs"/>
                                <w:sz w:val="24"/>
                                <w:szCs w:val="24"/>
                                <w:rtl/>
                              </w:rPr>
                              <w:t xml:space="preserve"> (پلاسر)، </w:t>
                            </w:r>
                            <w:r>
                              <w:rPr>
                                <w:sz w:val="24"/>
                                <w:szCs w:val="24"/>
                              </w:rPr>
                              <w:t>Sacramento</w:t>
                            </w:r>
                            <w:r>
                              <w:rPr>
                                <w:rFonts w:hint="cs"/>
                                <w:sz w:val="24"/>
                                <w:szCs w:val="24"/>
                                <w:rtl/>
                              </w:rPr>
                              <w:t xml:space="preserve"> (ساکرامنتو)، </w:t>
                            </w:r>
                            <w:r>
                              <w:rPr>
                                <w:sz w:val="24"/>
                                <w:szCs w:val="24"/>
                              </w:rPr>
                              <w:t>Sierra</w:t>
                            </w:r>
                            <w:r>
                              <w:rPr>
                                <w:rFonts w:hint="cs"/>
                                <w:sz w:val="24"/>
                                <w:szCs w:val="24"/>
                                <w:rtl/>
                              </w:rPr>
                              <w:t xml:space="preserve"> (سیرا)، </w:t>
                            </w:r>
                            <w:r>
                              <w:rPr>
                                <w:sz w:val="24"/>
                                <w:szCs w:val="24"/>
                              </w:rPr>
                              <w:t>Sutter</w:t>
                            </w:r>
                            <w:r>
                              <w:rPr>
                                <w:rFonts w:hint="cs"/>
                                <w:sz w:val="24"/>
                                <w:szCs w:val="24"/>
                                <w:rtl/>
                              </w:rPr>
                              <w:t xml:space="preserve"> (ساتر)، </w:t>
                            </w:r>
                            <w:r>
                              <w:rPr>
                                <w:sz w:val="24"/>
                                <w:szCs w:val="24"/>
                              </w:rPr>
                              <w:t>Yolo</w:t>
                            </w:r>
                            <w:r>
                              <w:rPr>
                                <w:rFonts w:hint="cs"/>
                                <w:sz w:val="24"/>
                                <w:szCs w:val="24"/>
                                <w:rtl/>
                              </w:rPr>
                              <w:t xml:space="preserve"> (یولو) و </w:t>
                            </w:r>
                            <w:r>
                              <w:rPr>
                                <w:sz w:val="24"/>
                                <w:szCs w:val="24"/>
                              </w:rPr>
                              <w:t>Yuba</w:t>
                            </w:r>
                            <w:r>
                              <w:rPr>
                                <w:rFonts w:hint="cs"/>
                                <w:sz w:val="24"/>
                                <w:szCs w:val="24"/>
                                <w:rtl/>
                              </w:rPr>
                              <w:t xml:space="preserve"> (یوبا). در تلاش برای حضور در جامعه شما، ما هشت موقعیت را در اختیار داریم که از نظر جغرافیایی در سراسر منطقه محل خدمت ما قرار دارند. در صورتی که سوالی دارید و می‌خواهید خدمات را شروع کرده یا تغییر دهید، بهتر است در مورد شرایط منحصر به فرد نیازهای فرزندتان با هماهنگ‌کننده خدمات خود و از طریق تیم برنامه‌ریزی صحبت کنید.</w:t>
                            </w:r>
                          </w:p>
                          <w:p w:rsidR="004137D1" w:rsidRPr="000B331C" w:rsidRDefault="004137D1" w:rsidP="000B331C">
                            <w:pPr>
                              <w:bidi/>
                              <w:rPr>
                                <w:sz w:val="24"/>
                                <w:szCs w:val="24"/>
                                <w:rtl/>
                              </w:rPr>
                            </w:pPr>
                            <w:r>
                              <w:rPr>
                                <w:rFonts w:hint="cs"/>
                                <w:sz w:val="24"/>
                                <w:szCs w:val="24"/>
                                <w:rtl/>
                              </w:rPr>
                              <w:t> </w:t>
                            </w:r>
                          </w:p>
                          <w:p w:rsidR="004137D1" w:rsidRPr="000B331C" w:rsidRDefault="004137D1" w:rsidP="000B331C">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78704" id="Rounded Rectangle 300" o:spid="_x0000_s1075" style="position:absolute;left:0;text-align:left;margin-left:50.25pt;margin-top:-.75pt;width:462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" fillcolor="white [3201]" strokecolor="#5b9bd5 [3204]" strokeweight="1pt">
                <v:stroke joinstyle="miter"/>
                <v:textbox>
                  <w:txbxContent>
                    <w:p w:rsidR="004137D1" w:rsidRPr="000B331C" w:rsidRDefault="004137D1" w:rsidP="000B331C">
                      <w:pPr>
                        <w:bidi/>
                        <w:rPr>
                          <w:sz w:val="24"/>
                          <w:szCs w:val="24"/>
                          <w:rtl/>
                        </w:rPr>
                      </w:pPr>
                      <w:r>
                        <w:rPr>
                          <w:rFonts w:hint="cs"/>
                          <w:b/>
                          <w:bCs/>
                          <w:color w:val="538135" w:themeColor="accent6" w:themeShade="BF"/>
                          <w:sz w:val="28"/>
                          <w:szCs w:val="28"/>
                          <w:rtl/>
                        </w:rPr>
                        <w:t>دفاتر مرکز منطقه‌ای آلتا کالیفرنیا</w:t>
                      </w:r>
                      <w:r>
                        <w:rPr>
                          <w:rFonts w:hint="cs"/>
                          <w:sz w:val="24"/>
                          <w:szCs w:val="24"/>
                          <w:rtl/>
                        </w:rPr>
                        <w:t xml:space="preserve"> به بیش از 20,000 مراجعه‌کننده در ده کانتی زیر خدمات ارائه می‌دهند: </w:t>
                      </w:r>
                      <w:r>
                        <w:rPr>
                          <w:sz w:val="24"/>
                          <w:szCs w:val="24"/>
                        </w:rPr>
                        <w:t>Alpine</w:t>
                      </w:r>
                      <w:r>
                        <w:rPr>
                          <w:rFonts w:hint="cs"/>
                          <w:sz w:val="24"/>
                          <w:szCs w:val="24"/>
                          <w:rtl/>
                        </w:rPr>
                        <w:t xml:space="preserve"> (آلپین)، </w:t>
                      </w:r>
                      <w:r>
                        <w:rPr>
                          <w:sz w:val="24"/>
                          <w:szCs w:val="24"/>
                        </w:rPr>
                        <w:t>Colusa</w:t>
                      </w:r>
                      <w:r>
                        <w:rPr>
                          <w:rFonts w:hint="cs"/>
                          <w:sz w:val="24"/>
                          <w:szCs w:val="24"/>
                          <w:rtl/>
                        </w:rPr>
                        <w:t xml:space="preserve"> (کولوسا)، </w:t>
                      </w:r>
                      <w:r>
                        <w:rPr>
                          <w:sz w:val="24"/>
                          <w:szCs w:val="24"/>
                        </w:rPr>
                        <w:t>El Dorado</w:t>
                      </w:r>
                      <w:r>
                        <w:rPr>
                          <w:rFonts w:hint="cs"/>
                          <w:sz w:val="24"/>
                          <w:szCs w:val="24"/>
                          <w:rtl/>
                        </w:rPr>
                        <w:t xml:space="preserve"> (ال‌دورادو)، </w:t>
                      </w:r>
                      <w:r>
                        <w:rPr>
                          <w:sz w:val="24"/>
                          <w:szCs w:val="24"/>
                        </w:rPr>
                        <w:t>Nevada</w:t>
                      </w:r>
                      <w:r>
                        <w:rPr>
                          <w:rFonts w:hint="cs"/>
                          <w:sz w:val="24"/>
                          <w:szCs w:val="24"/>
                          <w:rtl/>
                        </w:rPr>
                        <w:t xml:space="preserve"> (نوادا)، </w:t>
                      </w:r>
                      <w:r>
                        <w:rPr>
                          <w:sz w:val="24"/>
                          <w:szCs w:val="24"/>
                        </w:rPr>
                        <w:t>Placer</w:t>
                      </w:r>
                      <w:r>
                        <w:rPr>
                          <w:rFonts w:hint="cs"/>
                          <w:sz w:val="24"/>
                          <w:szCs w:val="24"/>
                          <w:rtl/>
                        </w:rPr>
                        <w:t xml:space="preserve"> (پلاسر)، </w:t>
                      </w:r>
                      <w:r>
                        <w:rPr>
                          <w:sz w:val="24"/>
                          <w:szCs w:val="24"/>
                        </w:rPr>
                        <w:t>Sacramento</w:t>
                      </w:r>
                      <w:r>
                        <w:rPr>
                          <w:rFonts w:hint="cs"/>
                          <w:sz w:val="24"/>
                          <w:szCs w:val="24"/>
                          <w:rtl/>
                        </w:rPr>
                        <w:t xml:space="preserve"> (ساکرامنتو)، </w:t>
                      </w:r>
                      <w:r>
                        <w:rPr>
                          <w:sz w:val="24"/>
                          <w:szCs w:val="24"/>
                        </w:rPr>
                        <w:t>Sierra</w:t>
                      </w:r>
                      <w:r>
                        <w:rPr>
                          <w:rFonts w:hint="cs"/>
                          <w:sz w:val="24"/>
                          <w:szCs w:val="24"/>
                          <w:rtl/>
                        </w:rPr>
                        <w:t xml:space="preserve"> (سیرا)، </w:t>
                      </w:r>
                      <w:r>
                        <w:rPr>
                          <w:sz w:val="24"/>
                          <w:szCs w:val="24"/>
                        </w:rPr>
                        <w:t>Sutter</w:t>
                      </w:r>
                      <w:r>
                        <w:rPr>
                          <w:rFonts w:hint="cs"/>
                          <w:sz w:val="24"/>
                          <w:szCs w:val="24"/>
                          <w:rtl/>
                        </w:rPr>
                        <w:t xml:space="preserve"> (ساتر)، </w:t>
                      </w:r>
                      <w:r>
                        <w:rPr>
                          <w:sz w:val="24"/>
                          <w:szCs w:val="24"/>
                        </w:rPr>
                        <w:t>Yolo</w:t>
                      </w:r>
                      <w:r>
                        <w:rPr>
                          <w:rFonts w:hint="cs"/>
                          <w:sz w:val="24"/>
                          <w:szCs w:val="24"/>
                          <w:rtl/>
                        </w:rPr>
                        <w:t xml:space="preserve"> (یولو) و </w:t>
                      </w:r>
                      <w:r>
                        <w:rPr>
                          <w:sz w:val="24"/>
                          <w:szCs w:val="24"/>
                        </w:rPr>
                        <w:t>Yuba</w:t>
                      </w:r>
                      <w:r>
                        <w:rPr>
                          <w:rFonts w:hint="cs"/>
                          <w:sz w:val="24"/>
                          <w:szCs w:val="24"/>
                          <w:rtl/>
                        </w:rPr>
                        <w:t xml:space="preserve"> (یوبا). در تلاش برای حضور در جامعه شما، ما هشت موقعیت را در اختیار داریم که از نظر جغرافیایی در سراسر منطقه محل خدمت ما قرار دارند. در صورتی که سوالی دارید و می‌خواهید خدمات را شروع کرده یا تغییر دهید، بهتر است در مورد شرایط منحصر به فرد نیازهای فرزندتان با هماهنگ‌کننده خدمات خود و از طریق تیم برنامه‌ریزی صحبت کنید.</w:t>
                      </w:r>
                    </w:p>
                    <w:p w:rsidR="004137D1" w:rsidRPr="000B331C" w:rsidRDefault="004137D1" w:rsidP="000B331C">
                      <w:pPr>
                        <w:bidi/>
                        <w:rPr>
                          <w:sz w:val="24"/>
                          <w:szCs w:val="24"/>
                          <w:rtl/>
                        </w:rPr>
                      </w:pPr>
                      <w:r>
                        <w:rPr>
                          <w:rFonts w:hint="cs"/>
                          <w:sz w:val="24"/>
                          <w:szCs w:val="24"/>
                          <w:rtl/>
                        </w:rPr>
                        <w:t> </w:t>
                      </w:r>
                    </w:p>
                    <w:p w:rsidR="004137D1" w:rsidRPr="000B331C" w:rsidRDefault="004137D1" w:rsidP="000B331C">
                      <w:pPr>
                        <w:rPr>
                          <w:sz w:val="24"/>
                          <w:szCs w:val="24"/>
                        </w:rPr>
                      </w:pPr>
                    </w:p>
                  </w:txbxContent>
                </v:textbox>
              </v:roundrect>
            </w:pict>
          </mc:Fallback>
        </mc:AlternateContent>
      </w: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0B331C" w:rsidRPr="00464CE1" w:rsidRDefault="000B331C">
      <w:pPr>
        <w:rPr>
          <w:rFonts w:asciiTheme="minorBidi" w:hAnsiTheme="minorBidi"/>
          <w:sz w:val="24"/>
          <w:szCs w:val="24"/>
        </w:rPr>
      </w:pPr>
    </w:p>
    <w:p w:rsidR="005A62F5" w:rsidRPr="00464CE1" w:rsidRDefault="005A62F5">
      <w:pPr>
        <w:rPr>
          <w:rFonts w:asciiTheme="minorBidi" w:hAnsiTheme="minorBidi"/>
          <w:sz w:val="24"/>
          <w:szCs w:val="24"/>
        </w:rPr>
      </w:pPr>
    </w:p>
    <w:p w:rsidR="00F31613" w:rsidRPr="00464CE1" w:rsidRDefault="00F31613">
      <w:pPr>
        <w:rPr>
          <w:rFonts w:asciiTheme="minorBidi" w:hAnsiTheme="minorBidi"/>
          <w:sz w:val="24"/>
          <w:szCs w:val="24"/>
        </w:rPr>
      </w:pPr>
    </w:p>
    <w:tbl>
      <w:tblPr>
        <w:tblStyle w:val="GridTable4-Accent11"/>
        <w:bidiVisual/>
        <w:tblW w:w="0" w:type="auto"/>
        <w:tblLook w:val="04A0" w:firstRow="1" w:lastRow="0" w:firstColumn="1" w:lastColumn="0" w:noHBand="0" w:noVBand="1"/>
      </w:tblPr>
      <w:tblGrid>
        <w:gridCol w:w="2639"/>
        <w:gridCol w:w="2642"/>
        <w:gridCol w:w="2697"/>
        <w:gridCol w:w="2812"/>
      </w:tblGrid>
      <w:tr w:rsidR="00644CF1" w:rsidRPr="00464CE1" w:rsidTr="002C207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widowControl w:val="0"/>
              <w:bidi/>
              <w:jc w:val="center"/>
              <w:rPr>
                <w:rFonts w:asciiTheme="minorBidi" w:hAnsiTheme="minorBidi"/>
                <w:b w:val="0"/>
                <w:sz w:val="24"/>
                <w:szCs w:val="24"/>
                <w:rtl/>
              </w:rPr>
            </w:pPr>
            <w:r w:rsidRPr="00464CE1">
              <w:rPr>
                <w:rFonts w:asciiTheme="minorBidi" w:hAnsiTheme="minorBidi"/>
                <w:b w:val="0"/>
                <w:sz w:val="24"/>
                <w:szCs w:val="24"/>
                <w:rtl/>
              </w:rPr>
              <w:t xml:space="preserve">دفاتر </w:t>
            </w:r>
            <w:r w:rsidRPr="00464CE1">
              <w:rPr>
                <w:rFonts w:asciiTheme="minorBidi" w:hAnsiTheme="minorBidi"/>
                <w:bCs w:val="0"/>
                <w:sz w:val="24"/>
                <w:szCs w:val="24"/>
              </w:rPr>
              <w:t>ACRC</w:t>
            </w:r>
          </w:p>
          <w:p w:rsidR="00644CF1" w:rsidRPr="00464CE1" w:rsidRDefault="00644CF1" w:rsidP="00644CF1">
            <w:pPr>
              <w:widowControl w:val="0"/>
              <w:jc w:val="center"/>
              <w:rPr>
                <w:rFonts w:asciiTheme="minorBidi" w:hAnsiTheme="minorBidi"/>
                <w:b w:val="0"/>
                <w:sz w:val="24"/>
                <w:szCs w:val="24"/>
              </w:rPr>
            </w:pPr>
          </w:p>
          <w:p w:rsidR="00644CF1" w:rsidRPr="00464CE1" w:rsidRDefault="00644CF1" w:rsidP="00644CF1">
            <w:pPr>
              <w:jc w:val="center"/>
              <w:rPr>
                <w:rFonts w:asciiTheme="minorBidi" w:hAnsiTheme="minorBidi"/>
                <w:b w:val="0"/>
                <w:sz w:val="24"/>
                <w:szCs w:val="24"/>
              </w:rPr>
            </w:pPr>
          </w:p>
        </w:tc>
        <w:tc>
          <w:tcPr>
            <w:tcW w:w="2642" w:type="dxa"/>
          </w:tcPr>
          <w:p w:rsidR="00644CF1" w:rsidRPr="00464CE1" w:rsidRDefault="00644CF1" w:rsidP="002C207B">
            <w:pPr>
              <w:widowControl w:val="0"/>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4"/>
                <w:szCs w:val="24"/>
                <w:rtl/>
              </w:rPr>
            </w:pPr>
            <w:r w:rsidRPr="00464CE1">
              <w:rPr>
                <w:rFonts w:asciiTheme="minorBidi" w:hAnsiTheme="minorBidi"/>
                <w:b w:val="0"/>
                <w:sz w:val="24"/>
                <w:szCs w:val="24"/>
                <w:rtl/>
              </w:rPr>
              <w:t>کانتی‌های ارائه‌دهنده خدمات</w:t>
            </w:r>
          </w:p>
        </w:tc>
        <w:tc>
          <w:tcPr>
            <w:tcW w:w="2697" w:type="dxa"/>
          </w:tcPr>
          <w:p w:rsidR="00644CF1" w:rsidRPr="00464CE1" w:rsidRDefault="00644CF1" w:rsidP="00644CF1">
            <w:pPr>
              <w:widowControl w:val="0"/>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4"/>
                <w:szCs w:val="24"/>
                <w:rtl/>
              </w:rPr>
            </w:pPr>
            <w:r w:rsidRPr="00464CE1">
              <w:rPr>
                <w:rFonts w:asciiTheme="minorBidi" w:hAnsiTheme="minorBidi"/>
                <w:b w:val="0"/>
                <w:sz w:val="24"/>
                <w:szCs w:val="24"/>
                <w:rtl/>
              </w:rPr>
              <w:t>آدرس</w:t>
            </w:r>
          </w:p>
          <w:p w:rsidR="00644CF1" w:rsidRPr="00464CE1" w:rsidRDefault="00644CF1" w:rsidP="00644CF1">
            <w:pPr>
              <w:widowControl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4"/>
                <w:szCs w:val="24"/>
              </w:rPr>
            </w:pPr>
          </w:p>
          <w:p w:rsidR="00644CF1" w:rsidRPr="00464CE1" w:rsidRDefault="00644CF1" w:rsidP="00644CF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4"/>
                <w:szCs w:val="24"/>
              </w:rPr>
            </w:pPr>
          </w:p>
        </w:tc>
        <w:tc>
          <w:tcPr>
            <w:tcW w:w="2812" w:type="dxa"/>
          </w:tcPr>
          <w:p w:rsidR="00644CF1" w:rsidRPr="00464CE1" w:rsidRDefault="00644CF1" w:rsidP="002C207B">
            <w:pPr>
              <w:widowControl w:val="0"/>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4"/>
                <w:szCs w:val="24"/>
                <w:rtl/>
              </w:rPr>
            </w:pPr>
            <w:r w:rsidRPr="00464CE1">
              <w:rPr>
                <w:rFonts w:asciiTheme="minorBidi" w:hAnsiTheme="minorBidi"/>
                <w:b w:val="0"/>
                <w:sz w:val="24"/>
                <w:szCs w:val="24"/>
                <w:rtl/>
              </w:rPr>
              <w:t>تلفن</w:t>
            </w:r>
          </w:p>
        </w:tc>
      </w:tr>
      <w:tr w:rsidR="00644CF1" w:rsidRPr="00464CE1" w:rsidTr="002C207B">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F1793C" w:rsidP="00644CF1">
            <w:pPr>
              <w:bidi/>
              <w:rPr>
                <w:rFonts w:asciiTheme="minorBidi" w:hAnsiTheme="minorBidi"/>
                <w:sz w:val="24"/>
                <w:szCs w:val="24"/>
              </w:rPr>
            </w:pPr>
            <w:r>
              <w:rPr>
                <w:rFonts w:asciiTheme="minorBidi" w:hAnsiTheme="minorBidi"/>
                <w:sz w:val="24"/>
                <w:szCs w:val="24"/>
              </w:rPr>
              <w:pict w14:anchorId="3D392D2F">
                <v:shapetype id="_x0000_t201" coordsize="21600,21600" o:spt="201" path="m,l,21600r21600,l21600,xe">
                  <v:stroke joinstyle="miter"/>
                  <v:path shadowok="f" o:extrusionok="f" strokeok="f" fillok="f" o:connecttype="rect"/>
                  <o:lock v:ext="edit" shapetype="t"/>
                </v:shapetype>
                <v:shape id="_x0000_s1037" type="#_x0000_t201" style="position:absolute;left:0;text-align:left;margin-left:308.9pt;margin-top:398.9pt;width:467.2pt;height:68.8pt;z-index:251657216;mso-wrap-distance-left:2.88pt;mso-wrap-distance-top:2.88pt;mso-wrap-distance-right:2.88pt;mso-wrap-distance-bottom:2.88pt;mso-position-horizontal:absolute;mso-position-horizontal-relative:text;mso-position-vertical-relative:text" stroked="f" strokecolor="black [0]" strokeweight="2pt" o:cliptowrap="t">
                  <v:stroke>
                    <o:left v:ext="view" color="black [0]" weight="0"/>
                    <o:top v:ext="view" color="black [0]" weight="0"/>
                    <o:right v:ext="view" color="black [0]" weight="0"/>
                    <o:bottom v:ext="view" color="black [0]" weight="0"/>
                    <o:column v:ext="view" color="black [0]"/>
                  </v:stroke>
                  <v:shadow color="black [0]"/>
                  <v:textbox inset="0,0,0,0"/>
                </v:shape>
              </w:pict>
            </w:r>
            <w:r w:rsidR="00EA64BC" w:rsidRPr="00464CE1">
              <w:rPr>
                <w:rFonts w:asciiTheme="minorBidi" w:hAnsiTheme="minorBidi"/>
                <w:sz w:val="24"/>
                <w:szCs w:val="24"/>
              </w:rPr>
              <w:t>Sacramento</w:t>
            </w:r>
          </w:p>
        </w:tc>
        <w:tc>
          <w:tcPr>
            <w:tcW w:w="2642" w:type="dxa"/>
          </w:tcPr>
          <w:p w:rsidR="00644CF1" w:rsidRPr="00464CE1" w:rsidRDefault="00644CF1" w:rsidP="00644CF1">
            <w:pPr>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Sacramento</w:t>
            </w:r>
          </w:p>
        </w:tc>
        <w:tc>
          <w:tcPr>
            <w:tcW w:w="2697" w:type="dxa"/>
          </w:tcPr>
          <w:p w:rsidR="00644CF1" w:rsidRPr="00464CE1" w:rsidRDefault="00644CF1"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2241 Harvard Street, Suite 100</w:t>
            </w:r>
            <w:r w:rsidRPr="00464CE1">
              <w:rPr>
                <w:rFonts w:asciiTheme="minorBidi" w:hAnsiTheme="minorBidi"/>
                <w:sz w:val="24"/>
                <w:szCs w:val="24"/>
              </w:rPr>
              <w:br/>
              <w:t>Sacramento, CA 95815</w:t>
            </w:r>
            <w:r w:rsidR="00F1793C">
              <w:rPr>
                <w:rFonts w:asciiTheme="minorBidi" w:hAnsiTheme="minorBidi"/>
              </w:rPr>
              <w:pict w14:anchorId="6456ADAA">
                <v:shape id="_x0000_s1039" type="#_x0000_t201" style="position:absolute;left:0;text-align:left;margin-left:308.9pt;margin-top:398.9pt;width:467.2pt;height:68.8pt;z-index:251722752;mso-wrap-distance-left:2.88pt;mso-wrap-distance-top:2.88pt;mso-wrap-distance-right:2.88pt;mso-wrap-distance-bottom:2.88pt;mso-position-horizontal:absolute;mso-position-horizontal-relative:text;mso-position-vertical-relative:text" stroked="f" strokecolor="black [0]" strokeweight="2pt" o:cliptowrap="t">
                  <v:stroke>
                    <o:left v:ext="view" color="black [0]" weight="0"/>
                    <o:top v:ext="view" color="black [0]" weight="0"/>
                    <o:right v:ext="view" color="black [0]" weight="0"/>
                    <o:bottom v:ext="view" color="black [0]" weight="0"/>
                    <o:column v:ext="view" color="black [0]"/>
                  </v:stroke>
                  <v:shadow color="black [0]"/>
                  <v:textbox inset="0,0,0,0"/>
                </v:shape>
              </w:pict>
            </w:r>
          </w:p>
        </w:tc>
        <w:tc>
          <w:tcPr>
            <w:tcW w:w="2812" w:type="dxa"/>
          </w:tcPr>
          <w:p w:rsidR="00644CF1" w:rsidRPr="00464CE1" w:rsidRDefault="00644CF1" w:rsidP="00644CF1">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(916) 978-6400</w:t>
            </w:r>
            <w:r w:rsidRPr="00464CE1">
              <w:rPr>
                <w:rFonts w:asciiTheme="minorBidi" w:hAnsiTheme="minorBidi"/>
                <w:sz w:val="24"/>
                <w:szCs w:val="24"/>
                <w:rtl/>
              </w:rPr>
              <w:t xml:space="preserve"> صوتی</w:t>
            </w:r>
          </w:p>
          <w:p w:rsidR="00644CF1" w:rsidRPr="00464CE1" w:rsidRDefault="00644CF1" w:rsidP="00644CF1">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(916) 489-1033</w:t>
            </w:r>
            <w:r w:rsidRPr="00464CE1">
              <w:rPr>
                <w:rFonts w:asciiTheme="minorBidi" w:hAnsiTheme="minorBidi"/>
                <w:sz w:val="24"/>
                <w:szCs w:val="24"/>
                <w:rtl/>
              </w:rPr>
              <w:t xml:space="preserve"> فکس</w:t>
            </w:r>
          </w:p>
          <w:p w:rsidR="00644CF1" w:rsidRPr="00464CE1" w:rsidRDefault="00644CF1" w:rsidP="00644CF1">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(916) 489-4241 TDD</w:t>
            </w:r>
            <w:r w:rsidR="00F1793C">
              <w:rPr>
                <w:rFonts w:asciiTheme="minorBidi" w:hAnsiTheme="minorBidi"/>
              </w:rPr>
              <w:pict w14:anchorId="069DBC68">
                <v:shape id="_x0000_s1040" type="#_x0000_t201" style="position:absolute;left:0;text-align:left;margin-left:308.9pt;margin-top:398.9pt;width:467.2pt;height:68.8pt;z-index:251723776;mso-wrap-distance-left:2.88pt;mso-wrap-distance-top:2.88pt;mso-wrap-distance-right:2.88pt;mso-wrap-distance-bottom:2.88pt;mso-position-horizontal:absolute;mso-position-horizontal-relative:text;mso-position-vertical-relative:text" stroked="f" strokecolor="black [0]" strokeweight="2pt" o:cliptowrap="t">
                  <v:stroke>
                    <o:left v:ext="view" color="black [0]" weight="0"/>
                    <o:top v:ext="view" color="black [0]" weight="0"/>
                    <o:right v:ext="view" color="black [0]" weight="0"/>
                    <o:bottom v:ext="view" color="black [0]" weight="0"/>
                    <o:column v:ext="view" color="black [0]"/>
                  </v:stroke>
                  <v:shadow color="black [0]"/>
                  <v:textbox inset="0,0,0,0"/>
                </v:shape>
              </w:pict>
            </w:r>
          </w:p>
        </w:tc>
      </w:tr>
      <w:tr w:rsidR="00644CF1" w:rsidRPr="00464CE1" w:rsidTr="002C207B">
        <w:trPr>
          <w:trHeight w:val="683"/>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Grass Valley</w:t>
            </w:r>
          </w:p>
        </w:tc>
        <w:tc>
          <w:tcPr>
            <w:tcW w:w="2642" w:type="dxa"/>
          </w:tcPr>
          <w:p w:rsidR="00644CF1" w:rsidRPr="00464CE1" w:rsidRDefault="00644CF1"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Nevada, Northern Placer, Sierra</w:t>
            </w:r>
          </w:p>
        </w:tc>
        <w:tc>
          <w:tcPr>
            <w:tcW w:w="2697" w:type="dxa"/>
          </w:tcPr>
          <w:p w:rsidR="00644CF1" w:rsidRPr="00464CE1" w:rsidRDefault="00644CF1" w:rsidP="00F31613">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333 Crown Point Cir, Suite 200</w:t>
            </w:r>
            <w:r w:rsidRPr="00464CE1">
              <w:rPr>
                <w:rFonts w:asciiTheme="minorBidi" w:hAnsiTheme="minorBidi"/>
                <w:sz w:val="24"/>
                <w:szCs w:val="24"/>
              </w:rPr>
              <w:br/>
              <w:t>Grass Valley, CA 95945 </w:t>
            </w:r>
          </w:p>
        </w:tc>
        <w:tc>
          <w:tcPr>
            <w:tcW w:w="2812" w:type="dxa"/>
          </w:tcPr>
          <w:p w:rsidR="00644CF1" w:rsidRPr="00464CE1" w:rsidRDefault="00644CF1" w:rsidP="00644CF1">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272-4231</w:t>
            </w:r>
            <w:r w:rsidRPr="00464CE1">
              <w:rPr>
                <w:rFonts w:asciiTheme="minorBidi" w:hAnsiTheme="minorBidi"/>
                <w:sz w:val="24"/>
                <w:szCs w:val="24"/>
                <w:rtl/>
              </w:rPr>
              <w:t xml:space="preserve"> صوتی</w:t>
            </w:r>
          </w:p>
          <w:p w:rsidR="00644CF1" w:rsidRPr="00464CE1" w:rsidRDefault="00EA64BC"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272-4637</w:t>
            </w:r>
            <w:r w:rsidRPr="00464CE1">
              <w:rPr>
                <w:rFonts w:asciiTheme="minorBidi" w:hAnsiTheme="minorBidi"/>
                <w:sz w:val="24"/>
                <w:szCs w:val="24"/>
                <w:rtl/>
              </w:rPr>
              <w:t xml:space="preserve"> فکس</w:t>
            </w:r>
          </w:p>
        </w:tc>
      </w:tr>
      <w:tr w:rsidR="00644CF1" w:rsidRPr="00464CE1" w:rsidTr="002C207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Placerville</w:t>
            </w:r>
          </w:p>
        </w:tc>
        <w:tc>
          <w:tcPr>
            <w:tcW w:w="2642" w:type="dxa"/>
          </w:tcPr>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El Dorado</w:t>
            </w:r>
          </w:p>
        </w:tc>
        <w:tc>
          <w:tcPr>
            <w:tcW w:w="2697" w:type="dxa"/>
          </w:tcPr>
          <w:p w:rsidR="00644CF1" w:rsidRPr="00464CE1" w:rsidRDefault="002C207B" w:rsidP="00F31613">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344 </w:t>
            </w:r>
            <w:r w:rsidRPr="00464CE1">
              <w:rPr>
                <w:rFonts w:asciiTheme="minorBidi" w:hAnsiTheme="minorBidi"/>
                <w:sz w:val="24"/>
                <w:szCs w:val="24"/>
                <w:lang w:val="fr-FR"/>
              </w:rPr>
              <w:t>Placerville Drive, Suite 1</w:t>
            </w:r>
            <w:r w:rsidRPr="00464CE1">
              <w:rPr>
                <w:rFonts w:asciiTheme="minorBidi" w:hAnsiTheme="minorBidi"/>
                <w:sz w:val="24"/>
                <w:szCs w:val="24"/>
              </w:rPr>
              <w:br/>
            </w:r>
            <w:r w:rsidRPr="00464CE1">
              <w:rPr>
                <w:rFonts w:asciiTheme="minorBidi" w:hAnsiTheme="minorBidi"/>
                <w:sz w:val="24"/>
                <w:szCs w:val="24"/>
                <w:lang w:val="fr-FR"/>
              </w:rPr>
              <w:t>Placerville, CA 95667</w:t>
            </w:r>
          </w:p>
        </w:tc>
        <w:tc>
          <w:tcPr>
            <w:tcW w:w="2812" w:type="dxa"/>
          </w:tcPr>
          <w:p w:rsidR="002C207B" w:rsidRPr="00464CE1" w:rsidRDefault="002C207B" w:rsidP="002C207B">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626-1353</w:t>
            </w:r>
            <w:r w:rsidRPr="00464CE1">
              <w:rPr>
                <w:rFonts w:asciiTheme="minorBidi" w:hAnsiTheme="minorBidi"/>
                <w:sz w:val="24"/>
                <w:szCs w:val="24"/>
                <w:rtl/>
              </w:rPr>
              <w:t xml:space="preserve"> صوتی</w:t>
            </w:r>
          </w:p>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626-0162</w:t>
            </w:r>
            <w:r w:rsidRPr="00464CE1">
              <w:rPr>
                <w:rFonts w:asciiTheme="minorBidi" w:hAnsiTheme="minorBidi"/>
                <w:sz w:val="24"/>
                <w:szCs w:val="24"/>
                <w:rtl/>
              </w:rPr>
              <w:t xml:space="preserve"> فکس</w:t>
            </w:r>
          </w:p>
        </w:tc>
      </w:tr>
      <w:tr w:rsidR="00644CF1" w:rsidRPr="00464CE1" w:rsidTr="002C207B">
        <w:trPr>
          <w:trHeight w:val="80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Roseville</w:t>
            </w:r>
          </w:p>
        </w:tc>
        <w:tc>
          <w:tcPr>
            <w:tcW w:w="2642" w:type="dxa"/>
          </w:tcPr>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Placer, Sacramento</w:t>
            </w:r>
          </w:p>
        </w:tc>
        <w:tc>
          <w:tcPr>
            <w:tcW w:w="2697" w:type="dxa"/>
          </w:tcPr>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1620 Santa Clara Dr., Suite 100</w:t>
            </w:r>
            <w:r w:rsidRPr="00464CE1">
              <w:rPr>
                <w:rFonts w:asciiTheme="minorBidi" w:hAnsiTheme="minorBidi"/>
                <w:sz w:val="24"/>
                <w:szCs w:val="24"/>
              </w:rPr>
              <w:br/>
              <w:t>Roseville, CA 95661</w:t>
            </w:r>
          </w:p>
        </w:tc>
        <w:tc>
          <w:tcPr>
            <w:tcW w:w="2812" w:type="dxa"/>
          </w:tcPr>
          <w:p w:rsidR="002C207B" w:rsidRPr="00464CE1" w:rsidRDefault="002C207B" w:rsidP="002C207B">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916) 786-8110</w:t>
            </w:r>
            <w:r w:rsidRPr="00464CE1">
              <w:rPr>
                <w:rFonts w:asciiTheme="minorBidi" w:hAnsiTheme="minorBidi"/>
                <w:sz w:val="24"/>
                <w:szCs w:val="24"/>
                <w:rtl/>
              </w:rPr>
              <w:t xml:space="preserve"> صوتی</w:t>
            </w:r>
          </w:p>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(916) 978-6583</w:t>
            </w:r>
            <w:r w:rsidRPr="00464CE1">
              <w:rPr>
                <w:rFonts w:asciiTheme="minorBidi" w:hAnsiTheme="minorBidi"/>
                <w:sz w:val="24"/>
                <w:szCs w:val="24"/>
                <w:rtl/>
              </w:rPr>
              <w:t xml:space="preserve"> فکس</w:t>
            </w:r>
          </w:p>
        </w:tc>
      </w:tr>
      <w:tr w:rsidR="00644CF1" w:rsidRPr="00464CE1" w:rsidTr="002C207B">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South Lake Tahoe</w:t>
            </w:r>
          </w:p>
        </w:tc>
        <w:tc>
          <w:tcPr>
            <w:tcW w:w="2642" w:type="dxa"/>
          </w:tcPr>
          <w:p w:rsidR="002C207B" w:rsidRPr="00464CE1" w:rsidRDefault="002C207B" w:rsidP="002C207B">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Alpine, El Dorado, Nevada, Placer</w:t>
            </w:r>
          </w:p>
          <w:p w:rsidR="00644CF1" w:rsidRPr="00464CE1" w:rsidRDefault="00644CF1" w:rsidP="00EA64BC">
            <w:pPr>
              <w:widowControl w:val="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2697" w:type="dxa"/>
          </w:tcPr>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2489 Lake Tahoe Blvd., Suite 1</w:t>
            </w:r>
            <w:r w:rsidRPr="00464CE1">
              <w:rPr>
                <w:rFonts w:asciiTheme="minorBidi" w:hAnsiTheme="minorBidi"/>
                <w:sz w:val="24"/>
                <w:szCs w:val="24"/>
              </w:rPr>
              <w:br/>
              <w:t>South Lake Tahoe, CA 96150</w:t>
            </w:r>
          </w:p>
        </w:tc>
        <w:tc>
          <w:tcPr>
            <w:tcW w:w="2812" w:type="dxa"/>
          </w:tcPr>
          <w:p w:rsidR="002C207B" w:rsidRPr="00464CE1" w:rsidRDefault="002C207B" w:rsidP="002C207B">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542-0442</w:t>
            </w:r>
            <w:r w:rsidRPr="00464CE1">
              <w:rPr>
                <w:rFonts w:asciiTheme="minorBidi" w:hAnsiTheme="minorBidi"/>
                <w:sz w:val="24"/>
                <w:szCs w:val="24"/>
                <w:rtl/>
              </w:rPr>
              <w:t xml:space="preserve"> صوتی</w:t>
            </w:r>
          </w:p>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542-3436</w:t>
            </w:r>
            <w:r w:rsidRPr="00464CE1">
              <w:rPr>
                <w:rFonts w:asciiTheme="minorBidi" w:hAnsiTheme="minorBidi"/>
                <w:sz w:val="24"/>
                <w:szCs w:val="24"/>
                <w:rtl/>
              </w:rPr>
              <w:t xml:space="preserve"> فکس</w:t>
            </w:r>
          </w:p>
        </w:tc>
      </w:tr>
      <w:tr w:rsidR="00644CF1" w:rsidRPr="00464CE1" w:rsidTr="002C207B">
        <w:trPr>
          <w:trHeight w:val="80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Truckee</w:t>
            </w:r>
          </w:p>
        </w:tc>
        <w:tc>
          <w:tcPr>
            <w:tcW w:w="2642" w:type="dxa"/>
          </w:tcPr>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Nevada, Placer, </w:t>
            </w:r>
            <w:r w:rsidRPr="00464CE1">
              <w:rPr>
                <w:rFonts w:asciiTheme="minorBidi" w:hAnsiTheme="minorBidi"/>
                <w:sz w:val="24"/>
                <w:szCs w:val="24"/>
              </w:rPr>
              <w:br/>
              <w:t>Sierra</w:t>
            </w:r>
          </w:p>
        </w:tc>
        <w:tc>
          <w:tcPr>
            <w:tcW w:w="2697" w:type="dxa"/>
          </w:tcPr>
          <w:p w:rsidR="00644CF1" w:rsidRPr="00464CE1" w:rsidRDefault="002C207B" w:rsidP="00F31613">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13450 Donner Pass Rd Suite B</w:t>
            </w:r>
            <w:r w:rsidRPr="00464CE1">
              <w:rPr>
                <w:rFonts w:asciiTheme="minorBidi" w:hAnsiTheme="minorBidi"/>
                <w:sz w:val="24"/>
                <w:szCs w:val="24"/>
              </w:rPr>
              <w:br/>
              <w:t>Truckee, CA 96161</w:t>
            </w:r>
          </w:p>
        </w:tc>
        <w:tc>
          <w:tcPr>
            <w:tcW w:w="2812" w:type="dxa"/>
          </w:tcPr>
          <w:p w:rsidR="002C207B" w:rsidRPr="00464CE1" w:rsidRDefault="002C207B" w:rsidP="002C207B">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587-3018</w:t>
            </w:r>
            <w:r w:rsidRPr="00464CE1">
              <w:rPr>
                <w:rFonts w:asciiTheme="minorBidi" w:hAnsiTheme="minorBidi"/>
                <w:sz w:val="24"/>
                <w:szCs w:val="24"/>
                <w:rtl/>
              </w:rPr>
              <w:t xml:space="preserve"> صوتی</w:t>
            </w:r>
          </w:p>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550-2217</w:t>
            </w:r>
            <w:r w:rsidRPr="00464CE1">
              <w:rPr>
                <w:rFonts w:asciiTheme="minorBidi" w:hAnsiTheme="minorBidi"/>
                <w:sz w:val="24"/>
                <w:szCs w:val="24"/>
                <w:rtl/>
              </w:rPr>
              <w:t xml:space="preserve"> فکس</w:t>
            </w:r>
          </w:p>
        </w:tc>
      </w:tr>
      <w:tr w:rsidR="00644CF1" w:rsidRPr="00464CE1" w:rsidTr="002C207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F1793C" w:rsidP="00644CF1">
            <w:pPr>
              <w:bidi/>
              <w:rPr>
                <w:rFonts w:asciiTheme="minorBidi" w:hAnsiTheme="minorBidi"/>
                <w:sz w:val="24"/>
                <w:szCs w:val="24"/>
              </w:rPr>
            </w:pPr>
            <w:r>
              <w:rPr>
                <w:rFonts w:asciiTheme="minorBidi" w:hAnsiTheme="minorBidi"/>
                <w:sz w:val="24"/>
                <w:szCs w:val="24"/>
              </w:rPr>
              <w:pict w14:anchorId="270616C1">
                <v:shape id="_x0000_s1031" type="#_x0000_t201" style="position:absolute;left:0;text-align:left;margin-left:308.9pt;margin-top:398.9pt;width:107.25pt;height:481.85pt;z-index:251716608;mso-wrap-distance-left:2.88pt;mso-wrap-distance-top:2.88pt;mso-wrap-distance-right:2.88pt;mso-wrap-distance-bottom:2.88pt;mso-position-horizontal:absolute;mso-position-horizontal-relative:text;mso-position-vertical-relative:text" stroked="f" strokecolor="black [0]" strokeweight="2pt" o:cliptowrap="t">
                  <v:stroke>
                    <o:left v:ext="view" color="black [0]" weight="0"/>
                    <o:top v:ext="view" color="black [0]" weight="0"/>
                    <o:right v:ext="view" color="black [0]" weight="0"/>
                    <o:bottom v:ext="view" color="black [0]" weight="0"/>
                    <o:column v:ext="view" color="black [0]"/>
                  </v:stroke>
                  <v:shadow color="black [0]"/>
                  <v:textbox inset="0,0,0,0"/>
                </v:shape>
              </w:pict>
            </w:r>
            <w:r w:rsidR="00EA64BC" w:rsidRPr="00464CE1">
              <w:rPr>
                <w:rFonts w:asciiTheme="minorBidi" w:hAnsiTheme="minorBidi"/>
                <w:sz w:val="24"/>
                <w:szCs w:val="24"/>
              </w:rPr>
              <w:t>Woodland</w:t>
            </w:r>
          </w:p>
        </w:tc>
        <w:tc>
          <w:tcPr>
            <w:tcW w:w="2642" w:type="dxa"/>
          </w:tcPr>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 xml:space="preserve"> Yolo</w:t>
            </w:r>
          </w:p>
        </w:tc>
        <w:tc>
          <w:tcPr>
            <w:tcW w:w="2697" w:type="dxa"/>
          </w:tcPr>
          <w:p w:rsidR="00644CF1" w:rsidRPr="00464CE1" w:rsidRDefault="002C207B" w:rsidP="002C207B">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250 West Main Street, Suite 100</w:t>
            </w:r>
            <w:r w:rsidRPr="00464CE1">
              <w:rPr>
                <w:rFonts w:asciiTheme="minorBidi" w:hAnsiTheme="minorBidi"/>
                <w:sz w:val="24"/>
                <w:szCs w:val="24"/>
              </w:rPr>
              <w:br/>
              <w:t>Woodland, CA 95695</w:t>
            </w:r>
          </w:p>
        </w:tc>
        <w:tc>
          <w:tcPr>
            <w:tcW w:w="2812" w:type="dxa"/>
          </w:tcPr>
          <w:p w:rsidR="002C207B" w:rsidRPr="00464CE1" w:rsidRDefault="002C207B" w:rsidP="002C207B">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666-3391</w:t>
            </w:r>
            <w:r w:rsidRPr="00464CE1">
              <w:rPr>
                <w:rFonts w:asciiTheme="minorBidi" w:hAnsiTheme="minorBidi"/>
                <w:sz w:val="24"/>
                <w:szCs w:val="24"/>
                <w:rtl/>
              </w:rPr>
              <w:t xml:space="preserve"> صوتی</w:t>
            </w:r>
          </w:p>
          <w:p w:rsidR="00644CF1" w:rsidRPr="00464CE1" w:rsidRDefault="002C207B" w:rsidP="00EA64BC">
            <w:pPr>
              <w:widowControl w:val="0"/>
              <w:bidi/>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666-3831</w:t>
            </w:r>
            <w:r w:rsidRPr="00464CE1">
              <w:rPr>
                <w:rFonts w:asciiTheme="minorBidi" w:hAnsiTheme="minorBidi"/>
                <w:sz w:val="24"/>
                <w:szCs w:val="24"/>
                <w:rtl/>
              </w:rPr>
              <w:t xml:space="preserve"> فکس</w:t>
            </w:r>
          </w:p>
        </w:tc>
      </w:tr>
      <w:tr w:rsidR="00644CF1" w:rsidRPr="00464CE1" w:rsidTr="002C207B">
        <w:trPr>
          <w:trHeight w:val="800"/>
        </w:trPr>
        <w:tc>
          <w:tcPr>
            <w:cnfStyle w:val="001000000000" w:firstRow="0" w:lastRow="0" w:firstColumn="1" w:lastColumn="0" w:oddVBand="0" w:evenVBand="0" w:oddHBand="0" w:evenHBand="0" w:firstRowFirstColumn="0" w:firstRowLastColumn="0" w:lastRowFirstColumn="0" w:lastRowLastColumn="0"/>
            <w:tcW w:w="2639" w:type="dxa"/>
          </w:tcPr>
          <w:p w:rsidR="00644CF1" w:rsidRPr="00464CE1" w:rsidRDefault="00644CF1" w:rsidP="00644CF1">
            <w:pPr>
              <w:bidi/>
              <w:rPr>
                <w:rFonts w:asciiTheme="minorBidi" w:hAnsiTheme="minorBidi"/>
                <w:sz w:val="24"/>
                <w:szCs w:val="24"/>
              </w:rPr>
            </w:pPr>
            <w:r w:rsidRPr="00464CE1">
              <w:rPr>
                <w:rFonts w:asciiTheme="minorBidi" w:hAnsiTheme="minorBidi"/>
                <w:sz w:val="24"/>
                <w:szCs w:val="24"/>
              </w:rPr>
              <w:t>Yuba City</w:t>
            </w:r>
          </w:p>
        </w:tc>
        <w:tc>
          <w:tcPr>
            <w:tcW w:w="2642" w:type="dxa"/>
          </w:tcPr>
          <w:p w:rsidR="00644CF1" w:rsidRPr="00464CE1" w:rsidRDefault="002C207B"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Colusa, Sutter, Yuba</w:t>
            </w:r>
          </w:p>
        </w:tc>
        <w:tc>
          <w:tcPr>
            <w:tcW w:w="2697" w:type="dxa"/>
          </w:tcPr>
          <w:p w:rsidR="002C207B" w:rsidRPr="00464CE1" w:rsidRDefault="002C207B" w:rsidP="002C207B">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950 Tharp Road</w:t>
            </w:r>
            <w:r w:rsidRPr="00464CE1">
              <w:rPr>
                <w:rFonts w:asciiTheme="minorBidi" w:hAnsiTheme="minorBidi" w:cs="Arial"/>
                <w:sz w:val="24"/>
                <w:szCs w:val="24"/>
                <w:rtl/>
              </w:rPr>
              <w:t>،</w:t>
            </w:r>
          </w:p>
          <w:p w:rsidR="00644CF1" w:rsidRPr="00464CE1" w:rsidRDefault="00EA64BC" w:rsidP="00EA64BC">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sidRPr="00464CE1">
              <w:rPr>
                <w:rFonts w:asciiTheme="minorBidi" w:hAnsiTheme="minorBidi"/>
                <w:sz w:val="24"/>
                <w:szCs w:val="24"/>
              </w:rPr>
              <w:t>Suite 202</w:t>
            </w:r>
            <w:r w:rsidRPr="00464CE1">
              <w:rPr>
                <w:rFonts w:asciiTheme="minorBidi" w:hAnsiTheme="minorBidi"/>
                <w:sz w:val="24"/>
                <w:szCs w:val="24"/>
              </w:rPr>
              <w:br/>
              <w:t>Yuba City, CA 95993</w:t>
            </w:r>
          </w:p>
        </w:tc>
        <w:tc>
          <w:tcPr>
            <w:tcW w:w="2812" w:type="dxa"/>
          </w:tcPr>
          <w:p w:rsidR="002C207B" w:rsidRPr="00464CE1" w:rsidRDefault="002C207B" w:rsidP="002C207B">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674-3070</w:t>
            </w:r>
            <w:r w:rsidRPr="00464CE1">
              <w:rPr>
                <w:rFonts w:asciiTheme="minorBidi" w:hAnsiTheme="minorBidi"/>
                <w:sz w:val="24"/>
                <w:szCs w:val="24"/>
                <w:rtl/>
              </w:rPr>
              <w:t xml:space="preserve"> صوتی</w:t>
            </w:r>
          </w:p>
          <w:p w:rsidR="00644CF1" w:rsidRPr="00464CE1" w:rsidRDefault="002C207B" w:rsidP="00F31613">
            <w:pPr>
              <w:widowControl w:val="0"/>
              <w:bidi/>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r w:rsidRPr="00464CE1">
              <w:rPr>
                <w:rFonts w:asciiTheme="minorBidi" w:hAnsiTheme="minorBidi"/>
                <w:sz w:val="24"/>
                <w:szCs w:val="24"/>
              </w:rPr>
              <w:t>(530) 674-7228</w:t>
            </w:r>
            <w:r w:rsidRPr="00464CE1">
              <w:rPr>
                <w:rFonts w:asciiTheme="minorBidi" w:hAnsiTheme="minorBidi"/>
                <w:sz w:val="24"/>
                <w:szCs w:val="24"/>
                <w:rtl/>
              </w:rPr>
              <w:t xml:space="preserve"> فکس</w:t>
            </w:r>
          </w:p>
        </w:tc>
      </w:tr>
    </w:tbl>
    <w:p w:rsidR="005A62F5" w:rsidRPr="00464CE1" w:rsidRDefault="005A62F5" w:rsidP="00F31613">
      <w:pPr>
        <w:rPr>
          <w:rFonts w:asciiTheme="minorBidi" w:hAnsiTheme="minorBidi"/>
          <w:sz w:val="24"/>
          <w:szCs w:val="24"/>
        </w:rPr>
      </w:pPr>
    </w:p>
    <w:sectPr w:rsidR="005A62F5" w:rsidRPr="00464CE1" w:rsidSect="00F94E58">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3C" w:rsidRDefault="00F1793C" w:rsidP="00B83AAA">
      <w:pPr>
        <w:spacing w:after="0" w:line="240" w:lineRule="auto"/>
      </w:pPr>
      <w:r>
        <w:separator/>
      </w:r>
    </w:p>
  </w:endnote>
  <w:endnote w:type="continuationSeparator" w:id="0">
    <w:p w:rsidR="00F1793C" w:rsidRDefault="00F1793C" w:rsidP="00B8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99920505"/>
      <w:docPartObj>
        <w:docPartGallery w:val="Page Numbers (Bottom of Page)"/>
        <w:docPartUnique/>
      </w:docPartObj>
    </w:sdtPr>
    <w:sdtEndPr>
      <w:rPr>
        <w:noProof/>
      </w:rPr>
    </w:sdtEndPr>
    <w:sdtContent>
      <w:p w:rsidR="004137D1" w:rsidRDefault="004137D1">
        <w:pPr>
          <w:pStyle w:val="Footer"/>
          <w:bidi/>
          <w:jc w:val="center"/>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6D3712">
          <w:rPr>
            <w:noProof/>
            <w:rtl/>
          </w:rPr>
          <w:t>1</w:t>
        </w:r>
        <w:r>
          <w:rPr>
            <w:rFonts w:hint="cs"/>
            <w:rtl/>
          </w:rPr>
          <w:fldChar w:fldCharType="end"/>
        </w:r>
      </w:p>
    </w:sdtContent>
  </w:sdt>
  <w:p w:rsidR="004137D1" w:rsidRDefault="0041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3C" w:rsidRDefault="00F1793C" w:rsidP="00B83AAA">
      <w:pPr>
        <w:spacing w:after="0" w:line="240" w:lineRule="auto"/>
      </w:pPr>
      <w:r>
        <w:separator/>
      </w:r>
    </w:p>
  </w:footnote>
  <w:footnote w:type="continuationSeparator" w:id="0">
    <w:p w:rsidR="00F1793C" w:rsidRDefault="00F1793C" w:rsidP="00B83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EF3"/>
    <w:multiLevelType w:val="hybridMultilevel"/>
    <w:tmpl w:val="0A52517C"/>
    <w:lvl w:ilvl="0" w:tplc="909E86BA">
      <w:start w:val="46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692A"/>
    <w:multiLevelType w:val="hybridMultilevel"/>
    <w:tmpl w:val="0F8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3ACF"/>
    <w:multiLevelType w:val="hybridMultilevel"/>
    <w:tmpl w:val="AE187E12"/>
    <w:lvl w:ilvl="0" w:tplc="4AD074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77393C"/>
    <w:multiLevelType w:val="hybridMultilevel"/>
    <w:tmpl w:val="575248CA"/>
    <w:lvl w:ilvl="0" w:tplc="2B804ACE">
      <w:start w:val="46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A7831"/>
    <w:multiLevelType w:val="hybridMultilevel"/>
    <w:tmpl w:val="ADEA8584"/>
    <w:lvl w:ilvl="0" w:tplc="3FF4E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71B4C"/>
    <w:multiLevelType w:val="hybridMultilevel"/>
    <w:tmpl w:val="AC0C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55418"/>
    <w:multiLevelType w:val="hybridMultilevel"/>
    <w:tmpl w:val="2D187E34"/>
    <w:lvl w:ilvl="0" w:tplc="4AD07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970"/>
    <w:multiLevelType w:val="hybridMultilevel"/>
    <w:tmpl w:val="DCD4296A"/>
    <w:lvl w:ilvl="0" w:tplc="D71853AA">
      <w:start w:val="465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9166FD"/>
    <w:multiLevelType w:val="hybridMultilevel"/>
    <w:tmpl w:val="9FCCC976"/>
    <w:lvl w:ilvl="0" w:tplc="D71853AA">
      <w:start w:val="465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8C7CEB"/>
    <w:multiLevelType w:val="hybridMultilevel"/>
    <w:tmpl w:val="5048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C1812"/>
    <w:multiLevelType w:val="hybridMultilevel"/>
    <w:tmpl w:val="5BD0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A211A"/>
    <w:multiLevelType w:val="hybridMultilevel"/>
    <w:tmpl w:val="7A3A791E"/>
    <w:lvl w:ilvl="0" w:tplc="4AD07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A719A"/>
    <w:multiLevelType w:val="hybridMultilevel"/>
    <w:tmpl w:val="C1488836"/>
    <w:lvl w:ilvl="0" w:tplc="D71853AA">
      <w:start w:val="46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340C0"/>
    <w:multiLevelType w:val="hybridMultilevel"/>
    <w:tmpl w:val="8CD09144"/>
    <w:lvl w:ilvl="0" w:tplc="D71853AA">
      <w:start w:val="46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311C3"/>
    <w:multiLevelType w:val="hybridMultilevel"/>
    <w:tmpl w:val="28D49EAE"/>
    <w:lvl w:ilvl="0" w:tplc="D71853AA">
      <w:start w:val="46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9"/>
  </w:num>
  <w:num w:numId="6">
    <w:abstractNumId w:val="0"/>
  </w:num>
  <w:num w:numId="7">
    <w:abstractNumId w:val="3"/>
  </w:num>
  <w:num w:numId="8">
    <w:abstractNumId w:val="14"/>
  </w:num>
  <w:num w:numId="9">
    <w:abstractNumId w:val="13"/>
  </w:num>
  <w:num w:numId="10">
    <w:abstractNumId w:val="6"/>
  </w:num>
  <w:num w:numId="11">
    <w:abstractNumId w:val="2"/>
  </w:num>
  <w:num w:numId="12">
    <w:abstractNumId w:val="8"/>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23"/>
    <w:rsid w:val="00023091"/>
    <w:rsid w:val="00062AEE"/>
    <w:rsid w:val="00062B87"/>
    <w:rsid w:val="000B331C"/>
    <w:rsid w:val="000C0812"/>
    <w:rsid w:val="00112EF0"/>
    <w:rsid w:val="001810D5"/>
    <w:rsid w:val="001A6A4E"/>
    <w:rsid w:val="001F1677"/>
    <w:rsid w:val="001F40BA"/>
    <w:rsid w:val="001F59F3"/>
    <w:rsid w:val="00222038"/>
    <w:rsid w:val="002A6479"/>
    <w:rsid w:val="002C207B"/>
    <w:rsid w:val="00303ADD"/>
    <w:rsid w:val="00304E76"/>
    <w:rsid w:val="003417B4"/>
    <w:rsid w:val="00342DA8"/>
    <w:rsid w:val="003916DA"/>
    <w:rsid w:val="003929E6"/>
    <w:rsid w:val="003C3E2B"/>
    <w:rsid w:val="003F30B1"/>
    <w:rsid w:val="004137D1"/>
    <w:rsid w:val="00417B7F"/>
    <w:rsid w:val="00430D01"/>
    <w:rsid w:val="00463F7F"/>
    <w:rsid w:val="00464751"/>
    <w:rsid w:val="00464CE1"/>
    <w:rsid w:val="0047404D"/>
    <w:rsid w:val="004740AE"/>
    <w:rsid w:val="00580E07"/>
    <w:rsid w:val="005A62F5"/>
    <w:rsid w:val="005E66E1"/>
    <w:rsid w:val="005E67C3"/>
    <w:rsid w:val="00644CF1"/>
    <w:rsid w:val="006D3712"/>
    <w:rsid w:val="006F3423"/>
    <w:rsid w:val="00704E42"/>
    <w:rsid w:val="007807C1"/>
    <w:rsid w:val="007C7C2C"/>
    <w:rsid w:val="007F4E46"/>
    <w:rsid w:val="00816E8A"/>
    <w:rsid w:val="008975E4"/>
    <w:rsid w:val="00937B06"/>
    <w:rsid w:val="009C2155"/>
    <w:rsid w:val="00A0049C"/>
    <w:rsid w:val="00A55003"/>
    <w:rsid w:val="00A56E36"/>
    <w:rsid w:val="00A65CD1"/>
    <w:rsid w:val="00AD21CE"/>
    <w:rsid w:val="00B20758"/>
    <w:rsid w:val="00B83AAA"/>
    <w:rsid w:val="00B90EB0"/>
    <w:rsid w:val="00BB22AF"/>
    <w:rsid w:val="00BD7169"/>
    <w:rsid w:val="00C64C14"/>
    <w:rsid w:val="00C71D4E"/>
    <w:rsid w:val="00C772E7"/>
    <w:rsid w:val="00CE22E8"/>
    <w:rsid w:val="00D9251D"/>
    <w:rsid w:val="00DF5645"/>
    <w:rsid w:val="00E11523"/>
    <w:rsid w:val="00E13D6A"/>
    <w:rsid w:val="00EA64BC"/>
    <w:rsid w:val="00EF4E81"/>
    <w:rsid w:val="00F1793C"/>
    <w:rsid w:val="00F31613"/>
    <w:rsid w:val="00F37C7E"/>
    <w:rsid w:val="00F94E58"/>
    <w:rsid w:val="00FF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0DC9E27"/>
  <w15:docId w15:val="{47C989F1-452D-42F2-88B8-524BE162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2038"/>
    <w:pPr>
      <w:spacing w:after="0" w:line="240" w:lineRule="auto"/>
    </w:pPr>
    <w:rPr>
      <w:rFonts w:eastAsiaTheme="minorEastAsia"/>
    </w:rPr>
  </w:style>
  <w:style w:type="character" w:customStyle="1" w:styleId="NoSpacingChar">
    <w:name w:val="No Spacing Char"/>
    <w:basedOn w:val="DefaultParagraphFont"/>
    <w:link w:val="NoSpacing"/>
    <w:uiPriority w:val="1"/>
    <w:rsid w:val="00222038"/>
    <w:rPr>
      <w:rFonts w:eastAsiaTheme="minorEastAsia"/>
    </w:rPr>
  </w:style>
  <w:style w:type="character" w:styleId="Hyperlink">
    <w:name w:val="Hyperlink"/>
    <w:basedOn w:val="DefaultParagraphFont"/>
    <w:uiPriority w:val="99"/>
    <w:unhideWhenUsed/>
    <w:rsid w:val="00222038"/>
    <w:rPr>
      <w:color w:val="0563C1" w:themeColor="hyperlink"/>
      <w:u w:val="single"/>
    </w:rPr>
  </w:style>
  <w:style w:type="table" w:styleId="TableGrid">
    <w:name w:val="Table Grid"/>
    <w:basedOn w:val="TableNormal"/>
    <w:uiPriority w:val="39"/>
    <w:rsid w:val="005E6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F7F"/>
    <w:pPr>
      <w:ind w:left="720"/>
      <w:contextualSpacing/>
    </w:pPr>
  </w:style>
  <w:style w:type="table" w:customStyle="1" w:styleId="GridTable4-Accent21">
    <w:name w:val="Grid Table 4 - Accent 21"/>
    <w:basedOn w:val="TableNormal"/>
    <w:uiPriority w:val="49"/>
    <w:rsid w:val="00303AD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03AD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1">
    <w:name w:val="Grid Table 4 - Accent 11"/>
    <w:basedOn w:val="TableNormal"/>
    <w:uiPriority w:val="49"/>
    <w:rsid w:val="002C20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B8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AAA"/>
  </w:style>
  <w:style w:type="paragraph" w:styleId="Footer">
    <w:name w:val="footer"/>
    <w:basedOn w:val="Normal"/>
    <w:link w:val="FooterChar"/>
    <w:uiPriority w:val="99"/>
    <w:unhideWhenUsed/>
    <w:rsid w:val="00B8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AAA"/>
  </w:style>
  <w:style w:type="paragraph" w:styleId="BalloonText">
    <w:name w:val="Balloon Text"/>
    <w:basedOn w:val="Normal"/>
    <w:link w:val="BalloonTextChar"/>
    <w:uiPriority w:val="99"/>
    <w:semiHidden/>
    <w:unhideWhenUsed/>
    <w:rsid w:val="00BB2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1410">
      <w:bodyDiv w:val="1"/>
      <w:marLeft w:val="0"/>
      <w:marRight w:val="0"/>
      <w:marTop w:val="0"/>
      <w:marBottom w:val="0"/>
      <w:divBdr>
        <w:top w:val="none" w:sz="0" w:space="0" w:color="auto"/>
        <w:left w:val="none" w:sz="0" w:space="0" w:color="auto"/>
        <w:bottom w:val="none" w:sz="0" w:space="0" w:color="auto"/>
        <w:right w:val="none" w:sz="0" w:space="0" w:color="auto"/>
      </w:divBdr>
    </w:div>
    <w:div w:id="48042243">
      <w:bodyDiv w:val="1"/>
      <w:marLeft w:val="0"/>
      <w:marRight w:val="0"/>
      <w:marTop w:val="0"/>
      <w:marBottom w:val="0"/>
      <w:divBdr>
        <w:top w:val="none" w:sz="0" w:space="0" w:color="auto"/>
        <w:left w:val="none" w:sz="0" w:space="0" w:color="auto"/>
        <w:bottom w:val="none" w:sz="0" w:space="0" w:color="auto"/>
        <w:right w:val="none" w:sz="0" w:space="0" w:color="auto"/>
      </w:divBdr>
    </w:div>
    <w:div w:id="71123101">
      <w:bodyDiv w:val="1"/>
      <w:marLeft w:val="0"/>
      <w:marRight w:val="0"/>
      <w:marTop w:val="0"/>
      <w:marBottom w:val="0"/>
      <w:divBdr>
        <w:top w:val="none" w:sz="0" w:space="0" w:color="auto"/>
        <w:left w:val="none" w:sz="0" w:space="0" w:color="auto"/>
        <w:bottom w:val="none" w:sz="0" w:space="0" w:color="auto"/>
        <w:right w:val="none" w:sz="0" w:space="0" w:color="auto"/>
      </w:divBdr>
    </w:div>
    <w:div w:id="138612899">
      <w:bodyDiv w:val="1"/>
      <w:marLeft w:val="0"/>
      <w:marRight w:val="0"/>
      <w:marTop w:val="0"/>
      <w:marBottom w:val="0"/>
      <w:divBdr>
        <w:top w:val="none" w:sz="0" w:space="0" w:color="auto"/>
        <w:left w:val="none" w:sz="0" w:space="0" w:color="auto"/>
        <w:bottom w:val="none" w:sz="0" w:space="0" w:color="auto"/>
        <w:right w:val="none" w:sz="0" w:space="0" w:color="auto"/>
      </w:divBdr>
    </w:div>
    <w:div w:id="146243426">
      <w:bodyDiv w:val="1"/>
      <w:marLeft w:val="0"/>
      <w:marRight w:val="0"/>
      <w:marTop w:val="0"/>
      <w:marBottom w:val="0"/>
      <w:divBdr>
        <w:top w:val="none" w:sz="0" w:space="0" w:color="auto"/>
        <w:left w:val="none" w:sz="0" w:space="0" w:color="auto"/>
        <w:bottom w:val="none" w:sz="0" w:space="0" w:color="auto"/>
        <w:right w:val="none" w:sz="0" w:space="0" w:color="auto"/>
      </w:divBdr>
    </w:div>
    <w:div w:id="154036222">
      <w:bodyDiv w:val="1"/>
      <w:marLeft w:val="0"/>
      <w:marRight w:val="0"/>
      <w:marTop w:val="0"/>
      <w:marBottom w:val="0"/>
      <w:divBdr>
        <w:top w:val="none" w:sz="0" w:space="0" w:color="auto"/>
        <w:left w:val="none" w:sz="0" w:space="0" w:color="auto"/>
        <w:bottom w:val="none" w:sz="0" w:space="0" w:color="auto"/>
        <w:right w:val="none" w:sz="0" w:space="0" w:color="auto"/>
      </w:divBdr>
    </w:div>
    <w:div w:id="178862492">
      <w:bodyDiv w:val="1"/>
      <w:marLeft w:val="0"/>
      <w:marRight w:val="0"/>
      <w:marTop w:val="0"/>
      <w:marBottom w:val="0"/>
      <w:divBdr>
        <w:top w:val="none" w:sz="0" w:space="0" w:color="auto"/>
        <w:left w:val="none" w:sz="0" w:space="0" w:color="auto"/>
        <w:bottom w:val="none" w:sz="0" w:space="0" w:color="auto"/>
        <w:right w:val="none" w:sz="0" w:space="0" w:color="auto"/>
      </w:divBdr>
    </w:div>
    <w:div w:id="182861067">
      <w:bodyDiv w:val="1"/>
      <w:marLeft w:val="0"/>
      <w:marRight w:val="0"/>
      <w:marTop w:val="0"/>
      <w:marBottom w:val="0"/>
      <w:divBdr>
        <w:top w:val="none" w:sz="0" w:space="0" w:color="auto"/>
        <w:left w:val="none" w:sz="0" w:space="0" w:color="auto"/>
        <w:bottom w:val="none" w:sz="0" w:space="0" w:color="auto"/>
        <w:right w:val="none" w:sz="0" w:space="0" w:color="auto"/>
      </w:divBdr>
    </w:div>
    <w:div w:id="241260465">
      <w:bodyDiv w:val="1"/>
      <w:marLeft w:val="0"/>
      <w:marRight w:val="0"/>
      <w:marTop w:val="0"/>
      <w:marBottom w:val="0"/>
      <w:divBdr>
        <w:top w:val="none" w:sz="0" w:space="0" w:color="auto"/>
        <w:left w:val="none" w:sz="0" w:space="0" w:color="auto"/>
        <w:bottom w:val="none" w:sz="0" w:space="0" w:color="auto"/>
        <w:right w:val="none" w:sz="0" w:space="0" w:color="auto"/>
      </w:divBdr>
    </w:div>
    <w:div w:id="250967637">
      <w:bodyDiv w:val="1"/>
      <w:marLeft w:val="0"/>
      <w:marRight w:val="0"/>
      <w:marTop w:val="0"/>
      <w:marBottom w:val="0"/>
      <w:divBdr>
        <w:top w:val="none" w:sz="0" w:space="0" w:color="auto"/>
        <w:left w:val="none" w:sz="0" w:space="0" w:color="auto"/>
        <w:bottom w:val="none" w:sz="0" w:space="0" w:color="auto"/>
        <w:right w:val="none" w:sz="0" w:space="0" w:color="auto"/>
      </w:divBdr>
    </w:div>
    <w:div w:id="280721094">
      <w:bodyDiv w:val="1"/>
      <w:marLeft w:val="0"/>
      <w:marRight w:val="0"/>
      <w:marTop w:val="0"/>
      <w:marBottom w:val="0"/>
      <w:divBdr>
        <w:top w:val="none" w:sz="0" w:space="0" w:color="auto"/>
        <w:left w:val="none" w:sz="0" w:space="0" w:color="auto"/>
        <w:bottom w:val="none" w:sz="0" w:space="0" w:color="auto"/>
        <w:right w:val="none" w:sz="0" w:space="0" w:color="auto"/>
      </w:divBdr>
    </w:div>
    <w:div w:id="308831471">
      <w:bodyDiv w:val="1"/>
      <w:marLeft w:val="0"/>
      <w:marRight w:val="0"/>
      <w:marTop w:val="0"/>
      <w:marBottom w:val="0"/>
      <w:divBdr>
        <w:top w:val="none" w:sz="0" w:space="0" w:color="auto"/>
        <w:left w:val="none" w:sz="0" w:space="0" w:color="auto"/>
        <w:bottom w:val="none" w:sz="0" w:space="0" w:color="auto"/>
        <w:right w:val="none" w:sz="0" w:space="0" w:color="auto"/>
      </w:divBdr>
    </w:div>
    <w:div w:id="386879318">
      <w:bodyDiv w:val="1"/>
      <w:marLeft w:val="0"/>
      <w:marRight w:val="0"/>
      <w:marTop w:val="0"/>
      <w:marBottom w:val="0"/>
      <w:divBdr>
        <w:top w:val="none" w:sz="0" w:space="0" w:color="auto"/>
        <w:left w:val="none" w:sz="0" w:space="0" w:color="auto"/>
        <w:bottom w:val="none" w:sz="0" w:space="0" w:color="auto"/>
        <w:right w:val="none" w:sz="0" w:space="0" w:color="auto"/>
      </w:divBdr>
    </w:div>
    <w:div w:id="387842481">
      <w:bodyDiv w:val="1"/>
      <w:marLeft w:val="0"/>
      <w:marRight w:val="0"/>
      <w:marTop w:val="0"/>
      <w:marBottom w:val="0"/>
      <w:divBdr>
        <w:top w:val="none" w:sz="0" w:space="0" w:color="auto"/>
        <w:left w:val="none" w:sz="0" w:space="0" w:color="auto"/>
        <w:bottom w:val="none" w:sz="0" w:space="0" w:color="auto"/>
        <w:right w:val="none" w:sz="0" w:space="0" w:color="auto"/>
      </w:divBdr>
    </w:div>
    <w:div w:id="395707868">
      <w:bodyDiv w:val="1"/>
      <w:marLeft w:val="0"/>
      <w:marRight w:val="0"/>
      <w:marTop w:val="0"/>
      <w:marBottom w:val="0"/>
      <w:divBdr>
        <w:top w:val="none" w:sz="0" w:space="0" w:color="auto"/>
        <w:left w:val="none" w:sz="0" w:space="0" w:color="auto"/>
        <w:bottom w:val="none" w:sz="0" w:space="0" w:color="auto"/>
        <w:right w:val="none" w:sz="0" w:space="0" w:color="auto"/>
      </w:divBdr>
    </w:div>
    <w:div w:id="423692977">
      <w:bodyDiv w:val="1"/>
      <w:marLeft w:val="0"/>
      <w:marRight w:val="0"/>
      <w:marTop w:val="0"/>
      <w:marBottom w:val="0"/>
      <w:divBdr>
        <w:top w:val="none" w:sz="0" w:space="0" w:color="auto"/>
        <w:left w:val="none" w:sz="0" w:space="0" w:color="auto"/>
        <w:bottom w:val="none" w:sz="0" w:space="0" w:color="auto"/>
        <w:right w:val="none" w:sz="0" w:space="0" w:color="auto"/>
      </w:divBdr>
    </w:div>
    <w:div w:id="430013064">
      <w:bodyDiv w:val="1"/>
      <w:marLeft w:val="0"/>
      <w:marRight w:val="0"/>
      <w:marTop w:val="0"/>
      <w:marBottom w:val="0"/>
      <w:divBdr>
        <w:top w:val="none" w:sz="0" w:space="0" w:color="auto"/>
        <w:left w:val="none" w:sz="0" w:space="0" w:color="auto"/>
        <w:bottom w:val="none" w:sz="0" w:space="0" w:color="auto"/>
        <w:right w:val="none" w:sz="0" w:space="0" w:color="auto"/>
      </w:divBdr>
    </w:div>
    <w:div w:id="486946438">
      <w:bodyDiv w:val="1"/>
      <w:marLeft w:val="0"/>
      <w:marRight w:val="0"/>
      <w:marTop w:val="0"/>
      <w:marBottom w:val="0"/>
      <w:divBdr>
        <w:top w:val="none" w:sz="0" w:space="0" w:color="auto"/>
        <w:left w:val="none" w:sz="0" w:space="0" w:color="auto"/>
        <w:bottom w:val="none" w:sz="0" w:space="0" w:color="auto"/>
        <w:right w:val="none" w:sz="0" w:space="0" w:color="auto"/>
      </w:divBdr>
    </w:div>
    <w:div w:id="493380692">
      <w:bodyDiv w:val="1"/>
      <w:marLeft w:val="0"/>
      <w:marRight w:val="0"/>
      <w:marTop w:val="0"/>
      <w:marBottom w:val="0"/>
      <w:divBdr>
        <w:top w:val="none" w:sz="0" w:space="0" w:color="auto"/>
        <w:left w:val="none" w:sz="0" w:space="0" w:color="auto"/>
        <w:bottom w:val="none" w:sz="0" w:space="0" w:color="auto"/>
        <w:right w:val="none" w:sz="0" w:space="0" w:color="auto"/>
      </w:divBdr>
    </w:div>
    <w:div w:id="532958583">
      <w:bodyDiv w:val="1"/>
      <w:marLeft w:val="0"/>
      <w:marRight w:val="0"/>
      <w:marTop w:val="0"/>
      <w:marBottom w:val="0"/>
      <w:divBdr>
        <w:top w:val="none" w:sz="0" w:space="0" w:color="auto"/>
        <w:left w:val="none" w:sz="0" w:space="0" w:color="auto"/>
        <w:bottom w:val="none" w:sz="0" w:space="0" w:color="auto"/>
        <w:right w:val="none" w:sz="0" w:space="0" w:color="auto"/>
      </w:divBdr>
    </w:div>
    <w:div w:id="534316722">
      <w:bodyDiv w:val="1"/>
      <w:marLeft w:val="0"/>
      <w:marRight w:val="0"/>
      <w:marTop w:val="0"/>
      <w:marBottom w:val="0"/>
      <w:divBdr>
        <w:top w:val="none" w:sz="0" w:space="0" w:color="auto"/>
        <w:left w:val="none" w:sz="0" w:space="0" w:color="auto"/>
        <w:bottom w:val="none" w:sz="0" w:space="0" w:color="auto"/>
        <w:right w:val="none" w:sz="0" w:space="0" w:color="auto"/>
      </w:divBdr>
    </w:div>
    <w:div w:id="534387740">
      <w:bodyDiv w:val="1"/>
      <w:marLeft w:val="0"/>
      <w:marRight w:val="0"/>
      <w:marTop w:val="0"/>
      <w:marBottom w:val="0"/>
      <w:divBdr>
        <w:top w:val="none" w:sz="0" w:space="0" w:color="auto"/>
        <w:left w:val="none" w:sz="0" w:space="0" w:color="auto"/>
        <w:bottom w:val="none" w:sz="0" w:space="0" w:color="auto"/>
        <w:right w:val="none" w:sz="0" w:space="0" w:color="auto"/>
      </w:divBdr>
    </w:div>
    <w:div w:id="557597886">
      <w:bodyDiv w:val="1"/>
      <w:marLeft w:val="0"/>
      <w:marRight w:val="0"/>
      <w:marTop w:val="0"/>
      <w:marBottom w:val="0"/>
      <w:divBdr>
        <w:top w:val="none" w:sz="0" w:space="0" w:color="auto"/>
        <w:left w:val="none" w:sz="0" w:space="0" w:color="auto"/>
        <w:bottom w:val="none" w:sz="0" w:space="0" w:color="auto"/>
        <w:right w:val="none" w:sz="0" w:space="0" w:color="auto"/>
      </w:divBdr>
    </w:div>
    <w:div w:id="572008939">
      <w:bodyDiv w:val="1"/>
      <w:marLeft w:val="0"/>
      <w:marRight w:val="0"/>
      <w:marTop w:val="0"/>
      <w:marBottom w:val="0"/>
      <w:divBdr>
        <w:top w:val="none" w:sz="0" w:space="0" w:color="auto"/>
        <w:left w:val="none" w:sz="0" w:space="0" w:color="auto"/>
        <w:bottom w:val="none" w:sz="0" w:space="0" w:color="auto"/>
        <w:right w:val="none" w:sz="0" w:space="0" w:color="auto"/>
      </w:divBdr>
    </w:div>
    <w:div w:id="596015328">
      <w:bodyDiv w:val="1"/>
      <w:marLeft w:val="0"/>
      <w:marRight w:val="0"/>
      <w:marTop w:val="0"/>
      <w:marBottom w:val="0"/>
      <w:divBdr>
        <w:top w:val="none" w:sz="0" w:space="0" w:color="auto"/>
        <w:left w:val="none" w:sz="0" w:space="0" w:color="auto"/>
        <w:bottom w:val="none" w:sz="0" w:space="0" w:color="auto"/>
        <w:right w:val="none" w:sz="0" w:space="0" w:color="auto"/>
      </w:divBdr>
    </w:div>
    <w:div w:id="662271999">
      <w:bodyDiv w:val="1"/>
      <w:marLeft w:val="0"/>
      <w:marRight w:val="0"/>
      <w:marTop w:val="0"/>
      <w:marBottom w:val="0"/>
      <w:divBdr>
        <w:top w:val="none" w:sz="0" w:space="0" w:color="auto"/>
        <w:left w:val="none" w:sz="0" w:space="0" w:color="auto"/>
        <w:bottom w:val="none" w:sz="0" w:space="0" w:color="auto"/>
        <w:right w:val="none" w:sz="0" w:space="0" w:color="auto"/>
      </w:divBdr>
    </w:div>
    <w:div w:id="666789670">
      <w:bodyDiv w:val="1"/>
      <w:marLeft w:val="0"/>
      <w:marRight w:val="0"/>
      <w:marTop w:val="0"/>
      <w:marBottom w:val="0"/>
      <w:divBdr>
        <w:top w:val="none" w:sz="0" w:space="0" w:color="auto"/>
        <w:left w:val="none" w:sz="0" w:space="0" w:color="auto"/>
        <w:bottom w:val="none" w:sz="0" w:space="0" w:color="auto"/>
        <w:right w:val="none" w:sz="0" w:space="0" w:color="auto"/>
      </w:divBdr>
    </w:div>
    <w:div w:id="711347179">
      <w:bodyDiv w:val="1"/>
      <w:marLeft w:val="0"/>
      <w:marRight w:val="0"/>
      <w:marTop w:val="0"/>
      <w:marBottom w:val="0"/>
      <w:divBdr>
        <w:top w:val="none" w:sz="0" w:space="0" w:color="auto"/>
        <w:left w:val="none" w:sz="0" w:space="0" w:color="auto"/>
        <w:bottom w:val="none" w:sz="0" w:space="0" w:color="auto"/>
        <w:right w:val="none" w:sz="0" w:space="0" w:color="auto"/>
      </w:divBdr>
    </w:div>
    <w:div w:id="716903492">
      <w:bodyDiv w:val="1"/>
      <w:marLeft w:val="0"/>
      <w:marRight w:val="0"/>
      <w:marTop w:val="0"/>
      <w:marBottom w:val="0"/>
      <w:divBdr>
        <w:top w:val="none" w:sz="0" w:space="0" w:color="auto"/>
        <w:left w:val="none" w:sz="0" w:space="0" w:color="auto"/>
        <w:bottom w:val="none" w:sz="0" w:space="0" w:color="auto"/>
        <w:right w:val="none" w:sz="0" w:space="0" w:color="auto"/>
      </w:divBdr>
    </w:div>
    <w:div w:id="717633459">
      <w:bodyDiv w:val="1"/>
      <w:marLeft w:val="0"/>
      <w:marRight w:val="0"/>
      <w:marTop w:val="0"/>
      <w:marBottom w:val="0"/>
      <w:divBdr>
        <w:top w:val="none" w:sz="0" w:space="0" w:color="auto"/>
        <w:left w:val="none" w:sz="0" w:space="0" w:color="auto"/>
        <w:bottom w:val="none" w:sz="0" w:space="0" w:color="auto"/>
        <w:right w:val="none" w:sz="0" w:space="0" w:color="auto"/>
      </w:divBdr>
    </w:div>
    <w:div w:id="725226475">
      <w:bodyDiv w:val="1"/>
      <w:marLeft w:val="0"/>
      <w:marRight w:val="0"/>
      <w:marTop w:val="0"/>
      <w:marBottom w:val="0"/>
      <w:divBdr>
        <w:top w:val="none" w:sz="0" w:space="0" w:color="auto"/>
        <w:left w:val="none" w:sz="0" w:space="0" w:color="auto"/>
        <w:bottom w:val="none" w:sz="0" w:space="0" w:color="auto"/>
        <w:right w:val="none" w:sz="0" w:space="0" w:color="auto"/>
      </w:divBdr>
    </w:div>
    <w:div w:id="742218422">
      <w:bodyDiv w:val="1"/>
      <w:marLeft w:val="0"/>
      <w:marRight w:val="0"/>
      <w:marTop w:val="0"/>
      <w:marBottom w:val="0"/>
      <w:divBdr>
        <w:top w:val="none" w:sz="0" w:space="0" w:color="auto"/>
        <w:left w:val="none" w:sz="0" w:space="0" w:color="auto"/>
        <w:bottom w:val="none" w:sz="0" w:space="0" w:color="auto"/>
        <w:right w:val="none" w:sz="0" w:space="0" w:color="auto"/>
      </w:divBdr>
    </w:div>
    <w:div w:id="765034336">
      <w:bodyDiv w:val="1"/>
      <w:marLeft w:val="0"/>
      <w:marRight w:val="0"/>
      <w:marTop w:val="0"/>
      <w:marBottom w:val="0"/>
      <w:divBdr>
        <w:top w:val="none" w:sz="0" w:space="0" w:color="auto"/>
        <w:left w:val="none" w:sz="0" w:space="0" w:color="auto"/>
        <w:bottom w:val="none" w:sz="0" w:space="0" w:color="auto"/>
        <w:right w:val="none" w:sz="0" w:space="0" w:color="auto"/>
      </w:divBdr>
    </w:div>
    <w:div w:id="766075478">
      <w:bodyDiv w:val="1"/>
      <w:marLeft w:val="0"/>
      <w:marRight w:val="0"/>
      <w:marTop w:val="0"/>
      <w:marBottom w:val="0"/>
      <w:divBdr>
        <w:top w:val="none" w:sz="0" w:space="0" w:color="auto"/>
        <w:left w:val="none" w:sz="0" w:space="0" w:color="auto"/>
        <w:bottom w:val="none" w:sz="0" w:space="0" w:color="auto"/>
        <w:right w:val="none" w:sz="0" w:space="0" w:color="auto"/>
      </w:divBdr>
    </w:div>
    <w:div w:id="783155533">
      <w:bodyDiv w:val="1"/>
      <w:marLeft w:val="0"/>
      <w:marRight w:val="0"/>
      <w:marTop w:val="0"/>
      <w:marBottom w:val="0"/>
      <w:divBdr>
        <w:top w:val="none" w:sz="0" w:space="0" w:color="auto"/>
        <w:left w:val="none" w:sz="0" w:space="0" w:color="auto"/>
        <w:bottom w:val="none" w:sz="0" w:space="0" w:color="auto"/>
        <w:right w:val="none" w:sz="0" w:space="0" w:color="auto"/>
      </w:divBdr>
    </w:div>
    <w:div w:id="787040988">
      <w:bodyDiv w:val="1"/>
      <w:marLeft w:val="0"/>
      <w:marRight w:val="0"/>
      <w:marTop w:val="0"/>
      <w:marBottom w:val="0"/>
      <w:divBdr>
        <w:top w:val="none" w:sz="0" w:space="0" w:color="auto"/>
        <w:left w:val="none" w:sz="0" w:space="0" w:color="auto"/>
        <w:bottom w:val="none" w:sz="0" w:space="0" w:color="auto"/>
        <w:right w:val="none" w:sz="0" w:space="0" w:color="auto"/>
      </w:divBdr>
    </w:div>
    <w:div w:id="788743505">
      <w:bodyDiv w:val="1"/>
      <w:marLeft w:val="0"/>
      <w:marRight w:val="0"/>
      <w:marTop w:val="0"/>
      <w:marBottom w:val="0"/>
      <w:divBdr>
        <w:top w:val="none" w:sz="0" w:space="0" w:color="auto"/>
        <w:left w:val="none" w:sz="0" w:space="0" w:color="auto"/>
        <w:bottom w:val="none" w:sz="0" w:space="0" w:color="auto"/>
        <w:right w:val="none" w:sz="0" w:space="0" w:color="auto"/>
      </w:divBdr>
    </w:div>
    <w:div w:id="870848716">
      <w:bodyDiv w:val="1"/>
      <w:marLeft w:val="0"/>
      <w:marRight w:val="0"/>
      <w:marTop w:val="0"/>
      <w:marBottom w:val="0"/>
      <w:divBdr>
        <w:top w:val="none" w:sz="0" w:space="0" w:color="auto"/>
        <w:left w:val="none" w:sz="0" w:space="0" w:color="auto"/>
        <w:bottom w:val="none" w:sz="0" w:space="0" w:color="auto"/>
        <w:right w:val="none" w:sz="0" w:space="0" w:color="auto"/>
      </w:divBdr>
    </w:div>
    <w:div w:id="871920907">
      <w:bodyDiv w:val="1"/>
      <w:marLeft w:val="0"/>
      <w:marRight w:val="0"/>
      <w:marTop w:val="0"/>
      <w:marBottom w:val="0"/>
      <w:divBdr>
        <w:top w:val="none" w:sz="0" w:space="0" w:color="auto"/>
        <w:left w:val="none" w:sz="0" w:space="0" w:color="auto"/>
        <w:bottom w:val="none" w:sz="0" w:space="0" w:color="auto"/>
        <w:right w:val="none" w:sz="0" w:space="0" w:color="auto"/>
      </w:divBdr>
    </w:div>
    <w:div w:id="893082891">
      <w:bodyDiv w:val="1"/>
      <w:marLeft w:val="0"/>
      <w:marRight w:val="0"/>
      <w:marTop w:val="0"/>
      <w:marBottom w:val="0"/>
      <w:divBdr>
        <w:top w:val="none" w:sz="0" w:space="0" w:color="auto"/>
        <w:left w:val="none" w:sz="0" w:space="0" w:color="auto"/>
        <w:bottom w:val="none" w:sz="0" w:space="0" w:color="auto"/>
        <w:right w:val="none" w:sz="0" w:space="0" w:color="auto"/>
      </w:divBdr>
    </w:div>
    <w:div w:id="919749279">
      <w:bodyDiv w:val="1"/>
      <w:marLeft w:val="0"/>
      <w:marRight w:val="0"/>
      <w:marTop w:val="0"/>
      <w:marBottom w:val="0"/>
      <w:divBdr>
        <w:top w:val="none" w:sz="0" w:space="0" w:color="auto"/>
        <w:left w:val="none" w:sz="0" w:space="0" w:color="auto"/>
        <w:bottom w:val="none" w:sz="0" w:space="0" w:color="auto"/>
        <w:right w:val="none" w:sz="0" w:space="0" w:color="auto"/>
      </w:divBdr>
    </w:div>
    <w:div w:id="931164399">
      <w:bodyDiv w:val="1"/>
      <w:marLeft w:val="0"/>
      <w:marRight w:val="0"/>
      <w:marTop w:val="0"/>
      <w:marBottom w:val="0"/>
      <w:divBdr>
        <w:top w:val="none" w:sz="0" w:space="0" w:color="auto"/>
        <w:left w:val="none" w:sz="0" w:space="0" w:color="auto"/>
        <w:bottom w:val="none" w:sz="0" w:space="0" w:color="auto"/>
        <w:right w:val="none" w:sz="0" w:space="0" w:color="auto"/>
      </w:divBdr>
    </w:div>
    <w:div w:id="948856835">
      <w:bodyDiv w:val="1"/>
      <w:marLeft w:val="0"/>
      <w:marRight w:val="0"/>
      <w:marTop w:val="0"/>
      <w:marBottom w:val="0"/>
      <w:divBdr>
        <w:top w:val="none" w:sz="0" w:space="0" w:color="auto"/>
        <w:left w:val="none" w:sz="0" w:space="0" w:color="auto"/>
        <w:bottom w:val="none" w:sz="0" w:space="0" w:color="auto"/>
        <w:right w:val="none" w:sz="0" w:space="0" w:color="auto"/>
      </w:divBdr>
    </w:div>
    <w:div w:id="967510659">
      <w:bodyDiv w:val="1"/>
      <w:marLeft w:val="0"/>
      <w:marRight w:val="0"/>
      <w:marTop w:val="0"/>
      <w:marBottom w:val="0"/>
      <w:divBdr>
        <w:top w:val="none" w:sz="0" w:space="0" w:color="auto"/>
        <w:left w:val="none" w:sz="0" w:space="0" w:color="auto"/>
        <w:bottom w:val="none" w:sz="0" w:space="0" w:color="auto"/>
        <w:right w:val="none" w:sz="0" w:space="0" w:color="auto"/>
      </w:divBdr>
    </w:div>
    <w:div w:id="977030324">
      <w:bodyDiv w:val="1"/>
      <w:marLeft w:val="0"/>
      <w:marRight w:val="0"/>
      <w:marTop w:val="0"/>
      <w:marBottom w:val="0"/>
      <w:divBdr>
        <w:top w:val="none" w:sz="0" w:space="0" w:color="auto"/>
        <w:left w:val="none" w:sz="0" w:space="0" w:color="auto"/>
        <w:bottom w:val="none" w:sz="0" w:space="0" w:color="auto"/>
        <w:right w:val="none" w:sz="0" w:space="0" w:color="auto"/>
      </w:divBdr>
    </w:div>
    <w:div w:id="994265817">
      <w:bodyDiv w:val="1"/>
      <w:marLeft w:val="0"/>
      <w:marRight w:val="0"/>
      <w:marTop w:val="0"/>
      <w:marBottom w:val="0"/>
      <w:divBdr>
        <w:top w:val="none" w:sz="0" w:space="0" w:color="auto"/>
        <w:left w:val="none" w:sz="0" w:space="0" w:color="auto"/>
        <w:bottom w:val="none" w:sz="0" w:space="0" w:color="auto"/>
        <w:right w:val="none" w:sz="0" w:space="0" w:color="auto"/>
      </w:divBdr>
    </w:div>
    <w:div w:id="1019547815">
      <w:bodyDiv w:val="1"/>
      <w:marLeft w:val="0"/>
      <w:marRight w:val="0"/>
      <w:marTop w:val="0"/>
      <w:marBottom w:val="0"/>
      <w:divBdr>
        <w:top w:val="none" w:sz="0" w:space="0" w:color="auto"/>
        <w:left w:val="none" w:sz="0" w:space="0" w:color="auto"/>
        <w:bottom w:val="none" w:sz="0" w:space="0" w:color="auto"/>
        <w:right w:val="none" w:sz="0" w:space="0" w:color="auto"/>
      </w:divBdr>
    </w:div>
    <w:div w:id="1027147254">
      <w:bodyDiv w:val="1"/>
      <w:marLeft w:val="0"/>
      <w:marRight w:val="0"/>
      <w:marTop w:val="0"/>
      <w:marBottom w:val="0"/>
      <w:divBdr>
        <w:top w:val="none" w:sz="0" w:space="0" w:color="auto"/>
        <w:left w:val="none" w:sz="0" w:space="0" w:color="auto"/>
        <w:bottom w:val="none" w:sz="0" w:space="0" w:color="auto"/>
        <w:right w:val="none" w:sz="0" w:space="0" w:color="auto"/>
      </w:divBdr>
    </w:div>
    <w:div w:id="1039865313">
      <w:bodyDiv w:val="1"/>
      <w:marLeft w:val="0"/>
      <w:marRight w:val="0"/>
      <w:marTop w:val="0"/>
      <w:marBottom w:val="0"/>
      <w:divBdr>
        <w:top w:val="none" w:sz="0" w:space="0" w:color="auto"/>
        <w:left w:val="none" w:sz="0" w:space="0" w:color="auto"/>
        <w:bottom w:val="none" w:sz="0" w:space="0" w:color="auto"/>
        <w:right w:val="none" w:sz="0" w:space="0" w:color="auto"/>
      </w:divBdr>
    </w:div>
    <w:div w:id="1067609714">
      <w:bodyDiv w:val="1"/>
      <w:marLeft w:val="0"/>
      <w:marRight w:val="0"/>
      <w:marTop w:val="0"/>
      <w:marBottom w:val="0"/>
      <w:divBdr>
        <w:top w:val="none" w:sz="0" w:space="0" w:color="auto"/>
        <w:left w:val="none" w:sz="0" w:space="0" w:color="auto"/>
        <w:bottom w:val="none" w:sz="0" w:space="0" w:color="auto"/>
        <w:right w:val="none" w:sz="0" w:space="0" w:color="auto"/>
      </w:divBdr>
    </w:div>
    <w:div w:id="1069228403">
      <w:bodyDiv w:val="1"/>
      <w:marLeft w:val="0"/>
      <w:marRight w:val="0"/>
      <w:marTop w:val="0"/>
      <w:marBottom w:val="0"/>
      <w:divBdr>
        <w:top w:val="none" w:sz="0" w:space="0" w:color="auto"/>
        <w:left w:val="none" w:sz="0" w:space="0" w:color="auto"/>
        <w:bottom w:val="none" w:sz="0" w:space="0" w:color="auto"/>
        <w:right w:val="none" w:sz="0" w:space="0" w:color="auto"/>
      </w:divBdr>
    </w:div>
    <w:div w:id="1111243323">
      <w:bodyDiv w:val="1"/>
      <w:marLeft w:val="0"/>
      <w:marRight w:val="0"/>
      <w:marTop w:val="0"/>
      <w:marBottom w:val="0"/>
      <w:divBdr>
        <w:top w:val="none" w:sz="0" w:space="0" w:color="auto"/>
        <w:left w:val="none" w:sz="0" w:space="0" w:color="auto"/>
        <w:bottom w:val="none" w:sz="0" w:space="0" w:color="auto"/>
        <w:right w:val="none" w:sz="0" w:space="0" w:color="auto"/>
      </w:divBdr>
    </w:div>
    <w:div w:id="1118914335">
      <w:bodyDiv w:val="1"/>
      <w:marLeft w:val="0"/>
      <w:marRight w:val="0"/>
      <w:marTop w:val="0"/>
      <w:marBottom w:val="0"/>
      <w:divBdr>
        <w:top w:val="none" w:sz="0" w:space="0" w:color="auto"/>
        <w:left w:val="none" w:sz="0" w:space="0" w:color="auto"/>
        <w:bottom w:val="none" w:sz="0" w:space="0" w:color="auto"/>
        <w:right w:val="none" w:sz="0" w:space="0" w:color="auto"/>
      </w:divBdr>
    </w:div>
    <w:div w:id="1119959381">
      <w:bodyDiv w:val="1"/>
      <w:marLeft w:val="0"/>
      <w:marRight w:val="0"/>
      <w:marTop w:val="0"/>
      <w:marBottom w:val="0"/>
      <w:divBdr>
        <w:top w:val="none" w:sz="0" w:space="0" w:color="auto"/>
        <w:left w:val="none" w:sz="0" w:space="0" w:color="auto"/>
        <w:bottom w:val="none" w:sz="0" w:space="0" w:color="auto"/>
        <w:right w:val="none" w:sz="0" w:space="0" w:color="auto"/>
      </w:divBdr>
    </w:div>
    <w:div w:id="1121533030">
      <w:bodyDiv w:val="1"/>
      <w:marLeft w:val="0"/>
      <w:marRight w:val="0"/>
      <w:marTop w:val="0"/>
      <w:marBottom w:val="0"/>
      <w:divBdr>
        <w:top w:val="none" w:sz="0" w:space="0" w:color="auto"/>
        <w:left w:val="none" w:sz="0" w:space="0" w:color="auto"/>
        <w:bottom w:val="none" w:sz="0" w:space="0" w:color="auto"/>
        <w:right w:val="none" w:sz="0" w:space="0" w:color="auto"/>
      </w:divBdr>
    </w:div>
    <w:div w:id="1157309981">
      <w:bodyDiv w:val="1"/>
      <w:marLeft w:val="0"/>
      <w:marRight w:val="0"/>
      <w:marTop w:val="0"/>
      <w:marBottom w:val="0"/>
      <w:divBdr>
        <w:top w:val="none" w:sz="0" w:space="0" w:color="auto"/>
        <w:left w:val="none" w:sz="0" w:space="0" w:color="auto"/>
        <w:bottom w:val="none" w:sz="0" w:space="0" w:color="auto"/>
        <w:right w:val="none" w:sz="0" w:space="0" w:color="auto"/>
      </w:divBdr>
    </w:div>
    <w:div w:id="1159928090">
      <w:bodyDiv w:val="1"/>
      <w:marLeft w:val="0"/>
      <w:marRight w:val="0"/>
      <w:marTop w:val="0"/>
      <w:marBottom w:val="0"/>
      <w:divBdr>
        <w:top w:val="none" w:sz="0" w:space="0" w:color="auto"/>
        <w:left w:val="none" w:sz="0" w:space="0" w:color="auto"/>
        <w:bottom w:val="none" w:sz="0" w:space="0" w:color="auto"/>
        <w:right w:val="none" w:sz="0" w:space="0" w:color="auto"/>
      </w:divBdr>
    </w:div>
    <w:div w:id="1192458019">
      <w:bodyDiv w:val="1"/>
      <w:marLeft w:val="0"/>
      <w:marRight w:val="0"/>
      <w:marTop w:val="0"/>
      <w:marBottom w:val="0"/>
      <w:divBdr>
        <w:top w:val="none" w:sz="0" w:space="0" w:color="auto"/>
        <w:left w:val="none" w:sz="0" w:space="0" w:color="auto"/>
        <w:bottom w:val="none" w:sz="0" w:space="0" w:color="auto"/>
        <w:right w:val="none" w:sz="0" w:space="0" w:color="auto"/>
      </w:divBdr>
    </w:div>
    <w:div w:id="1221593562">
      <w:bodyDiv w:val="1"/>
      <w:marLeft w:val="0"/>
      <w:marRight w:val="0"/>
      <w:marTop w:val="0"/>
      <w:marBottom w:val="0"/>
      <w:divBdr>
        <w:top w:val="none" w:sz="0" w:space="0" w:color="auto"/>
        <w:left w:val="none" w:sz="0" w:space="0" w:color="auto"/>
        <w:bottom w:val="none" w:sz="0" w:space="0" w:color="auto"/>
        <w:right w:val="none" w:sz="0" w:space="0" w:color="auto"/>
      </w:divBdr>
    </w:div>
    <w:div w:id="1223711847">
      <w:bodyDiv w:val="1"/>
      <w:marLeft w:val="0"/>
      <w:marRight w:val="0"/>
      <w:marTop w:val="0"/>
      <w:marBottom w:val="0"/>
      <w:divBdr>
        <w:top w:val="none" w:sz="0" w:space="0" w:color="auto"/>
        <w:left w:val="none" w:sz="0" w:space="0" w:color="auto"/>
        <w:bottom w:val="none" w:sz="0" w:space="0" w:color="auto"/>
        <w:right w:val="none" w:sz="0" w:space="0" w:color="auto"/>
      </w:divBdr>
    </w:div>
    <w:div w:id="1227716772">
      <w:bodyDiv w:val="1"/>
      <w:marLeft w:val="0"/>
      <w:marRight w:val="0"/>
      <w:marTop w:val="0"/>
      <w:marBottom w:val="0"/>
      <w:divBdr>
        <w:top w:val="none" w:sz="0" w:space="0" w:color="auto"/>
        <w:left w:val="none" w:sz="0" w:space="0" w:color="auto"/>
        <w:bottom w:val="none" w:sz="0" w:space="0" w:color="auto"/>
        <w:right w:val="none" w:sz="0" w:space="0" w:color="auto"/>
      </w:divBdr>
    </w:div>
    <w:div w:id="1253902543">
      <w:bodyDiv w:val="1"/>
      <w:marLeft w:val="0"/>
      <w:marRight w:val="0"/>
      <w:marTop w:val="0"/>
      <w:marBottom w:val="0"/>
      <w:divBdr>
        <w:top w:val="none" w:sz="0" w:space="0" w:color="auto"/>
        <w:left w:val="none" w:sz="0" w:space="0" w:color="auto"/>
        <w:bottom w:val="none" w:sz="0" w:space="0" w:color="auto"/>
        <w:right w:val="none" w:sz="0" w:space="0" w:color="auto"/>
      </w:divBdr>
    </w:div>
    <w:div w:id="1255438572">
      <w:bodyDiv w:val="1"/>
      <w:marLeft w:val="0"/>
      <w:marRight w:val="0"/>
      <w:marTop w:val="0"/>
      <w:marBottom w:val="0"/>
      <w:divBdr>
        <w:top w:val="none" w:sz="0" w:space="0" w:color="auto"/>
        <w:left w:val="none" w:sz="0" w:space="0" w:color="auto"/>
        <w:bottom w:val="none" w:sz="0" w:space="0" w:color="auto"/>
        <w:right w:val="none" w:sz="0" w:space="0" w:color="auto"/>
      </w:divBdr>
    </w:div>
    <w:div w:id="1280723674">
      <w:bodyDiv w:val="1"/>
      <w:marLeft w:val="0"/>
      <w:marRight w:val="0"/>
      <w:marTop w:val="0"/>
      <w:marBottom w:val="0"/>
      <w:divBdr>
        <w:top w:val="none" w:sz="0" w:space="0" w:color="auto"/>
        <w:left w:val="none" w:sz="0" w:space="0" w:color="auto"/>
        <w:bottom w:val="none" w:sz="0" w:space="0" w:color="auto"/>
        <w:right w:val="none" w:sz="0" w:space="0" w:color="auto"/>
      </w:divBdr>
    </w:div>
    <w:div w:id="1287545099">
      <w:bodyDiv w:val="1"/>
      <w:marLeft w:val="0"/>
      <w:marRight w:val="0"/>
      <w:marTop w:val="0"/>
      <w:marBottom w:val="0"/>
      <w:divBdr>
        <w:top w:val="none" w:sz="0" w:space="0" w:color="auto"/>
        <w:left w:val="none" w:sz="0" w:space="0" w:color="auto"/>
        <w:bottom w:val="none" w:sz="0" w:space="0" w:color="auto"/>
        <w:right w:val="none" w:sz="0" w:space="0" w:color="auto"/>
      </w:divBdr>
    </w:div>
    <w:div w:id="1292595680">
      <w:bodyDiv w:val="1"/>
      <w:marLeft w:val="0"/>
      <w:marRight w:val="0"/>
      <w:marTop w:val="0"/>
      <w:marBottom w:val="0"/>
      <w:divBdr>
        <w:top w:val="none" w:sz="0" w:space="0" w:color="auto"/>
        <w:left w:val="none" w:sz="0" w:space="0" w:color="auto"/>
        <w:bottom w:val="none" w:sz="0" w:space="0" w:color="auto"/>
        <w:right w:val="none" w:sz="0" w:space="0" w:color="auto"/>
      </w:divBdr>
    </w:div>
    <w:div w:id="1320574256">
      <w:bodyDiv w:val="1"/>
      <w:marLeft w:val="0"/>
      <w:marRight w:val="0"/>
      <w:marTop w:val="0"/>
      <w:marBottom w:val="0"/>
      <w:divBdr>
        <w:top w:val="none" w:sz="0" w:space="0" w:color="auto"/>
        <w:left w:val="none" w:sz="0" w:space="0" w:color="auto"/>
        <w:bottom w:val="none" w:sz="0" w:space="0" w:color="auto"/>
        <w:right w:val="none" w:sz="0" w:space="0" w:color="auto"/>
      </w:divBdr>
    </w:div>
    <w:div w:id="1324968211">
      <w:bodyDiv w:val="1"/>
      <w:marLeft w:val="0"/>
      <w:marRight w:val="0"/>
      <w:marTop w:val="0"/>
      <w:marBottom w:val="0"/>
      <w:divBdr>
        <w:top w:val="none" w:sz="0" w:space="0" w:color="auto"/>
        <w:left w:val="none" w:sz="0" w:space="0" w:color="auto"/>
        <w:bottom w:val="none" w:sz="0" w:space="0" w:color="auto"/>
        <w:right w:val="none" w:sz="0" w:space="0" w:color="auto"/>
      </w:divBdr>
    </w:div>
    <w:div w:id="1334987939">
      <w:bodyDiv w:val="1"/>
      <w:marLeft w:val="0"/>
      <w:marRight w:val="0"/>
      <w:marTop w:val="0"/>
      <w:marBottom w:val="0"/>
      <w:divBdr>
        <w:top w:val="none" w:sz="0" w:space="0" w:color="auto"/>
        <w:left w:val="none" w:sz="0" w:space="0" w:color="auto"/>
        <w:bottom w:val="none" w:sz="0" w:space="0" w:color="auto"/>
        <w:right w:val="none" w:sz="0" w:space="0" w:color="auto"/>
      </w:divBdr>
    </w:div>
    <w:div w:id="1342855612">
      <w:bodyDiv w:val="1"/>
      <w:marLeft w:val="0"/>
      <w:marRight w:val="0"/>
      <w:marTop w:val="0"/>
      <w:marBottom w:val="0"/>
      <w:divBdr>
        <w:top w:val="none" w:sz="0" w:space="0" w:color="auto"/>
        <w:left w:val="none" w:sz="0" w:space="0" w:color="auto"/>
        <w:bottom w:val="none" w:sz="0" w:space="0" w:color="auto"/>
        <w:right w:val="none" w:sz="0" w:space="0" w:color="auto"/>
      </w:divBdr>
    </w:div>
    <w:div w:id="1357735323">
      <w:bodyDiv w:val="1"/>
      <w:marLeft w:val="0"/>
      <w:marRight w:val="0"/>
      <w:marTop w:val="0"/>
      <w:marBottom w:val="0"/>
      <w:divBdr>
        <w:top w:val="none" w:sz="0" w:space="0" w:color="auto"/>
        <w:left w:val="none" w:sz="0" w:space="0" w:color="auto"/>
        <w:bottom w:val="none" w:sz="0" w:space="0" w:color="auto"/>
        <w:right w:val="none" w:sz="0" w:space="0" w:color="auto"/>
      </w:divBdr>
    </w:div>
    <w:div w:id="1365905478">
      <w:bodyDiv w:val="1"/>
      <w:marLeft w:val="0"/>
      <w:marRight w:val="0"/>
      <w:marTop w:val="0"/>
      <w:marBottom w:val="0"/>
      <w:divBdr>
        <w:top w:val="none" w:sz="0" w:space="0" w:color="auto"/>
        <w:left w:val="none" w:sz="0" w:space="0" w:color="auto"/>
        <w:bottom w:val="none" w:sz="0" w:space="0" w:color="auto"/>
        <w:right w:val="none" w:sz="0" w:space="0" w:color="auto"/>
      </w:divBdr>
    </w:div>
    <w:div w:id="1397051825">
      <w:bodyDiv w:val="1"/>
      <w:marLeft w:val="0"/>
      <w:marRight w:val="0"/>
      <w:marTop w:val="0"/>
      <w:marBottom w:val="0"/>
      <w:divBdr>
        <w:top w:val="none" w:sz="0" w:space="0" w:color="auto"/>
        <w:left w:val="none" w:sz="0" w:space="0" w:color="auto"/>
        <w:bottom w:val="none" w:sz="0" w:space="0" w:color="auto"/>
        <w:right w:val="none" w:sz="0" w:space="0" w:color="auto"/>
      </w:divBdr>
    </w:div>
    <w:div w:id="1407991314">
      <w:bodyDiv w:val="1"/>
      <w:marLeft w:val="0"/>
      <w:marRight w:val="0"/>
      <w:marTop w:val="0"/>
      <w:marBottom w:val="0"/>
      <w:divBdr>
        <w:top w:val="none" w:sz="0" w:space="0" w:color="auto"/>
        <w:left w:val="none" w:sz="0" w:space="0" w:color="auto"/>
        <w:bottom w:val="none" w:sz="0" w:space="0" w:color="auto"/>
        <w:right w:val="none" w:sz="0" w:space="0" w:color="auto"/>
      </w:divBdr>
    </w:div>
    <w:div w:id="1440107020">
      <w:bodyDiv w:val="1"/>
      <w:marLeft w:val="0"/>
      <w:marRight w:val="0"/>
      <w:marTop w:val="0"/>
      <w:marBottom w:val="0"/>
      <w:divBdr>
        <w:top w:val="none" w:sz="0" w:space="0" w:color="auto"/>
        <w:left w:val="none" w:sz="0" w:space="0" w:color="auto"/>
        <w:bottom w:val="none" w:sz="0" w:space="0" w:color="auto"/>
        <w:right w:val="none" w:sz="0" w:space="0" w:color="auto"/>
      </w:divBdr>
    </w:div>
    <w:div w:id="1464083321">
      <w:bodyDiv w:val="1"/>
      <w:marLeft w:val="0"/>
      <w:marRight w:val="0"/>
      <w:marTop w:val="0"/>
      <w:marBottom w:val="0"/>
      <w:divBdr>
        <w:top w:val="none" w:sz="0" w:space="0" w:color="auto"/>
        <w:left w:val="none" w:sz="0" w:space="0" w:color="auto"/>
        <w:bottom w:val="none" w:sz="0" w:space="0" w:color="auto"/>
        <w:right w:val="none" w:sz="0" w:space="0" w:color="auto"/>
      </w:divBdr>
    </w:div>
    <w:div w:id="1497650134">
      <w:bodyDiv w:val="1"/>
      <w:marLeft w:val="0"/>
      <w:marRight w:val="0"/>
      <w:marTop w:val="0"/>
      <w:marBottom w:val="0"/>
      <w:divBdr>
        <w:top w:val="none" w:sz="0" w:space="0" w:color="auto"/>
        <w:left w:val="none" w:sz="0" w:space="0" w:color="auto"/>
        <w:bottom w:val="none" w:sz="0" w:space="0" w:color="auto"/>
        <w:right w:val="none" w:sz="0" w:space="0" w:color="auto"/>
      </w:divBdr>
    </w:div>
    <w:div w:id="1511945297">
      <w:bodyDiv w:val="1"/>
      <w:marLeft w:val="0"/>
      <w:marRight w:val="0"/>
      <w:marTop w:val="0"/>
      <w:marBottom w:val="0"/>
      <w:divBdr>
        <w:top w:val="none" w:sz="0" w:space="0" w:color="auto"/>
        <w:left w:val="none" w:sz="0" w:space="0" w:color="auto"/>
        <w:bottom w:val="none" w:sz="0" w:space="0" w:color="auto"/>
        <w:right w:val="none" w:sz="0" w:space="0" w:color="auto"/>
      </w:divBdr>
    </w:div>
    <w:div w:id="1542016949">
      <w:bodyDiv w:val="1"/>
      <w:marLeft w:val="0"/>
      <w:marRight w:val="0"/>
      <w:marTop w:val="0"/>
      <w:marBottom w:val="0"/>
      <w:divBdr>
        <w:top w:val="none" w:sz="0" w:space="0" w:color="auto"/>
        <w:left w:val="none" w:sz="0" w:space="0" w:color="auto"/>
        <w:bottom w:val="none" w:sz="0" w:space="0" w:color="auto"/>
        <w:right w:val="none" w:sz="0" w:space="0" w:color="auto"/>
      </w:divBdr>
    </w:div>
    <w:div w:id="1619482273">
      <w:bodyDiv w:val="1"/>
      <w:marLeft w:val="0"/>
      <w:marRight w:val="0"/>
      <w:marTop w:val="0"/>
      <w:marBottom w:val="0"/>
      <w:divBdr>
        <w:top w:val="none" w:sz="0" w:space="0" w:color="auto"/>
        <w:left w:val="none" w:sz="0" w:space="0" w:color="auto"/>
        <w:bottom w:val="none" w:sz="0" w:space="0" w:color="auto"/>
        <w:right w:val="none" w:sz="0" w:space="0" w:color="auto"/>
      </w:divBdr>
    </w:div>
    <w:div w:id="1638102429">
      <w:bodyDiv w:val="1"/>
      <w:marLeft w:val="0"/>
      <w:marRight w:val="0"/>
      <w:marTop w:val="0"/>
      <w:marBottom w:val="0"/>
      <w:divBdr>
        <w:top w:val="none" w:sz="0" w:space="0" w:color="auto"/>
        <w:left w:val="none" w:sz="0" w:space="0" w:color="auto"/>
        <w:bottom w:val="none" w:sz="0" w:space="0" w:color="auto"/>
        <w:right w:val="none" w:sz="0" w:space="0" w:color="auto"/>
      </w:divBdr>
    </w:div>
    <w:div w:id="1654681156">
      <w:bodyDiv w:val="1"/>
      <w:marLeft w:val="0"/>
      <w:marRight w:val="0"/>
      <w:marTop w:val="0"/>
      <w:marBottom w:val="0"/>
      <w:divBdr>
        <w:top w:val="none" w:sz="0" w:space="0" w:color="auto"/>
        <w:left w:val="none" w:sz="0" w:space="0" w:color="auto"/>
        <w:bottom w:val="none" w:sz="0" w:space="0" w:color="auto"/>
        <w:right w:val="none" w:sz="0" w:space="0" w:color="auto"/>
      </w:divBdr>
    </w:div>
    <w:div w:id="1700354020">
      <w:bodyDiv w:val="1"/>
      <w:marLeft w:val="0"/>
      <w:marRight w:val="0"/>
      <w:marTop w:val="0"/>
      <w:marBottom w:val="0"/>
      <w:divBdr>
        <w:top w:val="none" w:sz="0" w:space="0" w:color="auto"/>
        <w:left w:val="none" w:sz="0" w:space="0" w:color="auto"/>
        <w:bottom w:val="none" w:sz="0" w:space="0" w:color="auto"/>
        <w:right w:val="none" w:sz="0" w:space="0" w:color="auto"/>
      </w:divBdr>
    </w:div>
    <w:div w:id="1705205981">
      <w:bodyDiv w:val="1"/>
      <w:marLeft w:val="0"/>
      <w:marRight w:val="0"/>
      <w:marTop w:val="0"/>
      <w:marBottom w:val="0"/>
      <w:divBdr>
        <w:top w:val="none" w:sz="0" w:space="0" w:color="auto"/>
        <w:left w:val="none" w:sz="0" w:space="0" w:color="auto"/>
        <w:bottom w:val="none" w:sz="0" w:space="0" w:color="auto"/>
        <w:right w:val="none" w:sz="0" w:space="0" w:color="auto"/>
      </w:divBdr>
    </w:div>
    <w:div w:id="1725644036">
      <w:bodyDiv w:val="1"/>
      <w:marLeft w:val="0"/>
      <w:marRight w:val="0"/>
      <w:marTop w:val="0"/>
      <w:marBottom w:val="0"/>
      <w:divBdr>
        <w:top w:val="none" w:sz="0" w:space="0" w:color="auto"/>
        <w:left w:val="none" w:sz="0" w:space="0" w:color="auto"/>
        <w:bottom w:val="none" w:sz="0" w:space="0" w:color="auto"/>
        <w:right w:val="none" w:sz="0" w:space="0" w:color="auto"/>
      </w:divBdr>
    </w:div>
    <w:div w:id="1728451422">
      <w:bodyDiv w:val="1"/>
      <w:marLeft w:val="0"/>
      <w:marRight w:val="0"/>
      <w:marTop w:val="0"/>
      <w:marBottom w:val="0"/>
      <w:divBdr>
        <w:top w:val="none" w:sz="0" w:space="0" w:color="auto"/>
        <w:left w:val="none" w:sz="0" w:space="0" w:color="auto"/>
        <w:bottom w:val="none" w:sz="0" w:space="0" w:color="auto"/>
        <w:right w:val="none" w:sz="0" w:space="0" w:color="auto"/>
      </w:divBdr>
    </w:div>
    <w:div w:id="1736855201">
      <w:bodyDiv w:val="1"/>
      <w:marLeft w:val="0"/>
      <w:marRight w:val="0"/>
      <w:marTop w:val="0"/>
      <w:marBottom w:val="0"/>
      <w:divBdr>
        <w:top w:val="none" w:sz="0" w:space="0" w:color="auto"/>
        <w:left w:val="none" w:sz="0" w:space="0" w:color="auto"/>
        <w:bottom w:val="none" w:sz="0" w:space="0" w:color="auto"/>
        <w:right w:val="none" w:sz="0" w:space="0" w:color="auto"/>
      </w:divBdr>
    </w:div>
    <w:div w:id="1747070312">
      <w:bodyDiv w:val="1"/>
      <w:marLeft w:val="0"/>
      <w:marRight w:val="0"/>
      <w:marTop w:val="0"/>
      <w:marBottom w:val="0"/>
      <w:divBdr>
        <w:top w:val="none" w:sz="0" w:space="0" w:color="auto"/>
        <w:left w:val="none" w:sz="0" w:space="0" w:color="auto"/>
        <w:bottom w:val="none" w:sz="0" w:space="0" w:color="auto"/>
        <w:right w:val="none" w:sz="0" w:space="0" w:color="auto"/>
      </w:divBdr>
    </w:div>
    <w:div w:id="1767579496">
      <w:bodyDiv w:val="1"/>
      <w:marLeft w:val="0"/>
      <w:marRight w:val="0"/>
      <w:marTop w:val="0"/>
      <w:marBottom w:val="0"/>
      <w:divBdr>
        <w:top w:val="none" w:sz="0" w:space="0" w:color="auto"/>
        <w:left w:val="none" w:sz="0" w:space="0" w:color="auto"/>
        <w:bottom w:val="none" w:sz="0" w:space="0" w:color="auto"/>
        <w:right w:val="none" w:sz="0" w:space="0" w:color="auto"/>
      </w:divBdr>
    </w:div>
    <w:div w:id="1769806992">
      <w:bodyDiv w:val="1"/>
      <w:marLeft w:val="0"/>
      <w:marRight w:val="0"/>
      <w:marTop w:val="0"/>
      <w:marBottom w:val="0"/>
      <w:divBdr>
        <w:top w:val="none" w:sz="0" w:space="0" w:color="auto"/>
        <w:left w:val="none" w:sz="0" w:space="0" w:color="auto"/>
        <w:bottom w:val="none" w:sz="0" w:space="0" w:color="auto"/>
        <w:right w:val="none" w:sz="0" w:space="0" w:color="auto"/>
      </w:divBdr>
    </w:div>
    <w:div w:id="1794595180">
      <w:bodyDiv w:val="1"/>
      <w:marLeft w:val="0"/>
      <w:marRight w:val="0"/>
      <w:marTop w:val="0"/>
      <w:marBottom w:val="0"/>
      <w:divBdr>
        <w:top w:val="none" w:sz="0" w:space="0" w:color="auto"/>
        <w:left w:val="none" w:sz="0" w:space="0" w:color="auto"/>
        <w:bottom w:val="none" w:sz="0" w:space="0" w:color="auto"/>
        <w:right w:val="none" w:sz="0" w:space="0" w:color="auto"/>
      </w:divBdr>
    </w:div>
    <w:div w:id="1811089552">
      <w:bodyDiv w:val="1"/>
      <w:marLeft w:val="0"/>
      <w:marRight w:val="0"/>
      <w:marTop w:val="0"/>
      <w:marBottom w:val="0"/>
      <w:divBdr>
        <w:top w:val="none" w:sz="0" w:space="0" w:color="auto"/>
        <w:left w:val="none" w:sz="0" w:space="0" w:color="auto"/>
        <w:bottom w:val="none" w:sz="0" w:space="0" w:color="auto"/>
        <w:right w:val="none" w:sz="0" w:space="0" w:color="auto"/>
      </w:divBdr>
    </w:div>
    <w:div w:id="1858229749">
      <w:bodyDiv w:val="1"/>
      <w:marLeft w:val="0"/>
      <w:marRight w:val="0"/>
      <w:marTop w:val="0"/>
      <w:marBottom w:val="0"/>
      <w:divBdr>
        <w:top w:val="none" w:sz="0" w:space="0" w:color="auto"/>
        <w:left w:val="none" w:sz="0" w:space="0" w:color="auto"/>
        <w:bottom w:val="none" w:sz="0" w:space="0" w:color="auto"/>
        <w:right w:val="none" w:sz="0" w:space="0" w:color="auto"/>
      </w:divBdr>
    </w:div>
    <w:div w:id="1869030480">
      <w:bodyDiv w:val="1"/>
      <w:marLeft w:val="0"/>
      <w:marRight w:val="0"/>
      <w:marTop w:val="0"/>
      <w:marBottom w:val="0"/>
      <w:divBdr>
        <w:top w:val="none" w:sz="0" w:space="0" w:color="auto"/>
        <w:left w:val="none" w:sz="0" w:space="0" w:color="auto"/>
        <w:bottom w:val="none" w:sz="0" w:space="0" w:color="auto"/>
        <w:right w:val="none" w:sz="0" w:space="0" w:color="auto"/>
      </w:divBdr>
    </w:div>
    <w:div w:id="1873034432">
      <w:bodyDiv w:val="1"/>
      <w:marLeft w:val="0"/>
      <w:marRight w:val="0"/>
      <w:marTop w:val="0"/>
      <w:marBottom w:val="0"/>
      <w:divBdr>
        <w:top w:val="none" w:sz="0" w:space="0" w:color="auto"/>
        <w:left w:val="none" w:sz="0" w:space="0" w:color="auto"/>
        <w:bottom w:val="none" w:sz="0" w:space="0" w:color="auto"/>
        <w:right w:val="none" w:sz="0" w:space="0" w:color="auto"/>
      </w:divBdr>
    </w:div>
    <w:div w:id="1906908692">
      <w:bodyDiv w:val="1"/>
      <w:marLeft w:val="0"/>
      <w:marRight w:val="0"/>
      <w:marTop w:val="0"/>
      <w:marBottom w:val="0"/>
      <w:divBdr>
        <w:top w:val="none" w:sz="0" w:space="0" w:color="auto"/>
        <w:left w:val="none" w:sz="0" w:space="0" w:color="auto"/>
        <w:bottom w:val="none" w:sz="0" w:space="0" w:color="auto"/>
        <w:right w:val="none" w:sz="0" w:space="0" w:color="auto"/>
      </w:divBdr>
    </w:div>
    <w:div w:id="1945722022">
      <w:bodyDiv w:val="1"/>
      <w:marLeft w:val="0"/>
      <w:marRight w:val="0"/>
      <w:marTop w:val="0"/>
      <w:marBottom w:val="0"/>
      <w:divBdr>
        <w:top w:val="none" w:sz="0" w:space="0" w:color="auto"/>
        <w:left w:val="none" w:sz="0" w:space="0" w:color="auto"/>
        <w:bottom w:val="none" w:sz="0" w:space="0" w:color="auto"/>
        <w:right w:val="none" w:sz="0" w:space="0" w:color="auto"/>
      </w:divBdr>
    </w:div>
    <w:div w:id="1947151335">
      <w:bodyDiv w:val="1"/>
      <w:marLeft w:val="0"/>
      <w:marRight w:val="0"/>
      <w:marTop w:val="0"/>
      <w:marBottom w:val="0"/>
      <w:divBdr>
        <w:top w:val="none" w:sz="0" w:space="0" w:color="auto"/>
        <w:left w:val="none" w:sz="0" w:space="0" w:color="auto"/>
        <w:bottom w:val="none" w:sz="0" w:space="0" w:color="auto"/>
        <w:right w:val="none" w:sz="0" w:space="0" w:color="auto"/>
      </w:divBdr>
    </w:div>
    <w:div w:id="1953592065">
      <w:bodyDiv w:val="1"/>
      <w:marLeft w:val="0"/>
      <w:marRight w:val="0"/>
      <w:marTop w:val="0"/>
      <w:marBottom w:val="0"/>
      <w:divBdr>
        <w:top w:val="none" w:sz="0" w:space="0" w:color="auto"/>
        <w:left w:val="none" w:sz="0" w:space="0" w:color="auto"/>
        <w:bottom w:val="none" w:sz="0" w:space="0" w:color="auto"/>
        <w:right w:val="none" w:sz="0" w:space="0" w:color="auto"/>
      </w:divBdr>
    </w:div>
    <w:div w:id="1976253157">
      <w:bodyDiv w:val="1"/>
      <w:marLeft w:val="0"/>
      <w:marRight w:val="0"/>
      <w:marTop w:val="0"/>
      <w:marBottom w:val="0"/>
      <w:divBdr>
        <w:top w:val="none" w:sz="0" w:space="0" w:color="auto"/>
        <w:left w:val="none" w:sz="0" w:space="0" w:color="auto"/>
        <w:bottom w:val="none" w:sz="0" w:space="0" w:color="auto"/>
        <w:right w:val="none" w:sz="0" w:space="0" w:color="auto"/>
      </w:divBdr>
    </w:div>
    <w:div w:id="2036299549">
      <w:bodyDiv w:val="1"/>
      <w:marLeft w:val="0"/>
      <w:marRight w:val="0"/>
      <w:marTop w:val="0"/>
      <w:marBottom w:val="0"/>
      <w:divBdr>
        <w:top w:val="none" w:sz="0" w:space="0" w:color="auto"/>
        <w:left w:val="none" w:sz="0" w:space="0" w:color="auto"/>
        <w:bottom w:val="none" w:sz="0" w:space="0" w:color="auto"/>
        <w:right w:val="none" w:sz="0" w:space="0" w:color="auto"/>
      </w:divBdr>
    </w:div>
    <w:div w:id="2037198132">
      <w:bodyDiv w:val="1"/>
      <w:marLeft w:val="0"/>
      <w:marRight w:val="0"/>
      <w:marTop w:val="0"/>
      <w:marBottom w:val="0"/>
      <w:divBdr>
        <w:top w:val="none" w:sz="0" w:space="0" w:color="auto"/>
        <w:left w:val="none" w:sz="0" w:space="0" w:color="auto"/>
        <w:bottom w:val="none" w:sz="0" w:space="0" w:color="auto"/>
        <w:right w:val="none" w:sz="0" w:space="0" w:color="auto"/>
      </w:divBdr>
    </w:div>
    <w:div w:id="2093617731">
      <w:bodyDiv w:val="1"/>
      <w:marLeft w:val="0"/>
      <w:marRight w:val="0"/>
      <w:marTop w:val="0"/>
      <w:marBottom w:val="0"/>
      <w:divBdr>
        <w:top w:val="none" w:sz="0" w:space="0" w:color="auto"/>
        <w:left w:val="none" w:sz="0" w:space="0" w:color="auto"/>
        <w:bottom w:val="none" w:sz="0" w:space="0" w:color="auto"/>
        <w:right w:val="none" w:sz="0" w:space="0" w:color="auto"/>
      </w:divBdr>
    </w:div>
    <w:div w:id="2109306463">
      <w:bodyDiv w:val="1"/>
      <w:marLeft w:val="0"/>
      <w:marRight w:val="0"/>
      <w:marTop w:val="0"/>
      <w:marBottom w:val="0"/>
      <w:divBdr>
        <w:top w:val="none" w:sz="0" w:space="0" w:color="auto"/>
        <w:left w:val="none" w:sz="0" w:space="0" w:color="auto"/>
        <w:bottom w:val="none" w:sz="0" w:space="0" w:color="auto"/>
        <w:right w:val="none" w:sz="0" w:space="0" w:color="auto"/>
      </w:divBdr>
    </w:div>
    <w:div w:id="2115594846">
      <w:bodyDiv w:val="1"/>
      <w:marLeft w:val="0"/>
      <w:marRight w:val="0"/>
      <w:marTop w:val="0"/>
      <w:marBottom w:val="0"/>
      <w:divBdr>
        <w:top w:val="none" w:sz="0" w:space="0" w:color="auto"/>
        <w:left w:val="none" w:sz="0" w:space="0" w:color="auto"/>
        <w:bottom w:val="none" w:sz="0" w:space="0" w:color="auto"/>
        <w:right w:val="none" w:sz="0" w:space="0" w:color="auto"/>
      </w:divBdr>
    </w:div>
    <w:div w:id="2125422614">
      <w:bodyDiv w:val="1"/>
      <w:marLeft w:val="0"/>
      <w:marRight w:val="0"/>
      <w:marTop w:val="0"/>
      <w:marBottom w:val="0"/>
      <w:divBdr>
        <w:top w:val="none" w:sz="0" w:space="0" w:color="auto"/>
        <w:left w:val="none" w:sz="0" w:space="0" w:color="auto"/>
        <w:bottom w:val="none" w:sz="0" w:space="0" w:color="auto"/>
        <w:right w:val="none" w:sz="0" w:space="0" w:color="auto"/>
      </w:divBdr>
    </w:div>
    <w:div w:id="2135060103">
      <w:bodyDiv w:val="1"/>
      <w:marLeft w:val="0"/>
      <w:marRight w:val="0"/>
      <w:marTop w:val="0"/>
      <w:marBottom w:val="0"/>
      <w:divBdr>
        <w:top w:val="none" w:sz="0" w:space="0" w:color="auto"/>
        <w:left w:val="none" w:sz="0" w:space="0" w:color="auto"/>
        <w:bottom w:val="none" w:sz="0" w:space="0" w:color="auto"/>
        <w:right w:val="none" w:sz="0" w:space="0" w:color="auto"/>
      </w:divBdr>
    </w:div>
    <w:div w:id="21370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13" Type="http://schemas.openxmlformats.org/officeDocument/2006/relationships/image" Target="media/image2.png"/><Relationship Id="rId18" Type="http://schemas.openxmlformats.org/officeDocument/2006/relationships/hyperlink" Target="http://www.altaregiona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taregional.org" TargetMode="External"/><Relationship Id="rId12" Type="http://schemas.openxmlformats.org/officeDocument/2006/relationships/image" Target="media/image1.png"/><Relationship Id="rId17" Type="http://schemas.openxmlformats.org/officeDocument/2006/relationships/hyperlink" Target="http://www.dds.ca.gov" TargetMode="External"/><Relationship Id="rId2" Type="http://schemas.openxmlformats.org/officeDocument/2006/relationships/styles" Target="styles.xml"/><Relationship Id="rId16" Type="http://schemas.openxmlformats.org/officeDocument/2006/relationships/hyperlink" Target="http://www.altaregional.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4yourself.com/" TargetMode="External"/><Relationship Id="rId5" Type="http://schemas.openxmlformats.org/officeDocument/2006/relationships/footnotes" Target="footnotes.xml"/><Relationship Id="rId15" Type="http://schemas.openxmlformats.org/officeDocument/2006/relationships/hyperlink" Target="http://www.dds.ca.gov" TargetMode="External"/><Relationship Id="rId10" Type="http://schemas.openxmlformats.org/officeDocument/2006/relationships/hyperlink" Target="http://www.ssa.gov" TargetMode="External"/><Relationship Id="rId19" Type="http://schemas.openxmlformats.org/officeDocument/2006/relationships/hyperlink" Target="http://www.altaregional.org" TargetMode="External"/><Relationship Id="rId4" Type="http://schemas.openxmlformats.org/officeDocument/2006/relationships/webSettings" Target="webSettings.xml"/><Relationship Id="rId9" Type="http://schemas.openxmlformats.org/officeDocument/2006/relationships/hyperlink" Target="http://www.c4yourself.com/" TargetMode="External"/><Relationship Id="rId14" Type="http://schemas.openxmlformats.org/officeDocument/2006/relationships/hyperlink" Target="http://www.altaregio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18</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cp:lastPrinted>2017-02-09T23:57:00Z</cp:lastPrinted>
  <dcterms:created xsi:type="dcterms:W3CDTF">2017-02-08T22:03:00Z</dcterms:created>
  <dcterms:modified xsi:type="dcterms:W3CDTF">2021-03-26T16:09:00Z</dcterms:modified>
</cp:coreProperties>
</file>